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8.xml" ContentType="application/vnd.openxmlformats-officedocument.themeOverride+xml"/>
  <Override PartName="/word/theme/themeOverride9.xml" ContentType="application/vnd.openxmlformats-officedocument.themeOverrid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theme/themeOverride7.xml" ContentType="application/vnd.openxmlformats-officedocument.themeOverrid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12" w:type="dxa"/>
        <w:jc w:val="center"/>
        <w:tblInd w:w="108" w:type="dxa"/>
        <w:tblLook w:val="01E0"/>
      </w:tblPr>
      <w:tblGrid>
        <w:gridCol w:w="4858"/>
        <w:gridCol w:w="4854"/>
      </w:tblGrid>
      <w:tr w:rsidR="001D2ABC" w:rsidRPr="00F9504F" w:rsidTr="00E2179C">
        <w:trPr>
          <w:trHeight w:val="2198"/>
          <w:jc w:val="center"/>
        </w:trPr>
        <w:tc>
          <w:tcPr>
            <w:tcW w:w="4858" w:type="dxa"/>
          </w:tcPr>
          <w:p w:rsidR="001D2ABC" w:rsidRPr="00F9504F" w:rsidRDefault="001D2ABC" w:rsidP="00E2179C">
            <w:pPr>
              <w:rPr>
                <w:b/>
                <w:sz w:val="28"/>
                <w:szCs w:val="28"/>
              </w:rPr>
            </w:pPr>
            <w:r w:rsidRPr="00F9504F">
              <w:rPr>
                <w:b/>
                <w:sz w:val="28"/>
                <w:szCs w:val="28"/>
              </w:rPr>
              <w:t>СОГЛАСОВАНО</w:t>
            </w:r>
          </w:p>
          <w:p w:rsidR="001D2ABC" w:rsidRPr="00F9504F" w:rsidRDefault="001D2ABC" w:rsidP="00E2179C">
            <w:pPr>
              <w:rPr>
                <w:sz w:val="28"/>
                <w:szCs w:val="28"/>
              </w:rPr>
            </w:pPr>
            <w:r w:rsidRPr="00F9504F">
              <w:rPr>
                <w:sz w:val="28"/>
                <w:szCs w:val="28"/>
              </w:rPr>
              <w:t xml:space="preserve">Глава Азейского </w:t>
            </w:r>
          </w:p>
          <w:p w:rsidR="001D2ABC" w:rsidRPr="00F9504F" w:rsidRDefault="001D2ABC" w:rsidP="00E2179C">
            <w:pPr>
              <w:rPr>
                <w:sz w:val="28"/>
                <w:szCs w:val="28"/>
              </w:rPr>
            </w:pPr>
            <w:r w:rsidRPr="00F9504F">
              <w:rPr>
                <w:sz w:val="28"/>
                <w:szCs w:val="28"/>
              </w:rPr>
              <w:t>сельского поселения</w:t>
            </w:r>
          </w:p>
          <w:p w:rsidR="001D2ABC" w:rsidRPr="00F9504F" w:rsidRDefault="00482FE2" w:rsidP="00E21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 Е.Н. Семе</w:t>
            </w:r>
            <w:r w:rsidR="001D2ABC" w:rsidRPr="00F9504F">
              <w:rPr>
                <w:sz w:val="28"/>
                <w:szCs w:val="28"/>
              </w:rPr>
              <w:t>нова</w:t>
            </w:r>
          </w:p>
          <w:p w:rsidR="001D2ABC" w:rsidRPr="00F9504F" w:rsidRDefault="001D2ABC" w:rsidP="00E2179C">
            <w:pPr>
              <w:rPr>
                <w:sz w:val="28"/>
                <w:szCs w:val="28"/>
              </w:rPr>
            </w:pPr>
            <w:r w:rsidRPr="00F9504F">
              <w:rPr>
                <w:sz w:val="28"/>
                <w:szCs w:val="28"/>
              </w:rPr>
              <w:t>«___» _____________ 201</w:t>
            </w:r>
            <w:r w:rsidR="001A22B4">
              <w:rPr>
                <w:sz w:val="28"/>
                <w:szCs w:val="28"/>
              </w:rPr>
              <w:t>4</w:t>
            </w:r>
            <w:r w:rsidRPr="00F9504F">
              <w:rPr>
                <w:sz w:val="28"/>
                <w:szCs w:val="28"/>
              </w:rPr>
              <w:t xml:space="preserve"> г.</w:t>
            </w:r>
          </w:p>
          <w:p w:rsidR="001D2ABC" w:rsidRPr="00F9504F" w:rsidRDefault="001D2ABC" w:rsidP="00E21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54" w:type="dxa"/>
          </w:tcPr>
          <w:p w:rsidR="001D2ABC" w:rsidRPr="00F9504F" w:rsidRDefault="001D2ABC" w:rsidP="00E2179C">
            <w:pPr>
              <w:ind w:left="1026"/>
              <w:rPr>
                <w:b/>
                <w:sz w:val="28"/>
                <w:szCs w:val="28"/>
              </w:rPr>
            </w:pPr>
            <w:r w:rsidRPr="00F9504F">
              <w:rPr>
                <w:b/>
                <w:sz w:val="28"/>
                <w:szCs w:val="28"/>
              </w:rPr>
              <w:t>УТВЕРЖДАЮ</w:t>
            </w:r>
          </w:p>
          <w:p w:rsidR="001D2ABC" w:rsidRPr="00F9504F" w:rsidRDefault="001D2ABC" w:rsidP="00E2179C">
            <w:pPr>
              <w:ind w:left="1026"/>
              <w:rPr>
                <w:sz w:val="28"/>
                <w:szCs w:val="28"/>
              </w:rPr>
            </w:pPr>
            <w:r w:rsidRPr="00F9504F">
              <w:rPr>
                <w:sz w:val="28"/>
                <w:szCs w:val="28"/>
              </w:rPr>
              <w:t xml:space="preserve">Директор </w:t>
            </w:r>
          </w:p>
          <w:p w:rsidR="001D2ABC" w:rsidRPr="00F9504F" w:rsidRDefault="001D2ABC" w:rsidP="00E2179C">
            <w:pPr>
              <w:ind w:left="1026"/>
              <w:rPr>
                <w:sz w:val="28"/>
                <w:szCs w:val="28"/>
              </w:rPr>
            </w:pPr>
            <w:r w:rsidRPr="00F9504F">
              <w:rPr>
                <w:sz w:val="28"/>
                <w:szCs w:val="28"/>
              </w:rPr>
              <w:t>МКУ</w:t>
            </w:r>
            <w:r w:rsidR="004B6B32">
              <w:rPr>
                <w:sz w:val="28"/>
                <w:szCs w:val="28"/>
              </w:rPr>
              <w:t>К</w:t>
            </w:r>
            <w:r w:rsidRPr="00F9504F">
              <w:rPr>
                <w:sz w:val="28"/>
                <w:szCs w:val="28"/>
              </w:rPr>
              <w:t xml:space="preserve"> "</w:t>
            </w:r>
            <w:r w:rsidR="004B6B32">
              <w:rPr>
                <w:sz w:val="28"/>
                <w:szCs w:val="28"/>
              </w:rPr>
              <w:t>КДЦ</w:t>
            </w:r>
            <w:r w:rsidRPr="00F9504F">
              <w:rPr>
                <w:sz w:val="28"/>
                <w:szCs w:val="28"/>
              </w:rPr>
              <w:t xml:space="preserve"> с. Азей</w:t>
            </w:r>
            <w:r w:rsidR="004B6B32">
              <w:rPr>
                <w:sz w:val="28"/>
                <w:szCs w:val="28"/>
              </w:rPr>
              <w:t>»</w:t>
            </w:r>
          </w:p>
          <w:p w:rsidR="001D2ABC" w:rsidRPr="00F9504F" w:rsidRDefault="001D2ABC" w:rsidP="00E2179C">
            <w:pPr>
              <w:ind w:left="1026"/>
              <w:rPr>
                <w:sz w:val="28"/>
                <w:szCs w:val="28"/>
              </w:rPr>
            </w:pPr>
            <w:r w:rsidRPr="00F9504F">
              <w:rPr>
                <w:sz w:val="28"/>
                <w:szCs w:val="28"/>
              </w:rPr>
              <w:t>______________ Е.В. Кухта</w:t>
            </w:r>
          </w:p>
          <w:p w:rsidR="001D2ABC" w:rsidRPr="00F9504F" w:rsidRDefault="001D2ABC" w:rsidP="00E2179C">
            <w:pPr>
              <w:ind w:left="1026"/>
              <w:rPr>
                <w:sz w:val="28"/>
                <w:szCs w:val="28"/>
              </w:rPr>
            </w:pPr>
            <w:r w:rsidRPr="00F9504F">
              <w:rPr>
                <w:sz w:val="28"/>
                <w:szCs w:val="28"/>
              </w:rPr>
              <w:t>«___» _____________ 201</w:t>
            </w:r>
            <w:r w:rsidR="001A22B4">
              <w:rPr>
                <w:sz w:val="28"/>
                <w:szCs w:val="28"/>
              </w:rPr>
              <w:t>4</w:t>
            </w:r>
            <w:r w:rsidRPr="00F9504F">
              <w:rPr>
                <w:sz w:val="28"/>
                <w:szCs w:val="28"/>
              </w:rPr>
              <w:t xml:space="preserve"> г.</w:t>
            </w:r>
          </w:p>
          <w:p w:rsidR="001D2ABC" w:rsidRPr="00F9504F" w:rsidRDefault="001D2ABC" w:rsidP="00E2179C">
            <w:pPr>
              <w:jc w:val="center"/>
              <w:rPr>
                <w:sz w:val="28"/>
                <w:szCs w:val="28"/>
              </w:rPr>
            </w:pPr>
          </w:p>
        </w:tc>
      </w:tr>
      <w:tr w:rsidR="001D2ABC" w:rsidRPr="00F9504F" w:rsidTr="00E2179C">
        <w:trPr>
          <w:jc w:val="center"/>
        </w:trPr>
        <w:tc>
          <w:tcPr>
            <w:tcW w:w="4858" w:type="dxa"/>
          </w:tcPr>
          <w:p w:rsidR="001D2ABC" w:rsidRPr="00F9504F" w:rsidRDefault="001D2ABC" w:rsidP="00E2179C">
            <w:pPr>
              <w:rPr>
                <w:b/>
                <w:sz w:val="28"/>
                <w:szCs w:val="28"/>
              </w:rPr>
            </w:pPr>
            <w:r w:rsidRPr="00F9504F">
              <w:rPr>
                <w:b/>
                <w:sz w:val="28"/>
                <w:szCs w:val="28"/>
              </w:rPr>
              <w:t>СОГЛАСОВАНО</w:t>
            </w:r>
          </w:p>
          <w:p w:rsidR="001D2ABC" w:rsidRPr="00F9504F" w:rsidRDefault="001D2ABC" w:rsidP="00E2179C">
            <w:pPr>
              <w:rPr>
                <w:sz w:val="28"/>
                <w:szCs w:val="28"/>
              </w:rPr>
            </w:pPr>
            <w:r w:rsidRPr="00F9504F">
              <w:rPr>
                <w:sz w:val="28"/>
                <w:szCs w:val="28"/>
              </w:rPr>
              <w:t xml:space="preserve">Начальник Управления </w:t>
            </w:r>
            <w:r w:rsidRPr="00F9504F">
              <w:rPr>
                <w:sz w:val="28"/>
                <w:szCs w:val="28"/>
              </w:rPr>
              <w:br/>
              <w:t>по культуре, молодёжной политике и спорту администрации Тулунского муниципального района</w:t>
            </w:r>
          </w:p>
          <w:p w:rsidR="001D2ABC" w:rsidRPr="00F9504F" w:rsidRDefault="001D2ABC" w:rsidP="00E2179C">
            <w:pPr>
              <w:rPr>
                <w:sz w:val="28"/>
                <w:szCs w:val="28"/>
              </w:rPr>
            </w:pPr>
            <w:r w:rsidRPr="00F9504F">
              <w:rPr>
                <w:sz w:val="28"/>
                <w:szCs w:val="28"/>
              </w:rPr>
              <w:t>___________ Л.И. Константинова</w:t>
            </w:r>
          </w:p>
          <w:p w:rsidR="001D2ABC" w:rsidRPr="00F9504F" w:rsidRDefault="001D2ABC" w:rsidP="001A22B4">
            <w:pPr>
              <w:rPr>
                <w:sz w:val="28"/>
                <w:szCs w:val="28"/>
              </w:rPr>
            </w:pPr>
            <w:r w:rsidRPr="00F9504F">
              <w:rPr>
                <w:sz w:val="28"/>
                <w:szCs w:val="28"/>
              </w:rPr>
              <w:t>«___» _____________ 201</w:t>
            </w:r>
            <w:r w:rsidR="001A22B4">
              <w:rPr>
                <w:sz w:val="28"/>
                <w:szCs w:val="28"/>
              </w:rPr>
              <w:t>4</w:t>
            </w:r>
            <w:r w:rsidRPr="00F9504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854" w:type="dxa"/>
          </w:tcPr>
          <w:p w:rsidR="001D2ABC" w:rsidRPr="00F9504F" w:rsidRDefault="001D2ABC" w:rsidP="00E2179C">
            <w:pPr>
              <w:jc w:val="center"/>
              <w:rPr>
                <w:sz w:val="28"/>
                <w:szCs w:val="28"/>
              </w:rPr>
            </w:pPr>
          </w:p>
        </w:tc>
      </w:tr>
    </w:tbl>
    <w:p w:rsidR="001D2ABC" w:rsidRPr="00B5503E" w:rsidRDefault="001D2ABC" w:rsidP="001D2ABC">
      <w:pPr>
        <w:spacing w:line="288" w:lineRule="auto"/>
        <w:jc w:val="center"/>
        <w:rPr>
          <w:b/>
          <w:i/>
          <w:shadow/>
          <w:spacing w:val="20"/>
          <w:sz w:val="28"/>
          <w:szCs w:val="28"/>
        </w:rPr>
      </w:pPr>
    </w:p>
    <w:p w:rsidR="001D2ABC" w:rsidRPr="00B5503E" w:rsidRDefault="001D2ABC" w:rsidP="001D2ABC">
      <w:pPr>
        <w:spacing w:line="288" w:lineRule="auto"/>
        <w:jc w:val="center"/>
        <w:rPr>
          <w:b/>
          <w:i/>
          <w:shadow/>
          <w:spacing w:val="20"/>
          <w:sz w:val="28"/>
          <w:szCs w:val="28"/>
        </w:rPr>
      </w:pPr>
    </w:p>
    <w:p w:rsidR="001D2ABC" w:rsidRDefault="001D2ABC" w:rsidP="001D2ABC">
      <w:pPr>
        <w:spacing w:line="288" w:lineRule="auto"/>
        <w:jc w:val="center"/>
        <w:rPr>
          <w:b/>
          <w:i/>
          <w:shadow/>
          <w:spacing w:val="20"/>
          <w:sz w:val="28"/>
          <w:szCs w:val="28"/>
        </w:rPr>
      </w:pPr>
    </w:p>
    <w:p w:rsidR="001D2ABC" w:rsidRPr="00B5503E" w:rsidRDefault="001D2ABC" w:rsidP="001D2ABC">
      <w:pPr>
        <w:spacing w:line="288" w:lineRule="auto"/>
        <w:jc w:val="center"/>
        <w:rPr>
          <w:b/>
          <w:i/>
          <w:shadow/>
          <w:spacing w:val="20"/>
          <w:sz w:val="28"/>
          <w:szCs w:val="28"/>
        </w:rPr>
      </w:pPr>
    </w:p>
    <w:p w:rsidR="001D2ABC" w:rsidRPr="00B5503E" w:rsidRDefault="00AC122A" w:rsidP="001D2ABC">
      <w:pPr>
        <w:spacing w:line="288" w:lineRule="auto"/>
        <w:jc w:val="center"/>
        <w:rPr>
          <w:b/>
          <w:i/>
          <w:shadow/>
          <w:spacing w:val="20"/>
          <w:sz w:val="28"/>
          <w:szCs w:val="28"/>
        </w:rPr>
      </w:pPr>
      <w:r w:rsidRPr="00AC122A">
        <w:rPr>
          <w:b/>
          <w:i/>
          <w:shadow/>
          <w:spacing w:val="2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2pt;height:40.5pt" adj=",10800" fillcolor="blue" strokeweight="1.25pt">
            <v:fill color2="navy" focus="100%" type="gradient"/>
            <v:shadow on="t" color="silver" opacity="52429f" offset="3pt,3pt"/>
            <v:textpath style="font-family:&quot;Times New Roman&quot;;font-weight:bold;v-text-kern:t" trim="t" fitpath="t" string="ОТЧЕТ О РАБОТЕ"/>
          </v:shape>
        </w:pict>
      </w:r>
    </w:p>
    <w:p w:rsidR="00021DB7" w:rsidRPr="00884AF9" w:rsidRDefault="00021DB7" w:rsidP="004A6C97">
      <w:pPr>
        <w:spacing w:before="120" w:line="288" w:lineRule="auto"/>
        <w:ind w:right="-144"/>
        <w:jc w:val="center"/>
        <w:rPr>
          <w:b/>
          <w:spacing w:val="20"/>
          <w:sz w:val="36"/>
          <w:szCs w:val="36"/>
        </w:rPr>
      </w:pPr>
      <w:r w:rsidRPr="00884AF9">
        <w:rPr>
          <w:b/>
          <w:spacing w:val="20"/>
          <w:sz w:val="36"/>
          <w:szCs w:val="36"/>
        </w:rPr>
        <w:t>муниципального казё</w:t>
      </w:r>
      <w:r w:rsidR="001D2ABC" w:rsidRPr="00884AF9">
        <w:rPr>
          <w:b/>
          <w:spacing w:val="20"/>
          <w:sz w:val="36"/>
          <w:szCs w:val="36"/>
        </w:rPr>
        <w:t>нного учреждения</w:t>
      </w:r>
      <w:r w:rsidR="004B6B32" w:rsidRPr="00884AF9">
        <w:rPr>
          <w:b/>
          <w:spacing w:val="20"/>
          <w:sz w:val="36"/>
          <w:szCs w:val="36"/>
        </w:rPr>
        <w:t xml:space="preserve"> </w:t>
      </w:r>
      <w:r w:rsidR="001D2ABC" w:rsidRPr="00884AF9">
        <w:rPr>
          <w:b/>
          <w:spacing w:val="20"/>
          <w:sz w:val="36"/>
          <w:szCs w:val="36"/>
        </w:rPr>
        <w:t>культуры</w:t>
      </w:r>
    </w:p>
    <w:p w:rsidR="001D2ABC" w:rsidRPr="00884AF9" w:rsidRDefault="00021DB7" w:rsidP="004A6C97">
      <w:pPr>
        <w:spacing w:line="288" w:lineRule="auto"/>
        <w:ind w:right="-144"/>
        <w:jc w:val="center"/>
        <w:rPr>
          <w:b/>
          <w:spacing w:val="20"/>
          <w:sz w:val="36"/>
          <w:szCs w:val="36"/>
        </w:rPr>
      </w:pPr>
      <w:r w:rsidRPr="00884AF9">
        <w:rPr>
          <w:b/>
          <w:spacing w:val="20"/>
          <w:sz w:val="36"/>
          <w:szCs w:val="36"/>
        </w:rPr>
        <w:t>«Культурно-досуговый центр</w:t>
      </w:r>
      <w:r w:rsidR="001D2ABC" w:rsidRPr="00884AF9">
        <w:rPr>
          <w:b/>
          <w:spacing w:val="20"/>
          <w:sz w:val="36"/>
          <w:szCs w:val="36"/>
        </w:rPr>
        <w:t xml:space="preserve"> с. Азей</w:t>
      </w:r>
      <w:r w:rsidRPr="00884AF9">
        <w:rPr>
          <w:b/>
          <w:spacing w:val="20"/>
          <w:sz w:val="36"/>
          <w:szCs w:val="36"/>
        </w:rPr>
        <w:t>»</w:t>
      </w:r>
    </w:p>
    <w:p w:rsidR="001D2ABC" w:rsidRPr="00884AF9" w:rsidRDefault="001D2ABC" w:rsidP="004A6C97">
      <w:pPr>
        <w:spacing w:line="288" w:lineRule="auto"/>
        <w:ind w:right="-144"/>
        <w:jc w:val="center"/>
        <w:rPr>
          <w:b/>
          <w:spacing w:val="20"/>
          <w:sz w:val="36"/>
          <w:szCs w:val="36"/>
        </w:rPr>
      </w:pPr>
      <w:r w:rsidRPr="00884AF9">
        <w:rPr>
          <w:b/>
          <w:spacing w:val="20"/>
          <w:sz w:val="36"/>
          <w:szCs w:val="36"/>
        </w:rPr>
        <w:t>за 201</w:t>
      </w:r>
      <w:r w:rsidR="001A22B4" w:rsidRPr="00884AF9">
        <w:rPr>
          <w:b/>
          <w:spacing w:val="20"/>
          <w:sz w:val="36"/>
          <w:szCs w:val="36"/>
        </w:rPr>
        <w:t>4</w:t>
      </w:r>
      <w:r w:rsidRPr="00884AF9">
        <w:rPr>
          <w:b/>
          <w:spacing w:val="20"/>
          <w:sz w:val="36"/>
          <w:szCs w:val="36"/>
        </w:rPr>
        <w:t xml:space="preserve"> год</w:t>
      </w:r>
    </w:p>
    <w:p w:rsidR="001D2ABC" w:rsidRDefault="001D2ABC" w:rsidP="001D2ABC">
      <w:pPr>
        <w:spacing w:line="288" w:lineRule="auto"/>
        <w:jc w:val="center"/>
        <w:rPr>
          <w:b/>
          <w:i/>
          <w:shadow/>
          <w:spacing w:val="20"/>
          <w:sz w:val="28"/>
          <w:szCs w:val="28"/>
        </w:rPr>
      </w:pPr>
    </w:p>
    <w:p w:rsidR="001D2ABC" w:rsidRDefault="001D2ABC" w:rsidP="001D2ABC">
      <w:pPr>
        <w:spacing w:line="288" w:lineRule="auto"/>
        <w:jc w:val="center"/>
        <w:rPr>
          <w:b/>
          <w:i/>
          <w:shadow/>
          <w:spacing w:val="20"/>
          <w:sz w:val="28"/>
          <w:szCs w:val="28"/>
        </w:rPr>
      </w:pPr>
    </w:p>
    <w:p w:rsidR="00884AF9" w:rsidRPr="00B5503E" w:rsidRDefault="00884AF9" w:rsidP="001D2ABC">
      <w:pPr>
        <w:spacing w:line="288" w:lineRule="auto"/>
        <w:jc w:val="center"/>
        <w:rPr>
          <w:b/>
          <w:i/>
          <w:shadow/>
          <w:spacing w:val="20"/>
          <w:sz w:val="28"/>
          <w:szCs w:val="28"/>
        </w:rPr>
      </w:pPr>
    </w:p>
    <w:p w:rsidR="001D2ABC" w:rsidRPr="00F9504F" w:rsidRDefault="001D2ABC" w:rsidP="00884AF9">
      <w:pPr>
        <w:ind w:left="5387"/>
        <w:rPr>
          <w:sz w:val="28"/>
          <w:szCs w:val="28"/>
        </w:rPr>
      </w:pPr>
      <w:r w:rsidRPr="00F9504F">
        <w:rPr>
          <w:sz w:val="28"/>
          <w:szCs w:val="28"/>
        </w:rPr>
        <w:t>Тулунский район</w:t>
      </w:r>
    </w:p>
    <w:p w:rsidR="001D2ABC" w:rsidRPr="00F9504F" w:rsidRDefault="001D2ABC" w:rsidP="00884AF9">
      <w:pPr>
        <w:ind w:left="5387"/>
        <w:rPr>
          <w:sz w:val="28"/>
          <w:szCs w:val="28"/>
        </w:rPr>
      </w:pPr>
      <w:r w:rsidRPr="00F9504F">
        <w:rPr>
          <w:sz w:val="28"/>
          <w:szCs w:val="28"/>
        </w:rPr>
        <w:t>Азейское сельское поселение</w:t>
      </w:r>
    </w:p>
    <w:p w:rsidR="00884AF9" w:rsidRDefault="004A6C97" w:rsidP="00884AF9">
      <w:pPr>
        <w:ind w:left="5387"/>
        <w:rPr>
          <w:sz w:val="28"/>
          <w:szCs w:val="28"/>
        </w:rPr>
      </w:pPr>
      <w:r>
        <w:rPr>
          <w:sz w:val="28"/>
          <w:szCs w:val="28"/>
        </w:rPr>
        <w:t>м</w:t>
      </w:r>
      <w:r w:rsidR="00046572">
        <w:rPr>
          <w:sz w:val="28"/>
          <w:szCs w:val="28"/>
        </w:rPr>
        <w:t>униципальное казё</w:t>
      </w:r>
      <w:r w:rsidR="001D2ABC" w:rsidRPr="00F9504F">
        <w:rPr>
          <w:sz w:val="28"/>
          <w:szCs w:val="28"/>
        </w:rPr>
        <w:t>нное учреждение</w:t>
      </w:r>
      <w:r w:rsidR="00884AF9">
        <w:rPr>
          <w:sz w:val="28"/>
          <w:szCs w:val="28"/>
        </w:rPr>
        <w:t xml:space="preserve"> </w:t>
      </w:r>
      <w:r w:rsidR="00046572">
        <w:rPr>
          <w:sz w:val="28"/>
          <w:szCs w:val="28"/>
        </w:rPr>
        <w:t xml:space="preserve">культуры </w:t>
      </w:r>
    </w:p>
    <w:p w:rsidR="001D2ABC" w:rsidRPr="00F9504F" w:rsidRDefault="00046572" w:rsidP="00884AF9">
      <w:pPr>
        <w:ind w:left="5387"/>
        <w:rPr>
          <w:sz w:val="28"/>
          <w:szCs w:val="28"/>
        </w:rPr>
      </w:pPr>
      <w:r>
        <w:rPr>
          <w:sz w:val="28"/>
          <w:szCs w:val="28"/>
        </w:rPr>
        <w:t>«КДЦ</w:t>
      </w:r>
      <w:r w:rsidR="001D2ABC" w:rsidRPr="00F9504F">
        <w:rPr>
          <w:sz w:val="28"/>
          <w:szCs w:val="28"/>
        </w:rPr>
        <w:t xml:space="preserve"> с. Азей</w:t>
      </w:r>
      <w:r>
        <w:rPr>
          <w:sz w:val="28"/>
          <w:szCs w:val="28"/>
        </w:rPr>
        <w:t>»</w:t>
      </w:r>
    </w:p>
    <w:p w:rsidR="00884AF9" w:rsidRDefault="001D2ABC" w:rsidP="00884AF9">
      <w:pPr>
        <w:ind w:left="5387"/>
        <w:rPr>
          <w:sz w:val="28"/>
          <w:szCs w:val="28"/>
        </w:rPr>
      </w:pPr>
      <w:r w:rsidRPr="00F9504F">
        <w:rPr>
          <w:sz w:val="28"/>
          <w:szCs w:val="28"/>
        </w:rPr>
        <w:t xml:space="preserve">665262 Иркутская область, Тулунский район, с. Азей, </w:t>
      </w:r>
    </w:p>
    <w:p w:rsidR="001D2ABC" w:rsidRPr="00F9504F" w:rsidRDefault="001D2ABC" w:rsidP="00884AF9">
      <w:pPr>
        <w:ind w:left="5387"/>
        <w:rPr>
          <w:sz w:val="28"/>
          <w:szCs w:val="28"/>
        </w:rPr>
      </w:pPr>
      <w:r w:rsidRPr="00F9504F">
        <w:rPr>
          <w:sz w:val="28"/>
          <w:szCs w:val="28"/>
        </w:rPr>
        <w:t>ул. Привокзальная, 23</w:t>
      </w:r>
    </w:p>
    <w:p w:rsidR="001D2ABC" w:rsidRPr="00B46731" w:rsidRDefault="001D2ABC" w:rsidP="00884AF9">
      <w:pPr>
        <w:ind w:left="5387"/>
        <w:rPr>
          <w:sz w:val="28"/>
          <w:szCs w:val="28"/>
        </w:rPr>
      </w:pPr>
      <w:r w:rsidRPr="00F9504F">
        <w:rPr>
          <w:sz w:val="28"/>
          <w:szCs w:val="28"/>
          <w:lang w:val="en-US"/>
        </w:rPr>
        <w:t>e</w:t>
      </w:r>
      <w:r w:rsidRPr="00B46731">
        <w:rPr>
          <w:sz w:val="28"/>
          <w:szCs w:val="28"/>
        </w:rPr>
        <w:t>-</w:t>
      </w:r>
      <w:r w:rsidRPr="00F9504F">
        <w:rPr>
          <w:sz w:val="28"/>
          <w:szCs w:val="28"/>
          <w:lang w:val="en-US"/>
        </w:rPr>
        <w:t>mail</w:t>
      </w:r>
      <w:r w:rsidRPr="00B46731">
        <w:rPr>
          <w:sz w:val="28"/>
          <w:szCs w:val="28"/>
        </w:rPr>
        <w:t xml:space="preserve">: </w:t>
      </w:r>
      <w:hyperlink r:id="rId8" w:history="1">
        <w:r w:rsidR="00073699" w:rsidRPr="00073699">
          <w:rPr>
            <w:rStyle w:val="a3"/>
            <w:color w:val="auto"/>
            <w:sz w:val="28"/>
            <w:szCs w:val="28"/>
            <w:u w:val="none"/>
            <w:lang w:val="en-US"/>
          </w:rPr>
          <w:t>kd</w:t>
        </w:r>
        <w:r w:rsidR="00073699" w:rsidRPr="00073699">
          <w:rPr>
            <w:rStyle w:val="a3"/>
            <w:color w:val="auto"/>
            <w:sz w:val="28"/>
            <w:szCs w:val="28"/>
            <w:u w:val="none"/>
          </w:rPr>
          <w:t>с</w:t>
        </w:r>
        <w:r w:rsidR="00073699" w:rsidRPr="00B46731">
          <w:rPr>
            <w:rStyle w:val="a3"/>
            <w:color w:val="auto"/>
            <w:sz w:val="28"/>
            <w:szCs w:val="28"/>
            <w:u w:val="none"/>
          </w:rPr>
          <w:t>-</w:t>
        </w:r>
        <w:r w:rsidR="00073699" w:rsidRPr="00073699">
          <w:rPr>
            <w:rStyle w:val="a3"/>
            <w:color w:val="auto"/>
            <w:sz w:val="28"/>
            <w:szCs w:val="28"/>
            <w:u w:val="none"/>
            <w:lang w:val="en-US"/>
          </w:rPr>
          <w:t>azey</w:t>
        </w:r>
        <w:r w:rsidR="00073699" w:rsidRPr="00B46731">
          <w:rPr>
            <w:rStyle w:val="a3"/>
            <w:color w:val="auto"/>
            <w:sz w:val="28"/>
            <w:szCs w:val="28"/>
            <w:u w:val="none"/>
          </w:rPr>
          <w:t>@</w:t>
        </w:r>
        <w:r w:rsidR="00073699" w:rsidRPr="00073699">
          <w:rPr>
            <w:rStyle w:val="a3"/>
            <w:color w:val="auto"/>
            <w:sz w:val="28"/>
            <w:szCs w:val="28"/>
            <w:u w:val="none"/>
            <w:lang w:val="en-US"/>
          </w:rPr>
          <w:t>yandex</w:t>
        </w:r>
        <w:r w:rsidR="00073699" w:rsidRPr="00B46731">
          <w:rPr>
            <w:rStyle w:val="a3"/>
            <w:color w:val="auto"/>
            <w:sz w:val="28"/>
            <w:szCs w:val="28"/>
            <w:u w:val="none"/>
          </w:rPr>
          <w:t>.</w:t>
        </w:r>
        <w:r w:rsidR="00073699" w:rsidRPr="00073699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1D2ABC" w:rsidRPr="00F9504F" w:rsidRDefault="001D2ABC" w:rsidP="00884AF9">
      <w:pPr>
        <w:ind w:left="5387"/>
        <w:rPr>
          <w:sz w:val="28"/>
          <w:szCs w:val="28"/>
        </w:rPr>
      </w:pPr>
      <w:r w:rsidRPr="00F9504F">
        <w:rPr>
          <w:sz w:val="28"/>
          <w:szCs w:val="28"/>
        </w:rPr>
        <w:t xml:space="preserve">Учредитель: администрация </w:t>
      </w:r>
    </w:p>
    <w:p w:rsidR="001D2ABC" w:rsidRPr="00F9504F" w:rsidRDefault="001D2ABC" w:rsidP="00884AF9">
      <w:pPr>
        <w:ind w:left="5387"/>
        <w:rPr>
          <w:sz w:val="28"/>
          <w:szCs w:val="28"/>
        </w:rPr>
      </w:pPr>
      <w:r w:rsidRPr="00F9504F">
        <w:rPr>
          <w:sz w:val="28"/>
          <w:szCs w:val="28"/>
        </w:rPr>
        <w:t>Азейского сельского поселения</w:t>
      </w:r>
    </w:p>
    <w:p w:rsidR="001D2ABC" w:rsidRPr="00F9504F" w:rsidRDefault="001D2ABC" w:rsidP="00884AF9">
      <w:pPr>
        <w:ind w:left="5387"/>
        <w:rPr>
          <w:sz w:val="28"/>
          <w:szCs w:val="28"/>
        </w:rPr>
      </w:pPr>
      <w:r w:rsidRPr="00F9504F">
        <w:rPr>
          <w:sz w:val="28"/>
          <w:szCs w:val="28"/>
        </w:rPr>
        <w:t xml:space="preserve">Руководитель учреждения: </w:t>
      </w:r>
    </w:p>
    <w:p w:rsidR="001D2ABC" w:rsidRPr="00F9504F" w:rsidRDefault="001D2ABC" w:rsidP="00884AF9">
      <w:pPr>
        <w:ind w:left="5387"/>
        <w:rPr>
          <w:sz w:val="28"/>
          <w:szCs w:val="28"/>
        </w:rPr>
      </w:pPr>
      <w:r w:rsidRPr="00F9504F">
        <w:rPr>
          <w:sz w:val="28"/>
          <w:szCs w:val="28"/>
        </w:rPr>
        <w:t>Кухта Елена Васильевна</w:t>
      </w:r>
    </w:p>
    <w:p w:rsidR="00007BF9" w:rsidRDefault="00007BF9">
      <w:pPr>
        <w:spacing w:after="200" w:line="276" w:lineRule="auto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br w:type="page"/>
      </w:r>
    </w:p>
    <w:p w:rsidR="001D2ABC" w:rsidRPr="00F16AF8" w:rsidRDefault="001D2ABC" w:rsidP="003F194E">
      <w:pPr>
        <w:spacing w:line="360" w:lineRule="auto"/>
        <w:jc w:val="center"/>
        <w:rPr>
          <w:b/>
          <w:i/>
          <w:shadow/>
          <w:spacing w:val="20"/>
          <w:sz w:val="28"/>
          <w:szCs w:val="28"/>
        </w:rPr>
      </w:pPr>
      <w:r w:rsidRPr="00F16AF8">
        <w:rPr>
          <w:b/>
          <w:i/>
          <w:shadow/>
          <w:spacing w:val="20"/>
          <w:sz w:val="28"/>
          <w:szCs w:val="28"/>
        </w:rPr>
        <w:lastRenderedPageBreak/>
        <w:t>СОДЕРЖАНИЕ</w:t>
      </w:r>
    </w:p>
    <w:p w:rsidR="001D2ABC" w:rsidRPr="00F16AF8" w:rsidRDefault="001D2ABC" w:rsidP="003F194E">
      <w:pPr>
        <w:spacing w:line="360" w:lineRule="auto"/>
        <w:jc w:val="center"/>
        <w:rPr>
          <w:b/>
          <w:i/>
          <w:shadow/>
          <w:spacing w:val="20"/>
          <w:sz w:val="28"/>
          <w:szCs w:val="28"/>
        </w:rPr>
      </w:pPr>
    </w:p>
    <w:p w:rsidR="001D2ABC" w:rsidRPr="00731574" w:rsidRDefault="001D2ABC" w:rsidP="003F194E">
      <w:pPr>
        <w:spacing w:line="360" w:lineRule="auto"/>
        <w:jc w:val="both"/>
        <w:rPr>
          <w:color w:val="FF0000"/>
          <w:sz w:val="28"/>
          <w:szCs w:val="28"/>
        </w:rPr>
      </w:pPr>
      <w:r w:rsidRPr="00F16AF8">
        <w:rPr>
          <w:sz w:val="28"/>
          <w:szCs w:val="28"/>
        </w:rPr>
        <w:t xml:space="preserve">ВВЕДЕНИЕ </w:t>
      </w:r>
      <w:r w:rsidR="00884AF9">
        <w:rPr>
          <w:sz w:val="28"/>
          <w:szCs w:val="28"/>
          <w:u w:val="dotted"/>
        </w:rPr>
        <w:tab/>
      </w:r>
      <w:r w:rsidR="00884AF9">
        <w:rPr>
          <w:sz w:val="28"/>
          <w:szCs w:val="28"/>
          <w:u w:val="dotted"/>
        </w:rPr>
        <w:tab/>
      </w:r>
      <w:r w:rsidR="00884AF9">
        <w:rPr>
          <w:sz w:val="28"/>
          <w:szCs w:val="28"/>
          <w:u w:val="dotted"/>
        </w:rPr>
        <w:tab/>
      </w:r>
      <w:r w:rsidR="00884AF9">
        <w:rPr>
          <w:sz w:val="28"/>
          <w:szCs w:val="28"/>
          <w:u w:val="dotted"/>
        </w:rPr>
        <w:tab/>
      </w:r>
      <w:r w:rsidR="00884AF9">
        <w:rPr>
          <w:sz w:val="28"/>
          <w:szCs w:val="28"/>
          <w:u w:val="dotted"/>
        </w:rPr>
        <w:tab/>
      </w:r>
      <w:r w:rsidR="00884AF9">
        <w:rPr>
          <w:sz w:val="28"/>
          <w:szCs w:val="28"/>
          <w:u w:val="dotted"/>
        </w:rPr>
        <w:tab/>
      </w:r>
      <w:r w:rsidR="00884AF9">
        <w:rPr>
          <w:sz w:val="28"/>
          <w:szCs w:val="28"/>
          <w:u w:val="dotted"/>
        </w:rPr>
        <w:tab/>
      </w:r>
      <w:r w:rsidR="00884AF9">
        <w:rPr>
          <w:sz w:val="28"/>
          <w:szCs w:val="28"/>
          <w:u w:val="dotted"/>
        </w:rPr>
        <w:tab/>
      </w:r>
      <w:r w:rsidR="00884AF9">
        <w:rPr>
          <w:sz w:val="28"/>
          <w:szCs w:val="28"/>
          <w:u w:val="dotted"/>
        </w:rPr>
        <w:tab/>
      </w:r>
      <w:r w:rsidR="00884AF9">
        <w:rPr>
          <w:sz w:val="28"/>
          <w:szCs w:val="28"/>
          <w:u w:val="dotted"/>
        </w:rPr>
        <w:tab/>
      </w:r>
      <w:r w:rsidR="00884AF9">
        <w:rPr>
          <w:sz w:val="28"/>
          <w:szCs w:val="28"/>
          <w:u w:val="dotted"/>
        </w:rPr>
        <w:tab/>
      </w:r>
      <w:r w:rsidRPr="00F16AF8">
        <w:rPr>
          <w:sz w:val="28"/>
          <w:szCs w:val="28"/>
        </w:rPr>
        <w:t>3</w:t>
      </w:r>
    </w:p>
    <w:p w:rsidR="001D2ABC" w:rsidRPr="008D4759" w:rsidRDefault="001D2ABC" w:rsidP="003F194E">
      <w:pPr>
        <w:spacing w:line="360" w:lineRule="auto"/>
        <w:jc w:val="both"/>
        <w:rPr>
          <w:sz w:val="28"/>
          <w:szCs w:val="28"/>
        </w:rPr>
      </w:pPr>
      <w:r w:rsidRPr="008D4759">
        <w:rPr>
          <w:sz w:val="28"/>
          <w:szCs w:val="28"/>
        </w:rPr>
        <w:t>1.  Выполнение контрольных</w:t>
      </w:r>
      <w:r w:rsidR="00BF253A" w:rsidRPr="008D4759">
        <w:rPr>
          <w:sz w:val="28"/>
          <w:szCs w:val="28"/>
        </w:rPr>
        <w:t xml:space="preserve"> показателей </w:t>
      </w:r>
      <w:r w:rsidR="003F194E" w:rsidRPr="008D4759">
        <w:rPr>
          <w:sz w:val="28"/>
          <w:szCs w:val="28"/>
          <w:u w:val="dotted"/>
        </w:rPr>
        <w:tab/>
      </w:r>
      <w:r w:rsidR="003F194E" w:rsidRPr="008D4759">
        <w:rPr>
          <w:sz w:val="28"/>
          <w:szCs w:val="28"/>
          <w:u w:val="dotted"/>
        </w:rPr>
        <w:tab/>
      </w:r>
      <w:r w:rsidR="003F194E" w:rsidRPr="008D4759">
        <w:rPr>
          <w:sz w:val="28"/>
          <w:szCs w:val="28"/>
          <w:u w:val="dotted"/>
        </w:rPr>
        <w:tab/>
      </w:r>
      <w:r w:rsidR="003F194E" w:rsidRPr="008D4759">
        <w:rPr>
          <w:sz w:val="28"/>
          <w:szCs w:val="28"/>
          <w:u w:val="dotted"/>
        </w:rPr>
        <w:tab/>
      </w:r>
      <w:r w:rsidR="003F194E" w:rsidRPr="008D4759">
        <w:rPr>
          <w:sz w:val="28"/>
          <w:szCs w:val="28"/>
          <w:u w:val="dotted"/>
        </w:rPr>
        <w:tab/>
      </w:r>
      <w:r w:rsidR="003F194E" w:rsidRPr="008D4759">
        <w:rPr>
          <w:sz w:val="28"/>
          <w:szCs w:val="28"/>
          <w:u w:val="dotted"/>
        </w:rPr>
        <w:tab/>
      </w:r>
      <w:r w:rsidR="008D13B7" w:rsidRPr="008D4759">
        <w:rPr>
          <w:sz w:val="28"/>
          <w:szCs w:val="28"/>
        </w:rPr>
        <w:t>9</w:t>
      </w:r>
    </w:p>
    <w:p w:rsidR="001D2ABC" w:rsidRPr="008D4759" w:rsidRDefault="001E5C23" w:rsidP="003F194E">
      <w:pPr>
        <w:spacing w:line="360" w:lineRule="auto"/>
        <w:jc w:val="both"/>
        <w:rPr>
          <w:sz w:val="28"/>
          <w:szCs w:val="28"/>
        </w:rPr>
      </w:pPr>
      <w:r w:rsidRPr="008D4759">
        <w:rPr>
          <w:sz w:val="28"/>
          <w:szCs w:val="28"/>
        </w:rPr>
        <w:t>2</w:t>
      </w:r>
      <w:r w:rsidR="001D2ABC" w:rsidRPr="008D4759">
        <w:rPr>
          <w:sz w:val="28"/>
          <w:szCs w:val="28"/>
        </w:rPr>
        <w:t>.  Массовые меропри</w:t>
      </w:r>
      <w:r w:rsidR="00F95718" w:rsidRPr="008D4759">
        <w:rPr>
          <w:sz w:val="28"/>
          <w:szCs w:val="28"/>
        </w:rPr>
        <w:t xml:space="preserve">ятия </w:t>
      </w:r>
      <w:r w:rsidR="00F95718" w:rsidRPr="008D4759">
        <w:rPr>
          <w:sz w:val="28"/>
          <w:szCs w:val="28"/>
          <w:u w:val="dotted"/>
        </w:rPr>
        <w:tab/>
      </w:r>
      <w:r w:rsidR="00F95718" w:rsidRPr="008D4759">
        <w:rPr>
          <w:sz w:val="28"/>
          <w:szCs w:val="28"/>
          <w:u w:val="dotted"/>
        </w:rPr>
        <w:tab/>
      </w:r>
      <w:r w:rsidR="00F95718" w:rsidRPr="008D4759">
        <w:rPr>
          <w:sz w:val="28"/>
          <w:szCs w:val="28"/>
          <w:u w:val="dotted"/>
        </w:rPr>
        <w:tab/>
      </w:r>
      <w:r w:rsidR="00F95718" w:rsidRPr="008D4759">
        <w:rPr>
          <w:sz w:val="28"/>
          <w:szCs w:val="28"/>
          <w:u w:val="dotted"/>
        </w:rPr>
        <w:tab/>
      </w:r>
      <w:r w:rsidR="00F95718" w:rsidRPr="008D4759">
        <w:rPr>
          <w:sz w:val="28"/>
          <w:szCs w:val="28"/>
          <w:u w:val="dotted"/>
        </w:rPr>
        <w:tab/>
      </w:r>
      <w:r w:rsidR="00F95718" w:rsidRPr="008D4759">
        <w:rPr>
          <w:sz w:val="28"/>
          <w:szCs w:val="28"/>
          <w:u w:val="dotted"/>
        </w:rPr>
        <w:tab/>
      </w:r>
      <w:r w:rsidR="00F95718" w:rsidRPr="008D4759">
        <w:rPr>
          <w:sz w:val="28"/>
          <w:szCs w:val="28"/>
          <w:u w:val="dotted"/>
        </w:rPr>
        <w:tab/>
      </w:r>
      <w:r w:rsidR="00F95718" w:rsidRPr="008D4759">
        <w:rPr>
          <w:sz w:val="28"/>
          <w:szCs w:val="28"/>
          <w:u w:val="dotted"/>
        </w:rPr>
        <w:tab/>
      </w:r>
      <w:r w:rsidR="008D13B7" w:rsidRPr="008D4759">
        <w:rPr>
          <w:sz w:val="28"/>
          <w:szCs w:val="28"/>
          <w:u w:val="dotted"/>
        </w:rPr>
        <w:t xml:space="preserve">        </w:t>
      </w:r>
      <w:r w:rsidR="008D13B7" w:rsidRPr="008D4759">
        <w:rPr>
          <w:sz w:val="28"/>
          <w:szCs w:val="28"/>
        </w:rPr>
        <w:t>11</w:t>
      </w:r>
    </w:p>
    <w:p w:rsidR="001D2ABC" w:rsidRPr="008D4759" w:rsidRDefault="001E5C23" w:rsidP="003F194E">
      <w:pPr>
        <w:spacing w:line="360" w:lineRule="auto"/>
        <w:jc w:val="both"/>
        <w:rPr>
          <w:sz w:val="28"/>
          <w:szCs w:val="28"/>
        </w:rPr>
      </w:pPr>
      <w:r w:rsidRPr="008D4759">
        <w:rPr>
          <w:sz w:val="28"/>
          <w:szCs w:val="28"/>
        </w:rPr>
        <w:t>3</w:t>
      </w:r>
      <w:r w:rsidR="001D2ABC" w:rsidRPr="008D4759">
        <w:rPr>
          <w:sz w:val="28"/>
          <w:szCs w:val="28"/>
        </w:rPr>
        <w:t xml:space="preserve">.  Работа с детьми и подростками </w:t>
      </w:r>
      <w:r w:rsidR="008D13B7" w:rsidRPr="008D4759">
        <w:rPr>
          <w:sz w:val="28"/>
          <w:szCs w:val="28"/>
          <w:u w:val="dotted"/>
        </w:rPr>
        <w:tab/>
      </w:r>
      <w:r w:rsidR="008D13B7" w:rsidRPr="008D4759">
        <w:rPr>
          <w:sz w:val="28"/>
          <w:szCs w:val="28"/>
          <w:u w:val="dotted"/>
        </w:rPr>
        <w:tab/>
      </w:r>
      <w:r w:rsidR="008D13B7" w:rsidRPr="008D4759">
        <w:rPr>
          <w:sz w:val="28"/>
          <w:szCs w:val="28"/>
          <w:u w:val="dotted"/>
        </w:rPr>
        <w:tab/>
      </w:r>
      <w:r w:rsidR="008D13B7" w:rsidRPr="008D4759">
        <w:rPr>
          <w:sz w:val="28"/>
          <w:szCs w:val="28"/>
          <w:u w:val="dotted"/>
        </w:rPr>
        <w:tab/>
      </w:r>
      <w:r w:rsidR="008D13B7" w:rsidRPr="008D4759">
        <w:rPr>
          <w:sz w:val="28"/>
          <w:szCs w:val="28"/>
          <w:u w:val="dotted"/>
        </w:rPr>
        <w:tab/>
      </w:r>
      <w:r w:rsidR="008D13B7" w:rsidRPr="008D4759">
        <w:rPr>
          <w:sz w:val="28"/>
          <w:szCs w:val="28"/>
          <w:u w:val="dotted"/>
        </w:rPr>
        <w:tab/>
      </w:r>
      <w:r w:rsidR="0048748F" w:rsidRPr="008D4759">
        <w:rPr>
          <w:sz w:val="28"/>
          <w:szCs w:val="28"/>
          <w:u w:val="dotted"/>
        </w:rPr>
        <w:tab/>
      </w:r>
      <w:r w:rsidR="008D13B7" w:rsidRPr="008D4759">
        <w:rPr>
          <w:sz w:val="28"/>
          <w:szCs w:val="28"/>
          <w:u w:val="dotted"/>
        </w:rPr>
        <w:t xml:space="preserve">        </w:t>
      </w:r>
      <w:r w:rsidR="008D13B7" w:rsidRPr="008D4759">
        <w:rPr>
          <w:sz w:val="28"/>
          <w:szCs w:val="28"/>
        </w:rPr>
        <w:t>14</w:t>
      </w:r>
    </w:p>
    <w:p w:rsidR="001D2ABC" w:rsidRPr="008D4759" w:rsidRDefault="001E5C23" w:rsidP="003F194E">
      <w:pPr>
        <w:spacing w:line="360" w:lineRule="auto"/>
        <w:jc w:val="both"/>
        <w:rPr>
          <w:sz w:val="28"/>
          <w:szCs w:val="28"/>
        </w:rPr>
      </w:pPr>
      <w:r w:rsidRPr="008D4759">
        <w:rPr>
          <w:sz w:val="28"/>
          <w:szCs w:val="28"/>
        </w:rPr>
        <w:t>4</w:t>
      </w:r>
      <w:r w:rsidR="001D2ABC" w:rsidRPr="008D4759">
        <w:rPr>
          <w:sz w:val="28"/>
          <w:szCs w:val="28"/>
        </w:rPr>
        <w:t>.  Патриотическое вос</w:t>
      </w:r>
      <w:r w:rsidR="0048748F" w:rsidRPr="008D4759">
        <w:rPr>
          <w:sz w:val="28"/>
          <w:szCs w:val="28"/>
        </w:rPr>
        <w:t xml:space="preserve">питание </w:t>
      </w:r>
      <w:r w:rsidR="0048748F" w:rsidRPr="008D4759">
        <w:rPr>
          <w:sz w:val="28"/>
          <w:szCs w:val="28"/>
          <w:u w:val="dotted"/>
        </w:rPr>
        <w:tab/>
      </w:r>
      <w:r w:rsidR="0048748F" w:rsidRPr="008D4759">
        <w:rPr>
          <w:sz w:val="28"/>
          <w:szCs w:val="28"/>
          <w:u w:val="dotted"/>
        </w:rPr>
        <w:tab/>
      </w:r>
      <w:r w:rsidR="0048748F" w:rsidRPr="008D4759">
        <w:rPr>
          <w:sz w:val="28"/>
          <w:szCs w:val="28"/>
          <w:u w:val="dotted"/>
        </w:rPr>
        <w:tab/>
      </w:r>
      <w:r w:rsidR="0048748F" w:rsidRPr="008D4759">
        <w:rPr>
          <w:sz w:val="28"/>
          <w:szCs w:val="28"/>
          <w:u w:val="dotted"/>
        </w:rPr>
        <w:tab/>
      </w:r>
      <w:r w:rsidR="0048748F" w:rsidRPr="008D4759">
        <w:rPr>
          <w:sz w:val="28"/>
          <w:szCs w:val="28"/>
          <w:u w:val="dotted"/>
        </w:rPr>
        <w:tab/>
      </w:r>
      <w:r w:rsidR="0048748F" w:rsidRPr="008D4759">
        <w:rPr>
          <w:sz w:val="28"/>
          <w:szCs w:val="28"/>
          <w:u w:val="dotted"/>
        </w:rPr>
        <w:tab/>
      </w:r>
      <w:r w:rsidR="0048748F" w:rsidRPr="008D4759">
        <w:rPr>
          <w:sz w:val="28"/>
          <w:szCs w:val="28"/>
          <w:u w:val="dotted"/>
        </w:rPr>
        <w:tab/>
      </w:r>
      <w:r w:rsidR="00935FDB" w:rsidRPr="008D4759">
        <w:rPr>
          <w:sz w:val="28"/>
          <w:szCs w:val="28"/>
          <w:u w:val="dotted"/>
        </w:rPr>
        <w:t xml:space="preserve">        </w:t>
      </w:r>
      <w:r w:rsidR="00935FDB" w:rsidRPr="008D4759">
        <w:rPr>
          <w:sz w:val="28"/>
          <w:szCs w:val="28"/>
        </w:rPr>
        <w:t>16</w:t>
      </w:r>
    </w:p>
    <w:p w:rsidR="001D2ABC" w:rsidRPr="008D4759" w:rsidRDefault="001E5C23" w:rsidP="003F194E">
      <w:pPr>
        <w:spacing w:line="360" w:lineRule="auto"/>
        <w:jc w:val="both"/>
        <w:rPr>
          <w:sz w:val="28"/>
          <w:szCs w:val="28"/>
        </w:rPr>
      </w:pPr>
      <w:r w:rsidRPr="008D4759">
        <w:rPr>
          <w:sz w:val="28"/>
          <w:szCs w:val="28"/>
        </w:rPr>
        <w:t>5</w:t>
      </w:r>
      <w:r w:rsidR="001D2ABC" w:rsidRPr="008D4759">
        <w:rPr>
          <w:sz w:val="28"/>
          <w:szCs w:val="28"/>
        </w:rPr>
        <w:t>.  Профилактика социально-нег</w:t>
      </w:r>
      <w:r w:rsidR="0048748F" w:rsidRPr="008D4759">
        <w:rPr>
          <w:sz w:val="28"/>
          <w:szCs w:val="28"/>
        </w:rPr>
        <w:t xml:space="preserve">ативных явлений </w:t>
      </w:r>
      <w:r w:rsidR="003F194E" w:rsidRPr="008D4759">
        <w:rPr>
          <w:sz w:val="28"/>
          <w:szCs w:val="28"/>
          <w:u w:val="dotted"/>
        </w:rPr>
        <w:tab/>
      </w:r>
      <w:r w:rsidR="003F194E" w:rsidRPr="008D4759">
        <w:rPr>
          <w:sz w:val="28"/>
          <w:szCs w:val="28"/>
          <w:u w:val="dotted"/>
        </w:rPr>
        <w:tab/>
      </w:r>
      <w:r w:rsidR="003F194E" w:rsidRPr="008D4759">
        <w:rPr>
          <w:sz w:val="28"/>
          <w:szCs w:val="28"/>
          <w:u w:val="dotted"/>
        </w:rPr>
        <w:tab/>
      </w:r>
      <w:r w:rsidR="003F194E" w:rsidRPr="008D4759">
        <w:rPr>
          <w:sz w:val="28"/>
          <w:szCs w:val="28"/>
          <w:u w:val="dotted"/>
        </w:rPr>
        <w:tab/>
      </w:r>
      <w:r w:rsidR="0048748F" w:rsidRPr="008D4759">
        <w:rPr>
          <w:sz w:val="28"/>
          <w:szCs w:val="28"/>
          <w:u w:val="dotted"/>
        </w:rPr>
        <w:t xml:space="preserve">  </w:t>
      </w:r>
      <w:r w:rsidR="00935FDB" w:rsidRPr="008D4759">
        <w:rPr>
          <w:sz w:val="28"/>
          <w:szCs w:val="28"/>
          <w:u w:val="dotted"/>
        </w:rPr>
        <w:t xml:space="preserve">      </w:t>
      </w:r>
      <w:r w:rsidR="00935FDB" w:rsidRPr="008D4759">
        <w:rPr>
          <w:sz w:val="28"/>
          <w:szCs w:val="28"/>
        </w:rPr>
        <w:t>18</w:t>
      </w:r>
    </w:p>
    <w:p w:rsidR="001D2ABC" w:rsidRPr="008D4759" w:rsidRDefault="001E5C23" w:rsidP="003F194E">
      <w:pPr>
        <w:spacing w:line="360" w:lineRule="auto"/>
        <w:jc w:val="both"/>
        <w:rPr>
          <w:sz w:val="28"/>
          <w:szCs w:val="28"/>
        </w:rPr>
      </w:pPr>
      <w:r w:rsidRPr="008D4759">
        <w:rPr>
          <w:sz w:val="28"/>
          <w:szCs w:val="28"/>
        </w:rPr>
        <w:t>6</w:t>
      </w:r>
      <w:r w:rsidR="001D2ABC" w:rsidRPr="008D4759">
        <w:rPr>
          <w:sz w:val="28"/>
          <w:szCs w:val="28"/>
        </w:rPr>
        <w:t>.  Работа с семье</w:t>
      </w:r>
      <w:r w:rsidR="005F22A1" w:rsidRPr="008D4759">
        <w:rPr>
          <w:sz w:val="28"/>
          <w:szCs w:val="28"/>
        </w:rPr>
        <w:t xml:space="preserve">й </w:t>
      </w:r>
      <w:r w:rsidR="003F194E" w:rsidRPr="008D4759">
        <w:rPr>
          <w:sz w:val="28"/>
          <w:szCs w:val="28"/>
          <w:u w:val="dotted"/>
        </w:rPr>
        <w:tab/>
      </w:r>
      <w:r w:rsidR="003F194E" w:rsidRPr="008D4759">
        <w:rPr>
          <w:sz w:val="28"/>
          <w:szCs w:val="28"/>
          <w:u w:val="dotted"/>
        </w:rPr>
        <w:tab/>
      </w:r>
      <w:r w:rsidR="003F194E" w:rsidRPr="008D4759">
        <w:rPr>
          <w:sz w:val="28"/>
          <w:szCs w:val="28"/>
          <w:u w:val="dotted"/>
        </w:rPr>
        <w:tab/>
      </w:r>
      <w:r w:rsidR="003F194E" w:rsidRPr="008D4759">
        <w:rPr>
          <w:sz w:val="28"/>
          <w:szCs w:val="28"/>
          <w:u w:val="dotted"/>
        </w:rPr>
        <w:tab/>
      </w:r>
      <w:r w:rsidR="003F194E" w:rsidRPr="008D4759">
        <w:rPr>
          <w:sz w:val="28"/>
          <w:szCs w:val="28"/>
          <w:u w:val="dotted"/>
        </w:rPr>
        <w:tab/>
      </w:r>
      <w:r w:rsidR="003F194E" w:rsidRPr="008D4759">
        <w:rPr>
          <w:sz w:val="28"/>
          <w:szCs w:val="28"/>
          <w:u w:val="dotted"/>
        </w:rPr>
        <w:tab/>
      </w:r>
      <w:r w:rsidR="003F194E" w:rsidRPr="008D4759">
        <w:rPr>
          <w:sz w:val="28"/>
          <w:szCs w:val="28"/>
          <w:u w:val="dotted"/>
        </w:rPr>
        <w:tab/>
      </w:r>
      <w:r w:rsidR="003F194E" w:rsidRPr="008D4759">
        <w:rPr>
          <w:sz w:val="28"/>
          <w:szCs w:val="28"/>
          <w:u w:val="dotted"/>
        </w:rPr>
        <w:tab/>
      </w:r>
      <w:r w:rsidR="003F194E" w:rsidRPr="008D4759">
        <w:rPr>
          <w:sz w:val="28"/>
          <w:szCs w:val="28"/>
          <w:u w:val="dotted"/>
        </w:rPr>
        <w:tab/>
      </w:r>
      <w:r w:rsidR="005F22A1" w:rsidRPr="008D4759">
        <w:rPr>
          <w:sz w:val="28"/>
          <w:szCs w:val="28"/>
          <w:u w:val="dotted"/>
        </w:rPr>
        <w:t xml:space="preserve"> </w:t>
      </w:r>
      <w:r w:rsidR="00935FDB" w:rsidRPr="008D4759">
        <w:rPr>
          <w:sz w:val="28"/>
          <w:szCs w:val="28"/>
          <w:u w:val="dotted"/>
        </w:rPr>
        <w:t xml:space="preserve">      </w:t>
      </w:r>
      <w:r w:rsidR="005F22A1" w:rsidRPr="008D4759">
        <w:rPr>
          <w:sz w:val="28"/>
          <w:szCs w:val="28"/>
          <w:u w:val="dotted"/>
        </w:rPr>
        <w:t xml:space="preserve"> </w:t>
      </w:r>
      <w:r w:rsidR="00935FDB" w:rsidRPr="008D4759">
        <w:rPr>
          <w:sz w:val="28"/>
          <w:szCs w:val="28"/>
        </w:rPr>
        <w:t>19</w:t>
      </w:r>
    </w:p>
    <w:p w:rsidR="001D2ABC" w:rsidRPr="008D4759" w:rsidRDefault="001E5C23" w:rsidP="003F194E">
      <w:pPr>
        <w:spacing w:line="360" w:lineRule="auto"/>
        <w:jc w:val="both"/>
        <w:rPr>
          <w:sz w:val="28"/>
          <w:szCs w:val="28"/>
        </w:rPr>
      </w:pPr>
      <w:r w:rsidRPr="008D4759">
        <w:rPr>
          <w:sz w:val="28"/>
          <w:szCs w:val="28"/>
        </w:rPr>
        <w:t>7</w:t>
      </w:r>
      <w:r w:rsidR="001D2ABC" w:rsidRPr="008D4759">
        <w:rPr>
          <w:sz w:val="28"/>
          <w:szCs w:val="28"/>
        </w:rPr>
        <w:t xml:space="preserve">.  Работа с социально-незащищенными слоями населения </w:t>
      </w:r>
      <w:r w:rsidR="003F194E" w:rsidRPr="008D4759">
        <w:rPr>
          <w:sz w:val="28"/>
          <w:szCs w:val="28"/>
          <w:u w:val="dotted"/>
        </w:rPr>
        <w:tab/>
      </w:r>
      <w:r w:rsidR="003F194E" w:rsidRPr="008D4759">
        <w:rPr>
          <w:sz w:val="28"/>
          <w:szCs w:val="28"/>
          <w:u w:val="dotted"/>
        </w:rPr>
        <w:tab/>
      </w:r>
      <w:r w:rsidR="005F22A1" w:rsidRPr="008D4759">
        <w:rPr>
          <w:sz w:val="28"/>
          <w:szCs w:val="28"/>
          <w:u w:val="dotted"/>
        </w:rPr>
        <w:tab/>
        <w:t xml:space="preserve"> </w:t>
      </w:r>
      <w:r w:rsidR="00935FDB" w:rsidRPr="008D4759">
        <w:rPr>
          <w:sz w:val="28"/>
          <w:szCs w:val="28"/>
          <w:u w:val="dotted"/>
        </w:rPr>
        <w:t xml:space="preserve">      </w:t>
      </w:r>
      <w:r w:rsidR="005F22A1" w:rsidRPr="008D4759">
        <w:rPr>
          <w:sz w:val="28"/>
          <w:szCs w:val="28"/>
          <w:u w:val="dotted"/>
        </w:rPr>
        <w:t xml:space="preserve"> </w:t>
      </w:r>
      <w:r w:rsidR="00935FDB" w:rsidRPr="008D4759">
        <w:rPr>
          <w:sz w:val="28"/>
          <w:szCs w:val="28"/>
        </w:rPr>
        <w:t>21</w:t>
      </w:r>
    </w:p>
    <w:p w:rsidR="001D2ABC" w:rsidRPr="008D4759" w:rsidRDefault="001E5C23" w:rsidP="003F194E">
      <w:pPr>
        <w:spacing w:line="360" w:lineRule="auto"/>
        <w:jc w:val="both"/>
        <w:rPr>
          <w:sz w:val="28"/>
          <w:szCs w:val="28"/>
        </w:rPr>
      </w:pPr>
      <w:r w:rsidRPr="008D4759">
        <w:rPr>
          <w:sz w:val="28"/>
          <w:szCs w:val="28"/>
        </w:rPr>
        <w:t>8</w:t>
      </w:r>
      <w:r w:rsidR="001D2ABC" w:rsidRPr="008D4759">
        <w:rPr>
          <w:sz w:val="28"/>
          <w:szCs w:val="28"/>
        </w:rPr>
        <w:t xml:space="preserve">.  Концертная деятельность </w:t>
      </w:r>
      <w:r w:rsidR="003F194E" w:rsidRPr="008D4759">
        <w:rPr>
          <w:sz w:val="28"/>
          <w:szCs w:val="28"/>
          <w:u w:val="dotted"/>
        </w:rPr>
        <w:tab/>
      </w:r>
      <w:r w:rsidR="003F194E" w:rsidRPr="008D4759">
        <w:rPr>
          <w:sz w:val="28"/>
          <w:szCs w:val="28"/>
          <w:u w:val="dotted"/>
        </w:rPr>
        <w:tab/>
      </w:r>
      <w:r w:rsidR="003F194E" w:rsidRPr="008D4759">
        <w:rPr>
          <w:sz w:val="28"/>
          <w:szCs w:val="28"/>
          <w:u w:val="dotted"/>
        </w:rPr>
        <w:tab/>
      </w:r>
      <w:r w:rsidR="003F194E" w:rsidRPr="008D4759">
        <w:rPr>
          <w:sz w:val="28"/>
          <w:szCs w:val="28"/>
          <w:u w:val="dotted"/>
        </w:rPr>
        <w:tab/>
      </w:r>
      <w:r w:rsidR="003F194E" w:rsidRPr="008D4759">
        <w:rPr>
          <w:sz w:val="28"/>
          <w:szCs w:val="28"/>
          <w:u w:val="dotted"/>
        </w:rPr>
        <w:tab/>
      </w:r>
      <w:r w:rsidR="003F194E" w:rsidRPr="008D4759">
        <w:rPr>
          <w:sz w:val="28"/>
          <w:szCs w:val="28"/>
          <w:u w:val="dotted"/>
        </w:rPr>
        <w:tab/>
      </w:r>
      <w:r w:rsidR="003F194E" w:rsidRPr="008D4759">
        <w:rPr>
          <w:sz w:val="28"/>
          <w:szCs w:val="28"/>
          <w:u w:val="dotted"/>
        </w:rPr>
        <w:tab/>
      </w:r>
      <w:r w:rsidR="005F22A1" w:rsidRPr="008D4759">
        <w:rPr>
          <w:sz w:val="28"/>
          <w:szCs w:val="28"/>
          <w:u w:val="dotted"/>
        </w:rPr>
        <w:tab/>
        <w:t xml:space="preserve">  </w:t>
      </w:r>
      <w:r w:rsidR="00935FDB" w:rsidRPr="008D4759">
        <w:rPr>
          <w:sz w:val="28"/>
          <w:szCs w:val="28"/>
          <w:u w:val="dotted"/>
        </w:rPr>
        <w:t xml:space="preserve">      </w:t>
      </w:r>
      <w:r w:rsidR="00935FDB" w:rsidRPr="008D4759">
        <w:rPr>
          <w:sz w:val="28"/>
          <w:szCs w:val="28"/>
        </w:rPr>
        <w:t>23</w:t>
      </w:r>
    </w:p>
    <w:p w:rsidR="001D2ABC" w:rsidRPr="008D4759" w:rsidRDefault="001E5C23" w:rsidP="003F194E">
      <w:pPr>
        <w:spacing w:line="360" w:lineRule="auto"/>
        <w:jc w:val="both"/>
        <w:rPr>
          <w:sz w:val="28"/>
          <w:szCs w:val="28"/>
        </w:rPr>
      </w:pPr>
      <w:r w:rsidRPr="008D4759">
        <w:rPr>
          <w:sz w:val="28"/>
          <w:szCs w:val="28"/>
        </w:rPr>
        <w:t>9</w:t>
      </w:r>
      <w:r w:rsidR="001D2ABC" w:rsidRPr="008D4759">
        <w:rPr>
          <w:sz w:val="28"/>
          <w:szCs w:val="28"/>
        </w:rPr>
        <w:t xml:space="preserve">. Выставочная деятельность </w:t>
      </w:r>
      <w:r w:rsidR="003F194E" w:rsidRPr="008D4759">
        <w:rPr>
          <w:sz w:val="28"/>
          <w:szCs w:val="28"/>
          <w:u w:val="dotted"/>
        </w:rPr>
        <w:tab/>
      </w:r>
      <w:r w:rsidR="003F194E" w:rsidRPr="008D4759">
        <w:rPr>
          <w:sz w:val="28"/>
          <w:szCs w:val="28"/>
          <w:u w:val="dotted"/>
        </w:rPr>
        <w:tab/>
      </w:r>
      <w:r w:rsidR="003F194E" w:rsidRPr="008D4759">
        <w:rPr>
          <w:sz w:val="28"/>
          <w:szCs w:val="28"/>
          <w:u w:val="dotted"/>
        </w:rPr>
        <w:tab/>
      </w:r>
      <w:r w:rsidR="003F194E" w:rsidRPr="008D4759">
        <w:rPr>
          <w:sz w:val="28"/>
          <w:szCs w:val="28"/>
          <w:u w:val="dotted"/>
        </w:rPr>
        <w:tab/>
      </w:r>
      <w:r w:rsidR="003F194E" w:rsidRPr="008D4759">
        <w:rPr>
          <w:sz w:val="28"/>
          <w:szCs w:val="28"/>
          <w:u w:val="dotted"/>
        </w:rPr>
        <w:tab/>
      </w:r>
      <w:r w:rsidR="003F194E" w:rsidRPr="008D4759">
        <w:rPr>
          <w:sz w:val="28"/>
          <w:szCs w:val="28"/>
          <w:u w:val="dotted"/>
        </w:rPr>
        <w:tab/>
      </w:r>
      <w:r w:rsidR="005F22A1" w:rsidRPr="008D4759">
        <w:rPr>
          <w:sz w:val="28"/>
          <w:szCs w:val="28"/>
          <w:u w:val="dotted"/>
        </w:rPr>
        <w:tab/>
        <w:t xml:space="preserve"> </w:t>
      </w:r>
      <w:r w:rsidR="00935FDB" w:rsidRPr="008D4759">
        <w:rPr>
          <w:sz w:val="28"/>
          <w:szCs w:val="28"/>
          <w:u w:val="dotted"/>
        </w:rPr>
        <w:t xml:space="preserve">      </w:t>
      </w:r>
      <w:r w:rsidR="005F22A1" w:rsidRPr="008D4759">
        <w:rPr>
          <w:sz w:val="28"/>
          <w:szCs w:val="28"/>
          <w:u w:val="dotted"/>
        </w:rPr>
        <w:t xml:space="preserve"> </w:t>
      </w:r>
      <w:r w:rsidR="00935FDB" w:rsidRPr="008D4759">
        <w:rPr>
          <w:sz w:val="28"/>
          <w:szCs w:val="28"/>
        </w:rPr>
        <w:t>26</w:t>
      </w:r>
    </w:p>
    <w:p w:rsidR="001D2ABC" w:rsidRPr="008D4759" w:rsidRDefault="001D2ABC" w:rsidP="003F194E">
      <w:pPr>
        <w:spacing w:line="360" w:lineRule="auto"/>
        <w:jc w:val="both"/>
        <w:rPr>
          <w:sz w:val="28"/>
          <w:szCs w:val="28"/>
        </w:rPr>
      </w:pPr>
      <w:r w:rsidRPr="008D4759">
        <w:rPr>
          <w:sz w:val="28"/>
          <w:szCs w:val="28"/>
        </w:rPr>
        <w:t>1</w:t>
      </w:r>
      <w:r w:rsidR="001E5C23" w:rsidRPr="008D4759">
        <w:rPr>
          <w:sz w:val="28"/>
          <w:szCs w:val="28"/>
        </w:rPr>
        <w:t>0</w:t>
      </w:r>
      <w:r w:rsidRPr="008D4759">
        <w:rPr>
          <w:sz w:val="28"/>
          <w:szCs w:val="28"/>
        </w:rPr>
        <w:t>.Внедрение новых технологий в проведение культурно-массовых мероприятий</w:t>
      </w:r>
      <w:r w:rsidR="00AD4F68" w:rsidRPr="008D4759">
        <w:rPr>
          <w:sz w:val="28"/>
          <w:szCs w:val="28"/>
        </w:rPr>
        <w:t xml:space="preserve"> </w:t>
      </w:r>
      <w:r w:rsidR="003F194E" w:rsidRPr="008D4759">
        <w:rPr>
          <w:sz w:val="28"/>
          <w:szCs w:val="28"/>
          <w:u w:val="dotted"/>
        </w:rPr>
        <w:tab/>
      </w:r>
      <w:r w:rsidR="003F194E" w:rsidRPr="008D4759">
        <w:rPr>
          <w:sz w:val="28"/>
          <w:szCs w:val="28"/>
          <w:u w:val="dotted"/>
        </w:rPr>
        <w:tab/>
      </w:r>
      <w:r w:rsidR="003F194E" w:rsidRPr="008D4759">
        <w:rPr>
          <w:sz w:val="28"/>
          <w:szCs w:val="28"/>
          <w:u w:val="dotted"/>
        </w:rPr>
        <w:tab/>
      </w:r>
      <w:r w:rsidR="003F194E" w:rsidRPr="008D4759">
        <w:rPr>
          <w:sz w:val="28"/>
          <w:szCs w:val="28"/>
          <w:u w:val="dotted"/>
        </w:rPr>
        <w:tab/>
      </w:r>
      <w:r w:rsidR="003F194E" w:rsidRPr="008D4759">
        <w:rPr>
          <w:sz w:val="28"/>
          <w:szCs w:val="28"/>
          <w:u w:val="dotted"/>
        </w:rPr>
        <w:tab/>
      </w:r>
      <w:r w:rsidR="003F194E" w:rsidRPr="008D4759">
        <w:rPr>
          <w:sz w:val="28"/>
          <w:szCs w:val="28"/>
          <w:u w:val="dotted"/>
        </w:rPr>
        <w:tab/>
      </w:r>
      <w:r w:rsidR="003F194E" w:rsidRPr="008D4759">
        <w:rPr>
          <w:sz w:val="28"/>
          <w:szCs w:val="28"/>
          <w:u w:val="dotted"/>
        </w:rPr>
        <w:tab/>
      </w:r>
      <w:r w:rsidR="003F194E" w:rsidRPr="008D4759">
        <w:rPr>
          <w:sz w:val="28"/>
          <w:szCs w:val="28"/>
          <w:u w:val="dotted"/>
        </w:rPr>
        <w:tab/>
      </w:r>
      <w:r w:rsidR="003F194E" w:rsidRPr="008D4759">
        <w:rPr>
          <w:sz w:val="28"/>
          <w:szCs w:val="28"/>
          <w:u w:val="dotted"/>
        </w:rPr>
        <w:tab/>
      </w:r>
      <w:r w:rsidR="00AD4F68" w:rsidRPr="008D4759">
        <w:rPr>
          <w:sz w:val="28"/>
          <w:szCs w:val="28"/>
          <w:u w:val="dotted"/>
        </w:rPr>
        <w:tab/>
        <w:t xml:space="preserve">  </w:t>
      </w:r>
      <w:r w:rsidR="00935FDB" w:rsidRPr="008D4759">
        <w:rPr>
          <w:sz w:val="28"/>
          <w:szCs w:val="28"/>
          <w:u w:val="dotted"/>
        </w:rPr>
        <w:t xml:space="preserve">      </w:t>
      </w:r>
      <w:r w:rsidR="006C66B7" w:rsidRPr="008D4759">
        <w:rPr>
          <w:sz w:val="28"/>
          <w:szCs w:val="28"/>
        </w:rPr>
        <w:t>2</w:t>
      </w:r>
      <w:r w:rsidR="00AD4F68" w:rsidRPr="008D4759">
        <w:rPr>
          <w:sz w:val="28"/>
          <w:szCs w:val="28"/>
        </w:rPr>
        <w:t>8</w:t>
      </w:r>
    </w:p>
    <w:p w:rsidR="001D2ABC" w:rsidRPr="008D4759" w:rsidRDefault="001D2ABC" w:rsidP="003F194E">
      <w:pPr>
        <w:spacing w:line="360" w:lineRule="auto"/>
        <w:jc w:val="both"/>
        <w:rPr>
          <w:sz w:val="28"/>
          <w:szCs w:val="28"/>
        </w:rPr>
      </w:pPr>
      <w:r w:rsidRPr="008D4759">
        <w:rPr>
          <w:sz w:val="28"/>
          <w:szCs w:val="28"/>
        </w:rPr>
        <w:t>1</w:t>
      </w:r>
      <w:r w:rsidR="001E5C23" w:rsidRPr="008D4759">
        <w:rPr>
          <w:sz w:val="28"/>
          <w:szCs w:val="28"/>
        </w:rPr>
        <w:t>1</w:t>
      </w:r>
      <w:r w:rsidRPr="008D4759">
        <w:rPr>
          <w:sz w:val="28"/>
          <w:szCs w:val="28"/>
        </w:rPr>
        <w:t>. Работа клу</w:t>
      </w:r>
      <w:r w:rsidR="00AD4F68" w:rsidRPr="008D4759">
        <w:rPr>
          <w:sz w:val="28"/>
          <w:szCs w:val="28"/>
        </w:rPr>
        <w:t xml:space="preserve">бных формирований </w:t>
      </w:r>
      <w:r w:rsidR="003F194E" w:rsidRPr="008D4759">
        <w:rPr>
          <w:sz w:val="28"/>
          <w:szCs w:val="28"/>
          <w:u w:val="dotted"/>
        </w:rPr>
        <w:tab/>
      </w:r>
      <w:r w:rsidR="006531DE" w:rsidRPr="008D4759">
        <w:rPr>
          <w:sz w:val="28"/>
          <w:szCs w:val="28"/>
          <w:u w:val="dotted"/>
        </w:rPr>
        <w:tab/>
      </w:r>
      <w:r w:rsidR="006531DE" w:rsidRPr="008D4759">
        <w:rPr>
          <w:sz w:val="28"/>
          <w:szCs w:val="28"/>
          <w:u w:val="dotted"/>
        </w:rPr>
        <w:tab/>
      </w:r>
      <w:r w:rsidR="006531DE" w:rsidRPr="008D4759">
        <w:rPr>
          <w:sz w:val="28"/>
          <w:szCs w:val="28"/>
          <w:u w:val="dotted"/>
        </w:rPr>
        <w:tab/>
      </w:r>
      <w:r w:rsidR="006531DE" w:rsidRPr="008D4759">
        <w:rPr>
          <w:sz w:val="28"/>
          <w:szCs w:val="28"/>
          <w:u w:val="dotted"/>
        </w:rPr>
        <w:tab/>
      </w:r>
      <w:r w:rsidR="00AD4F68" w:rsidRPr="008D4759">
        <w:rPr>
          <w:sz w:val="28"/>
          <w:szCs w:val="28"/>
          <w:u w:val="dotted"/>
        </w:rPr>
        <w:tab/>
        <w:t xml:space="preserve"> </w:t>
      </w:r>
      <w:r w:rsidR="006531DE" w:rsidRPr="008D4759">
        <w:rPr>
          <w:sz w:val="28"/>
          <w:szCs w:val="28"/>
          <w:u w:val="dotted"/>
        </w:rPr>
        <w:t xml:space="preserve">      </w:t>
      </w:r>
      <w:r w:rsidR="00AD4F68" w:rsidRPr="008D4759">
        <w:rPr>
          <w:sz w:val="28"/>
          <w:szCs w:val="28"/>
          <w:u w:val="dotted"/>
        </w:rPr>
        <w:t xml:space="preserve"> </w:t>
      </w:r>
      <w:r w:rsidR="006531DE" w:rsidRPr="008D4759">
        <w:rPr>
          <w:sz w:val="28"/>
          <w:szCs w:val="28"/>
        </w:rPr>
        <w:t>30</w:t>
      </w:r>
    </w:p>
    <w:p w:rsidR="001D2ABC" w:rsidRPr="008D4759" w:rsidRDefault="00890E8B" w:rsidP="003F194E">
      <w:pPr>
        <w:spacing w:line="360" w:lineRule="auto"/>
        <w:jc w:val="both"/>
        <w:rPr>
          <w:sz w:val="28"/>
          <w:szCs w:val="28"/>
        </w:rPr>
      </w:pPr>
      <w:r w:rsidRPr="008D4759">
        <w:rPr>
          <w:sz w:val="28"/>
          <w:szCs w:val="28"/>
        </w:rPr>
        <w:t>1</w:t>
      </w:r>
      <w:r w:rsidR="001E5C23" w:rsidRPr="008D4759">
        <w:rPr>
          <w:sz w:val="28"/>
          <w:szCs w:val="28"/>
        </w:rPr>
        <w:t>2</w:t>
      </w:r>
      <w:r w:rsidR="001D2ABC" w:rsidRPr="008D4759">
        <w:rPr>
          <w:sz w:val="28"/>
          <w:szCs w:val="28"/>
        </w:rPr>
        <w:t xml:space="preserve">. Оказание платных услуг </w:t>
      </w:r>
      <w:r w:rsidR="003F194E" w:rsidRPr="008D4759">
        <w:rPr>
          <w:sz w:val="28"/>
          <w:szCs w:val="28"/>
          <w:u w:val="dotted"/>
        </w:rPr>
        <w:tab/>
      </w:r>
      <w:r w:rsidR="003F194E" w:rsidRPr="008D4759">
        <w:rPr>
          <w:sz w:val="28"/>
          <w:szCs w:val="28"/>
          <w:u w:val="dotted"/>
        </w:rPr>
        <w:tab/>
      </w:r>
      <w:r w:rsidR="003F194E" w:rsidRPr="008D4759">
        <w:rPr>
          <w:sz w:val="28"/>
          <w:szCs w:val="28"/>
          <w:u w:val="dotted"/>
        </w:rPr>
        <w:tab/>
      </w:r>
      <w:r w:rsidR="003F194E" w:rsidRPr="008D4759">
        <w:rPr>
          <w:sz w:val="28"/>
          <w:szCs w:val="28"/>
          <w:u w:val="dotted"/>
        </w:rPr>
        <w:tab/>
      </w:r>
      <w:r w:rsidR="003F194E" w:rsidRPr="008D4759">
        <w:rPr>
          <w:sz w:val="28"/>
          <w:szCs w:val="28"/>
          <w:u w:val="dotted"/>
        </w:rPr>
        <w:tab/>
      </w:r>
      <w:r w:rsidR="003F194E" w:rsidRPr="008D4759">
        <w:rPr>
          <w:sz w:val="28"/>
          <w:szCs w:val="28"/>
          <w:u w:val="dotted"/>
        </w:rPr>
        <w:tab/>
      </w:r>
      <w:r w:rsidR="003F194E" w:rsidRPr="008D4759">
        <w:rPr>
          <w:sz w:val="28"/>
          <w:szCs w:val="28"/>
          <w:u w:val="dotted"/>
        </w:rPr>
        <w:tab/>
      </w:r>
      <w:r w:rsidR="00AD4F68" w:rsidRPr="008D4759">
        <w:rPr>
          <w:sz w:val="28"/>
          <w:szCs w:val="28"/>
          <w:u w:val="dotted"/>
        </w:rPr>
        <w:tab/>
        <w:t xml:space="preserve">  </w:t>
      </w:r>
      <w:r w:rsidR="006531DE" w:rsidRPr="008D4759">
        <w:rPr>
          <w:sz w:val="28"/>
          <w:szCs w:val="28"/>
          <w:u w:val="dotted"/>
        </w:rPr>
        <w:t xml:space="preserve">      </w:t>
      </w:r>
      <w:r w:rsidR="006531DE" w:rsidRPr="008D4759">
        <w:rPr>
          <w:sz w:val="28"/>
          <w:szCs w:val="28"/>
        </w:rPr>
        <w:t>41</w:t>
      </w:r>
    </w:p>
    <w:p w:rsidR="001D2ABC" w:rsidRPr="008D4759" w:rsidRDefault="001D2ABC" w:rsidP="003F194E">
      <w:pPr>
        <w:spacing w:line="360" w:lineRule="auto"/>
        <w:jc w:val="both"/>
        <w:rPr>
          <w:sz w:val="28"/>
          <w:szCs w:val="28"/>
        </w:rPr>
      </w:pPr>
      <w:r w:rsidRPr="008D4759">
        <w:rPr>
          <w:sz w:val="28"/>
          <w:szCs w:val="28"/>
        </w:rPr>
        <w:t>1</w:t>
      </w:r>
      <w:r w:rsidR="001E5C23" w:rsidRPr="008D4759">
        <w:rPr>
          <w:sz w:val="28"/>
          <w:szCs w:val="28"/>
        </w:rPr>
        <w:t>3</w:t>
      </w:r>
      <w:r w:rsidRPr="008D4759">
        <w:rPr>
          <w:sz w:val="28"/>
          <w:szCs w:val="28"/>
        </w:rPr>
        <w:t>.Взаимодействие учреждения с орган</w:t>
      </w:r>
      <w:r w:rsidR="008C315F">
        <w:rPr>
          <w:sz w:val="28"/>
          <w:szCs w:val="28"/>
        </w:rPr>
        <w:t>изациями, учреждениями, предпри-нимателя</w:t>
      </w:r>
      <w:r w:rsidRPr="008D4759">
        <w:rPr>
          <w:sz w:val="28"/>
          <w:szCs w:val="28"/>
        </w:rPr>
        <w:t xml:space="preserve">ми </w:t>
      </w:r>
      <w:r w:rsidR="003F194E" w:rsidRPr="008D4759">
        <w:rPr>
          <w:sz w:val="28"/>
          <w:szCs w:val="28"/>
          <w:u w:val="dotted"/>
        </w:rPr>
        <w:tab/>
      </w:r>
      <w:r w:rsidR="003F194E" w:rsidRPr="008D4759">
        <w:rPr>
          <w:sz w:val="28"/>
          <w:szCs w:val="28"/>
          <w:u w:val="dotted"/>
        </w:rPr>
        <w:tab/>
      </w:r>
      <w:r w:rsidR="003F194E" w:rsidRPr="008D4759">
        <w:rPr>
          <w:sz w:val="28"/>
          <w:szCs w:val="28"/>
          <w:u w:val="dotted"/>
        </w:rPr>
        <w:tab/>
      </w:r>
      <w:r w:rsidR="003F194E" w:rsidRPr="008D4759">
        <w:rPr>
          <w:sz w:val="28"/>
          <w:szCs w:val="28"/>
          <w:u w:val="dotted"/>
        </w:rPr>
        <w:tab/>
      </w:r>
      <w:r w:rsidR="003F194E" w:rsidRPr="008D4759">
        <w:rPr>
          <w:sz w:val="28"/>
          <w:szCs w:val="28"/>
          <w:u w:val="dotted"/>
        </w:rPr>
        <w:tab/>
      </w:r>
      <w:r w:rsidR="003F194E" w:rsidRPr="008D4759">
        <w:rPr>
          <w:sz w:val="28"/>
          <w:szCs w:val="28"/>
          <w:u w:val="dotted"/>
        </w:rPr>
        <w:tab/>
      </w:r>
      <w:r w:rsidR="003F194E" w:rsidRPr="008D4759">
        <w:rPr>
          <w:sz w:val="28"/>
          <w:szCs w:val="28"/>
          <w:u w:val="dotted"/>
        </w:rPr>
        <w:tab/>
      </w:r>
      <w:r w:rsidR="003F194E" w:rsidRPr="008D4759">
        <w:rPr>
          <w:sz w:val="28"/>
          <w:szCs w:val="28"/>
          <w:u w:val="dotted"/>
        </w:rPr>
        <w:tab/>
      </w:r>
      <w:r w:rsidR="00395855" w:rsidRPr="008D4759">
        <w:rPr>
          <w:sz w:val="28"/>
          <w:szCs w:val="28"/>
          <w:u w:val="dotted"/>
        </w:rPr>
        <w:tab/>
      </w:r>
      <w:r w:rsidR="00395855" w:rsidRPr="008D4759">
        <w:rPr>
          <w:sz w:val="28"/>
          <w:szCs w:val="28"/>
          <w:u w:val="dotted"/>
        </w:rPr>
        <w:tab/>
        <w:t xml:space="preserve">  </w:t>
      </w:r>
      <w:r w:rsidR="005C2C28" w:rsidRPr="008D4759">
        <w:rPr>
          <w:sz w:val="28"/>
          <w:szCs w:val="28"/>
          <w:u w:val="dotted"/>
        </w:rPr>
        <w:t xml:space="preserve">      42</w:t>
      </w:r>
    </w:p>
    <w:p w:rsidR="001D2ABC" w:rsidRPr="008D4759" w:rsidRDefault="00890E8B" w:rsidP="003F194E">
      <w:pPr>
        <w:spacing w:line="360" w:lineRule="auto"/>
        <w:jc w:val="both"/>
        <w:rPr>
          <w:sz w:val="28"/>
          <w:szCs w:val="28"/>
        </w:rPr>
      </w:pPr>
      <w:r w:rsidRPr="008D4759">
        <w:rPr>
          <w:sz w:val="28"/>
          <w:szCs w:val="28"/>
        </w:rPr>
        <w:t>1</w:t>
      </w:r>
      <w:r w:rsidR="001E5C23" w:rsidRPr="008D4759">
        <w:rPr>
          <w:sz w:val="28"/>
          <w:szCs w:val="28"/>
        </w:rPr>
        <w:t>4</w:t>
      </w:r>
      <w:r w:rsidR="001D2ABC" w:rsidRPr="008D4759">
        <w:rPr>
          <w:sz w:val="28"/>
          <w:szCs w:val="28"/>
        </w:rPr>
        <w:t xml:space="preserve">. Рекламно-информационная и маркетинговая деятельность </w:t>
      </w:r>
      <w:r w:rsidR="00395855" w:rsidRPr="008D4759">
        <w:rPr>
          <w:sz w:val="28"/>
          <w:szCs w:val="28"/>
          <w:u w:val="dotted"/>
        </w:rPr>
        <w:tab/>
      </w:r>
      <w:r w:rsidR="00395855" w:rsidRPr="008D4759">
        <w:rPr>
          <w:sz w:val="28"/>
          <w:szCs w:val="28"/>
          <w:u w:val="dotted"/>
        </w:rPr>
        <w:tab/>
        <w:t xml:space="preserve">  </w:t>
      </w:r>
      <w:r w:rsidR="005C2C28" w:rsidRPr="008D4759">
        <w:rPr>
          <w:sz w:val="28"/>
          <w:szCs w:val="28"/>
          <w:u w:val="dotted"/>
        </w:rPr>
        <w:t xml:space="preserve">      </w:t>
      </w:r>
      <w:r w:rsidR="008D4759" w:rsidRPr="008D4759">
        <w:rPr>
          <w:sz w:val="28"/>
          <w:szCs w:val="28"/>
          <w:u w:val="dotted"/>
        </w:rPr>
        <w:t>47</w:t>
      </w:r>
    </w:p>
    <w:p w:rsidR="001D2ABC" w:rsidRPr="008D4759" w:rsidRDefault="00890E8B" w:rsidP="003F194E">
      <w:pPr>
        <w:spacing w:line="360" w:lineRule="auto"/>
        <w:jc w:val="both"/>
        <w:rPr>
          <w:sz w:val="28"/>
          <w:szCs w:val="28"/>
        </w:rPr>
      </w:pPr>
      <w:r w:rsidRPr="008D4759">
        <w:rPr>
          <w:sz w:val="28"/>
          <w:szCs w:val="28"/>
        </w:rPr>
        <w:t>1</w:t>
      </w:r>
      <w:r w:rsidR="001E5C23" w:rsidRPr="008D4759">
        <w:rPr>
          <w:sz w:val="28"/>
          <w:szCs w:val="28"/>
        </w:rPr>
        <w:t>5</w:t>
      </w:r>
      <w:r w:rsidR="001D2ABC" w:rsidRPr="008D4759">
        <w:rPr>
          <w:sz w:val="28"/>
          <w:szCs w:val="28"/>
        </w:rPr>
        <w:t>. Административно-хозяйствен</w:t>
      </w:r>
      <w:r w:rsidR="00395855" w:rsidRPr="008D4759">
        <w:rPr>
          <w:sz w:val="28"/>
          <w:szCs w:val="28"/>
        </w:rPr>
        <w:t xml:space="preserve">ная деятельность </w:t>
      </w:r>
      <w:r w:rsidR="003F194E" w:rsidRPr="008D4759">
        <w:rPr>
          <w:sz w:val="28"/>
          <w:szCs w:val="28"/>
          <w:u w:val="dotted"/>
        </w:rPr>
        <w:tab/>
      </w:r>
      <w:r w:rsidR="003F194E" w:rsidRPr="008D4759">
        <w:rPr>
          <w:sz w:val="28"/>
          <w:szCs w:val="28"/>
          <w:u w:val="dotted"/>
        </w:rPr>
        <w:tab/>
      </w:r>
      <w:r w:rsidR="00395855" w:rsidRPr="008D4759">
        <w:rPr>
          <w:sz w:val="28"/>
          <w:szCs w:val="28"/>
          <w:u w:val="dotted"/>
        </w:rPr>
        <w:tab/>
      </w:r>
      <w:r w:rsidR="00395855" w:rsidRPr="008D4759">
        <w:rPr>
          <w:sz w:val="28"/>
          <w:szCs w:val="28"/>
          <w:u w:val="dotted"/>
        </w:rPr>
        <w:tab/>
        <w:t xml:space="preserve">  </w:t>
      </w:r>
      <w:r w:rsidR="008D4759" w:rsidRPr="008D4759">
        <w:rPr>
          <w:sz w:val="28"/>
          <w:szCs w:val="28"/>
          <w:u w:val="dotted"/>
        </w:rPr>
        <w:t xml:space="preserve">      </w:t>
      </w:r>
      <w:r w:rsidR="008D4759" w:rsidRPr="008D4759">
        <w:rPr>
          <w:sz w:val="28"/>
          <w:szCs w:val="28"/>
        </w:rPr>
        <w:t>52</w:t>
      </w:r>
    </w:p>
    <w:p w:rsidR="001E5C23" w:rsidRPr="00263E3E" w:rsidRDefault="001E5C23" w:rsidP="001E5C23">
      <w:pPr>
        <w:spacing w:line="360" w:lineRule="auto"/>
        <w:jc w:val="both"/>
        <w:rPr>
          <w:sz w:val="28"/>
          <w:szCs w:val="28"/>
        </w:rPr>
      </w:pPr>
      <w:r w:rsidRPr="00263E3E">
        <w:rPr>
          <w:sz w:val="28"/>
          <w:szCs w:val="28"/>
        </w:rPr>
        <w:t xml:space="preserve">16. Анализ эффективности деятельности учреждения за 2014 год </w:t>
      </w:r>
      <w:r w:rsidRPr="00263E3E">
        <w:rPr>
          <w:sz w:val="28"/>
          <w:szCs w:val="28"/>
          <w:u w:val="dotted"/>
        </w:rPr>
        <w:tab/>
      </w:r>
      <w:r w:rsidR="00263E3E" w:rsidRPr="00263E3E">
        <w:rPr>
          <w:sz w:val="28"/>
          <w:szCs w:val="28"/>
          <w:u w:val="dotted"/>
        </w:rPr>
        <w:t xml:space="preserve">        </w:t>
      </w:r>
      <w:r w:rsidR="00263E3E" w:rsidRPr="00263E3E">
        <w:rPr>
          <w:sz w:val="28"/>
          <w:szCs w:val="28"/>
        </w:rPr>
        <w:t>58</w:t>
      </w:r>
    </w:p>
    <w:p w:rsidR="001D2ABC" w:rsidRPr="00263E3E" w:rsidRDefault="001D2ABC" w:rsidP="003F194E">
      <w:pPr>
        <w:spacing w:line="360" w:lineRule="auto"/>
        <w:jc w:val="both"/>
        <w:rPr>
          <w:sz w:val="28"/>
          <w:szCs w:val="28"/>
        </w:rPr>
      </w:pPr>
      <w:r w:rsidRPr="00263E3E">
        <w:rPr>
          <w:sz w:val="28"/>
          <w:szCs w:val="28"/>
        </w:rPr>
        <w:t>ЗАКЛЮЧЕН</w:t>
      </w:r>
      <w:r w:rsidR="00395855" w:rsidRPr="00263E3E">
        <w:rPr>
          <w:sz w:val="28"/>
          <w:szCs w:val="28"/>
        </w:rPr>
        <w:t xml:space="preserve">ИЕ </w:t>
      </w:r>
      <w:r w:rsidR="003F194E" w:rsidRPr="00263E3E">
        <w:rPr>
          <w:sz w:val="28"/>
          <w:szCs w:val="28"/>
          <w:u w:val="dotted"/>
        </w:rPr>
        <w:tab/>
      </w:r>
      <w:r w:rsidR="003F194E" w:rsidRPr="00263E3E">
        <w:rPr>
          <w:sz w:val="28"/>
          <w:szCs w:val="28"/>
          <w:u w:val="dotted"/>
        </w:rPr>
        <w:tab/>
      </w:r>
      <w:r w:rsidR="003F194E" w:rsidRPr="00263E3E">
        <w:rPr>
          <w:sz w:val="28"/>
          <w:szCs w:val="28"/>
          <w:u w:val="dotted"/>
        </w:rPr>
        <w:tab/>
      </w:r>
      <w:r w:rsidR="003F194E" w:rsidRPr="00263E3E">
        <w:rPr>
          <w:sz w:val="28"/>
          <w:szCs w:val="28"/>
          <w:u w:val="dotted"/>
        </w:rPr>
        <w:tab/>
      </w:r>
      <w:r w:rsidR="003F194E" w:rsidRPr="00263E3E">
        <w:rPr>
          <w:sz w:val="28"/>
          <w:szCs w:val="28"/>
          <w:u w:val="dotted"/>
        </w:rPr>
        <w:tab/>
      </w:r>
      <w:r w:rsidR="003F194E" w:rsidRPr="00263E3E">
        <w:rPr>
          <w:sz w:val="28"/>
          <w:szCs w:val="28"/>
          <w:u w:val="dotted"/>
        </w:rPr>
        <w:tab/>
      </w:r>
      <w:r w:rsidR="003F194E" w:rsidRPr="00263E3E">
        <w:rPr>
          <w:sz w:val="28"/>
          <w:szCs w:val="28"/>
          <w:u w:val="dotted"/>
        </w:rPr>
        <w:tab/>
      </w:r>
      <w:r w:rsidR="003F194E" w:rsidRPr="00263E3E">
        <w:rPr>
          <w:sz w:val="28"/>
          <w:szCs w:val="28"/>
          <w:u w:val="dotted"/>
        </w:rPr>
        <w:tab/>
      </w:r>
      <w:r w:rsidR="003F194E" w:rsidRPr="00263E3E">
        <w:rPr>
          <w:sz w:val="28"/>
          <w:szCs w:val="28"/>
          <w:u w:val="dotted"/>
        </w:rPr>
        <w:tab/>
      </w:r>
      <w:r w:rsidR="00395855" w:rsidRPr="00263E3E">
        <w:rPr>
          <w:sz w:val="28"/>
          <w:szCs w:val="28"/>
          <w:u w:val="dotted"/>
        </w:rPr>
        <w:tab/>
        <w:t xml:space="preserve">  </w:t>
      </w:r>
      <w:r w:rsidR="00263E3E" w:rsidRPr="00263E3E">
        <w:rPr>
          <w:sz w:val="28"/>
          <w:szCs w:val="28"/>
          <w:u w:val="dotted"/>
        </w:rPr>
        <w:t xml:space="preserve">      </w:t>
      </w:r>
      <w:r w:rsidR="00263E3E" w:rsidRPr="00263E3E">
        <w:rPr>
          <w:sz w:val="28"/>
          <w:szCs w:val="28"/>
        </w:rPr>
        <w:t>69</w:t>
      </w:r>
    </w:p>
    <w:p w:rsidR="001D2ABC" w:rsidRPr="00263E3E" w:rsidRDefault="001D2ABC" w:rsidP="003F194E">
      <w:pPr>
        <w:spacing w:line="360" w:lineRule="auto"/>
        <w:jc w:val="both"/>
        <w:rPr>
          <w:sz w:val="28"/>
          <w:szCs w:val="28"/>
        </w:rPr>
      </w:pPr>
      <w:r w:rsidRPr="00263E3E">
        <w:rPr>
          <w:sz w:val="28"/>
          <w:szCs w:val="28"/>
        </w:rPr>
        <w:t>Приложение</w:t>
      </w:r>
      <w:r w:rsidR="00395855" w:rsidRPr="00263E3E">
        <w:rPr>
          <w:sz w:val="28"/>
          <w:szCs w:val="28"/>
        </w:rPr>
        <w:t xml:space="preserve"> 1 </w:t>
      </w:r>
      <w:r w:rsidR="003F194E" w:rsidRPr="00263E3E">
        <w:rPr>
          <w:sz w:val="28"/>
          <w:szCs w:val="28"/>
          <w:u w:val="dotted"/>
        </w:rPr>
        <w:tab/>
      </w:r>
      <w:r w:rsidR="003F194E" w:rsidRPr="00263E3E">
        <w:rPr>
          <w:sz w:val="28"/>
          <w:szCs w:val="28"/>
          <w:u w:val="dotted"/>
        </w:rPr>
        <w:tab/>
      </w:r>
      <w:r w:rsidR="003F194E" w:rsidRPr="00263E3E">
        <w:rPr>
          <w:sz w:val="28"/>
          <w:szCs w:val="28"/>
          <w:u w:val="dotted"/>
        </w:rPr>
        <w:tab/>
      </w:r>
      <w:r w:rsidR="003F194E" w:rsidRPr="00263E3E">
        <w:rPr>
          <w:sz w:val="28"/>
          <w:szCs w:val="28"/>
          <w:u w:val="dotted"/>
        </w:rPr>
        <w:tab/>
      </w:r>
      <w:r w:rsidR="003F194E" w:rsidRPr="00263E3E">
        <w:rPr>
          <w:sz w:val="28"/>
          <w:szCs w:val="28"/>
          <w:u w:val="dotted"/>
        </w:rPr>
        <w:tab/>
      </w:r>
      <w:r w:rsidR="003F194E" w:rsidRPr="00263E3E">
        <w:rPr>
          <w:sz w:val="28"/>
          <w:szCs w:val="28"/>
          <w:u w:val="dotted"/>
        </w:rPr>
        <w:tab/>
      </w:r>
      <w:r w:rsidR="003F194E" w:rsidRPr="00263E3E">
        <w:rPr>
          <w:sz w:val="28"/>
          <w:szCs w:val="28"/>
          <w:u w:val="dotted"/>
        </w:rPr>
        <w:tab/>
      </w:r>
      <w:r w:rsidR="003F194E" w:rsidRPr="00263E3E">
        <w:rPr>
          <w:sz w:val="28"/>
          <w:szCs w:val="28"/>
          <w:u w:val="dotted"/>
        </w:rPr>
        <w:tab/>
      </w:r>
      <w:r w:rsidR="003F194E" w:rsidRPr="00263E3E">
        <w:rPr>
          <w:sz w:val="28"/>
          <w:szCs w:val="28"/>
          <w:u w:val="dotted"/>
        </w:rPr>
        <w:tab/>
      </w:r>
      <w:r w:rsidR="00395855" w:rsidRPr="00263E3E">
        <w:rPr>
          <w:sz w:val="28"/>
          <w:szCs w:val="28"/>
          <w:u w:val="dotted"/>
        </w:rPr>
        <w:tab/>
        <w:t xml:space="preserve">  </w:t>
      </w:r>
      <w:r w:rsidR="00263E3E" w:rsidRPr="00263E3E">
        <w:rPr>
          <w:sz w:val="28"/>
          <w:szCs w:val="28"/>
          <w:u w:val="dotted"/>
        </w:rPr>
        <w:t xml:space="preserve">      72</w:t>
      </w:r>
    </w:p>
    <w:p w:rsidR="001D2ABC" w:rsidRPr="00263E3E" w:rsidRDefault="001D2ABC" w:rsidP="003F194E">
      <w:pPr>
        <w:spacing w:line="360" w:lineRule="auto"/>
        <w:jc w:val="both"/>
        <w:rPr>
          <w:sz w:val="28"/>
          <w:szCs w:val="28"/>
        </w:rPr>
      </w:pPr>
      <w:r w:rsidRPr="00263E3E">
        <w:rPr>
          <w:sz w:val="28"/>
          <w:szCs w:val="28"/>
        </w:rPr>
        <w:t xml:space="preserve">Приложение 2 </w:t>
      </w:r>
      <w:r w:rsidR="003F194E" w:rsidRPr="00263E3E">
        <w:rPr>
          <w:sz w:val="28"/>
          <w:szCs w:val="28"/>
          <w:u w:val="dotted"/>
        </w:rPr>
        <w:tab/>
      </w:r>
      <w:r w:rsidR="003F194E" w:rsidRPr="00263E3E">
        <w:rPr>
          <w:sz w:val="28"/>
          <w:szCs w:val="28"/>
          <w:u w:val="dotted"/>
        </w:rPr>
        <w:tab/>
      </w:r>
      <w:r w:rsidR="003F194E" w:rsidRPr="00263E3E">
        <w:rPr>
          <w:sz w:val="28"/>
          <w:szCs w:val="28"/>
          <w:u w:val="dotted"/>
        </w:rPr>
        <w:tab/>
      </w:r>
      <w:r w:rsidR="003F194E" w:rsidRPr="00263E3E">
        <w:rPr>
          <w:sz w:val="28"/>
          <w:szCs w:val="28"/>
          <w:u w:val="dotted"/>
        </w:rPr>
        <w:tab/>
      </w:r>
      <w:r w:rsidR="003F194E" w:rsidRPr="00263E3E">
        <w:rPr>
          <w:sz w:val="28"/>
          <w:szCs w:val="28"/>
          <w:u w:val="dotted"/>
        </w:rPr>
        <w:tab/>
      </w:r>
      <w:r w:rsidR="003F194E" w:rsidRPr="00263E3E">
        <w:rPr>
          <w:sz w:val="28"/>
          <w:szCs w:val="28"/>
          <w:u w:val="dotted"/>
        </w:rPr>
        <w:tab/>
      </w:r>
      <w:r w:rsidR="003F194E" w:rsidRPr="00263E3E">
        <w:rPr>
          <w:sz w:val="28"/>
          <w:szCs w:val="28"/>
          <w:u w:val="dotted"/>
        </w:rPr>
        <w:tab/>
      </w:r>
      <w:r w:rsidR="003F194E" w:rsidRPr="00263E3E">
        <w:rPr>
          <w:sz w:val="28"/>
          <w:szCs w:val="28"/>
          <w:u w:val="dotted"/>
        </w:rPr>
        <w:tab/>
      </w:r>
      <w:r w:rsidR="003F194E" w:rsidRPr="00263E3E">
        <w:rPr>
          <w:sz w:val="28"/>
          <w:szCs w:val="28"/>
          <w:u w:val="dotted"/>
        </w:rPr>
        <w:tab/>
      </w:r>
      <w:r w:rsidR="00DD319E" w:rsidRPr="00263E3E">
        <w:rPr>
          <w:sz w:val="28"/>
          <w:szCs w:val="28"/>
          <w:u w:val="dotted"/>
        </w:rPr>
        <w:tab/>
        <w:t xml:space="preserve"> </w:t>
      </w:r>
      <w:r w:rsidR="00263E3E" w:rsidRPr="00263E3E">
        <w:rPr>
          <w:sz w:val="28"/>
          <w:szCs w:val="28"/>
          <w:u w:val="dotted"/>
        </w:rPr>
        <w:t xml:space="preserve">      </w:t>
      </w:r>
      <w:r w:rsidR="00DD319E" w:rsidRPr="00263E3E">
        <w:rPr>
          <w:sz w:val="28"/>
          <w:szCs w:val="28"/>
          <w:u w:val="dotted"/>
        </w:rPr>
        <w:t xml:space="preserve"> </w:t>
      </w:r>
      <w:r w:rsidR="00263E3E" w:rsidRPr="00263E3E">
        <w:rPr>
          <w:sz w:val="28"/>
          <w:szCs w:val="28"/>
          <w:u w:val="dotted"/>
        </w:rPr>
        <w:t>7</w:t>
      </w:r>
      <w:r w:rsidR="00CC4964" w:rsidRPr="00263E3E">
        <w:rPr>
          <w:sz w:val="28"/>
          <w:szCs w:val="28"/>
        </w:rPr>
        <w:t>4</w:t>
      </w:r>
    </w:p>
    <w:p w:rsidR="001D2ABC" w:rsidRPr="00263E3E" w:rsidRDefault="001D2ABC" w:rsidP="003F194E">
      <w:pPr>
        <w:spacing w:line="360" w:lineRule="auto"/>
        <w:jc w:val="both"/>
        <w:rPr>
          <w:sz w:val="28"/>
          <w:szCs w:val="28"/>
        </w:rPr>
      </w:pPr>
      <w:r w:rsidRPr="00263E3E">
        <w:rPr>
          <w:sz w:val="28"/>
          <w:szCs w:val="28"/>
        </w:rPr>
        <w:t>Приложение</w:t>
      </w:r>
      <w:r w:rsidR="00DD319E" w:rsidRPr="00263E3E">
        <w:rPr>
          <w:sz w:val="28"/>
          <w:szCs w:val="28"/>
        </w:rPr>
        <w:t xml:space="preserve"> 3 </w:t>
      </w:r>
      <w:r w:rsidR="003F194E" w:rsidRPr="00263E3E">
        <w:rPr>
          <w:sz w:val="28"/>
          <w:szCs w:val="28"/>
          <w:u w:val="dotted"/>
        </w:rPr>
        <w:tab/>
      </w:r>
      <w:r w:rsidR="003F194E" w:rsidRPr="00263E3E">
        <w:rPr>
          <w:sz w:val="28"/>
          <w:szCs w:val="28"/>
          <w:u w:val="dotted"/>
        </w:rPr>
        <w:tab/>
      </w:r>
      <w:r w:rsidR="003F194E" w:rsidRPr="00263E3E">
        <w:rPr>
          <w:sz w:val="28"/>
          <w:szCs w:val="28"/>
          <w:u w:val="dotted"/>
        </w:rPr>
        <w:tab/>
      </w:r>
      <w:r w:rsidR="003F194E" w:rsidRPr="00263E3E">
        <w:rPr>
          <w:sz w:val="28"/>
          <w:szCs w:val="28"/>
          <w:u w:val="dotted"/>
        </w:rPr>
        <w:tab/>
      </w:r>
      <w:r w:rsidR="003F194E" w:rsidRPr="00263E3E">
        <w:rPr>
          <w:sz w:val="28"/>
          <w:szCs w:val="28"/>
          <w:u w:val="dotted"/>
        </w:rPr>
        <w:tab/>
      </w:r>
      <w:r w:rsidR="003F194E" w:rsidRPr="00263E3E">
        <w:rPr>
          <w:sz w:val="28"/>
          <w:szCs w:val="28"/>
          <w:u w:val="dotted"/>
        </w:rPr>
        <w:tab/>
      </w:r>
      <w:r w:rsidR="003F194E" w:rsidRPr="00263E3E">
        <w:rPr>
          <w:sz w:val="28"/>
          <w:szCs w:val="28"/>
          <w:u w:val="dotted"/>
        </w:rPr>
        <w:tab/>
      </w:r>
      <w:r w:rsidR="003F194E" w:rsidRPr="00263E3E">
        <w:rPr>
          <w:sz w:val="28"/>
          <w:szCs w:val="28"/>
          <w:u w:val="dotted"/>
        </w:rPr>
        <w:tab/>
      </w:r>
      <w:r w:rsidR="003F194E" w:rsidRPr="00263E3E">
        <w:rPr>
          <w:sz w:val="28"/>
          <w:szCs w:val="28"/>
          <w:u w:val="dotted"/>
        </w:rPr>
        <w:tab/>
      </w:r>
      <w:r w:rsidR="00DD319E" w:rsidRPr="00263E3E">
        <w:rPr>
          <w:sz w:val="28"/>
          <w:szCs w:val="28"/>
          <w:u w:val="dotted"/>
        </w:rPr>
        <w:tab/>
        <w:t xml:space="preserve">  </w:t>
      </w:r>
      <w:r w:rsidR="00263E3E" w:rsidRPr="00263E3E">
        <w:rPr>
          <w:sz w:val="28"/>
          <w:szCs w:val="28"/>
          <w:u w:val="dotted"/>
        </w:rPr>
        <w:t xml:space="preserve">      </w:t>
      </w:r>
      <w:r w:rsidR="00263E3E" w:rsidRPr="00263E3E">
        <w:rPr>
          <w:sz w:val="28"/>
          <w:szCs w:val="28"/>
        </w:rPr>
        <w:t>75</w:t>
      </w:r>
    </w:p>
    <w:p w:rsidR="001D2ABC" w:rsidRPr="00263E3E" w:rsidRDefault="001D2ABC" w:rsidP="003F194E">
      <w:pPr>
        <w:spacing w:line="360" w:lineRule="auto"/>
        <w:jc w:val="both"/>
        <w:rPr>
          <w:sz w:val="28"/>
          <w:szCs w:val="28"/>
        </w:rPr>
      </w:pPr>
      <w:r w:rsidRPr="00263E3E">
        <w:rPr>
          <w:sz w:val="28"/>
          <w:szCs w:val="28"/>
        </w:rPr>
        <w:t xml:space="preserve">Приложение 4 </w:t>
      </w:r>
      <w:r w:rsidR="003F194E" w:rsidRPr="00263E3E">
        <w:rPr>
          <w:sz w:val="28"/>
          <w:szCs w:val="28"/>
          <w:u w:val="dotted"/>
        </w:rPr>
        <w:tab/>
      </w:r>
      <w:r w:rsidR="003F194E" w:rsidRPr="00263E3E">
        <w:rPr>
          <w:sz w:val="28"/>
          <w:szCs w:val="28"/>
          <w:u w:val="dotted"/>
        </w:rPr>
        <w:tab/>
      </w:r>
      <w:r w:rsidR="003F194E" w:rsidRPr="00263E3E">
        <w:rPr>
          <w:sz w:val="28"/>
          <w:szCs w:val="28"/>
          <w:u w:val="dotted"/>
        </w:rPr>
        <w:tab/>
      </w:r>
      <w:r w:rsidR="003F194E" w:rsidRPr="00263E3E">
        <w:rPr>
          <w:sz w:val="28"/>
          <w:szCs w:val="28"/>
          <w:u w:val="dotted"/>
        </w:rPr>
        <w:tab/>
      </w:r>
      <w:r w:rsidR="003F194E" w:rsidRPr="00263E3E">
        <w:rPr>
          <w:sz w:val="28"/>
          <w:szCs w:val="28"/>
          <w:u w:val="dotted"/>
        </w:rPr>
        <w:tab/>
      </w:r>
      <w:r w:rsidR="003F194E" w:rsidRPr="00263E3E">
        <w:rPr>
          <w:sz w:val="28"/>
          <w:szCs w:val="28"/>
          <w:u w:val="dotted"/>
        </w:rPr>
        <w:tab/>
      </w:r>
      <w:r w:rsidR="003F194E" w:rsidRPr="00263E3E">
        <w:rPr>
          <w:sz w:val="28"/>
          <w:szCs w:val="28"/>
          <w:u w:val="dotted"/>
        </w:rPr>
        <w:tab/>
      </w:r>
      <w:r w:rsidR="003F194E" w:rsidRPr="00263E3E">
        <w:rPr>
          <w:sz w:val="28"/>
          <w:szCs w:val="28"/>
          <w:u w:val="dotted"/>
        </w:rPr>
        <w:tab/>
      </w:r>
      <w:r w:rsidR="003F194E" w:rsidRPr="00263E3E">
        <w:rPr>
          <w:sz w:val="28"/>
          <w:szCs w:val="28"/>
          <w:u w:val="dotted"/>
        </w:rPr>
        <w:tab/>
      </w:r>
      <w:r w:rsidR="00DD319E" w:rsidRPr="00263E3E">
        <w:rPr>
          <w:sz w:val="28"/>
          <w:szCs w:val="28"/>
          <w:u w:val="dotted"/>
        </w:rPr>
        <w:tab/>
        <w:t xml:space="preserve">  </w:t>
      </w:r>
      <w:r w:rsidR="00263E3E" w:rsidRPr="00263E3E">
        <w:rPr>
          <w:sz w:val="28"/>
          <w:szCs w:val="28"/>
          <w:u w:val="dotted"/>
        </w:rPr>
        <w:t xml:space="preserve">      </w:t>
      </w:r>
      <w:r w:rsidR="00263E3E" w:rsidRPr="00263E3E">
        <w:rPr>
          <w:sz w:val="28"/>
          <w:szCs w:val="28"/>
        </w:rPr>
        <w:t>77</w:t>
      </w:r>
    </w:p>
    <w:p w:rsidR="00CC4964" w:rsidRDefault="00CC4964" w:rsidP="003F194E">
      <w:pPr>
        <w:spacing w:line="360" w:lineRule="auto"/>
        <w:jc w:val="both"/>
        <w:rPr>
          <w:sz w:val="28"/>
          <w:szCs w:val="28"/>
        </w:rPr>
      </w:pPr>
      <w:r w:rsidRPr="00263E3E">
        <w:rPr>
          <w:sz w:val="28"/>
          <w:szCs w:val="28"/>
        </w:rPr>
        <w:t xml:space="preserve">Приложение 5 </w:t>
      </w:r>
      <w:r w:rsidR="003F194E" w:rsidRPr="00263E3E">
        <w:rPr>
          <w:sz w:val="28"/>
          <w:szCs w:val="28"/>
          <w:u w:val="dotted"/>
        </w:rPr>
        <w:tab/>
      </w:r>
      <w:r w:rsidR="003F194E" w:rsidRPr="00263E3E">
        <w:rPr>
          <w:sz w:val="28"/>
          <w:szCs w:val="28"/>
          <w:u w:val="dotted"/>
        </w:rPr>
        <w:tab/>
      </w:r>
      <w:r w:rsidR="003F194E" w:rsidRPr="00263E3E">
        <w:rPr>
          <w:sz w:val="28"/>
          <w:szCs w:val="28"/>
          <w:u w:val="dotted"/>
        </w:rPr>
        <w:tab/>
      </w:r>
      <w:r w:rsidR="003F194E" w:rsidRPr="00263E3E">
        <w:rPr>
          <w:sz w:val="28"/>
          <w:szCs w:val="28"/>
          <w:u w:val="dotted"/>
        </w:rPr>
        <w:tab/>
      </w:r>
      <w:r w:rsidR="003F194E" w:rsidRPr="00263E3E">
        <w:rPr>
          <w:sz w:val="28"/>
          <w:szCs w:val="28"/>
          <w:u w:val="dotted"/>
        </w:rPr>
        <w:tab/>
      </w:r>
      <w:r w:rsidR="003F194E" w:rsidRPr="00263E3E">
        <w:rPr>
          <w:sz w:val="28"/>
          <w:szCs w:val="28"/>
          <w:u w:val="dotted"/>
        </w:rPr>
        <w:tab/>
      </w:r>
      <w:r w:rsidR="003F194E" w:rsidRPr="00263E3E">
        <w:rPr>
          <w:sz w:val="28"/>
          <w:szCs w:val="28"/>
          <w:u w:val="dotted"/>
        </w:rPr>
        <w:tab/>
      </w:r>
      <w:r w:rsidR="003F194E" w:rsidRPr="00263E3E">
        <w:rPr>
          <w:sz w:val="28"/>
          <w:szCs w:val="28"/>
          <w:u w:val="dotted"/>
        </w:rPr>
        <w:tab/>
      </w:r>
      <w:r w:rsidR="003F194E" w:rsidRPr="00263E3E">
        <w:rPr>
          <w:sz w:val="28"/>
          <w:szCs w:val="28"/>
          <w:u w:val="dotted"/>
        </w:rPr>
        <w:tab/>
      </w:r>
      <w:r w:rsidRPr="00263E3E">
        <w:rPr>
          <w:sz w:val="28"/>
          <w:szCs w:val="28"/>
          <w:u w:val="dotted"/>
        </w:rPr>
        <w:tab/>
        <w:t xml:space="preserve">  </w:t>
      </w:r>
      <w:r w:rsidR="00263E3E" w:rsidRPr="00263E3E">
        <w:rPr>
          <w:sz w:val="28"/>
          <w:szCs w:val="28"/>
          <w:u w:val="dotted"/>
        </w:rPr>
        <w:t xml:space="preserve">      </w:t>
      </w:r>
      <w:r w:rsidR="00263E3E" w:rsidRPr="00263E3E">
        <w:rPr>
          <w:sz w:val="28"/>
          <w:szCs w:val="28"/>
        </w:rPr>
        <w:t>79</w:t>
      </w:r>
    </w:p>
    <w:p w:rsidR="001532B3" w:rsidRDefault="001532B3" w:rsidP="001532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6</w:t>
      </w:r>
      <w:r w:rsidRPr="00263E3E">
        <w:rPr>
          <w:sz w:val="28"/>
          <w:szCs w:val="28"/>
        </w:rPr>
        <w:t xml:space="preserve"> </w:t>
      </w:r>
      <w:r w:rsidRPr="00263E3E">
        <w:rPr>
          <w:sz w:val="28"/>
          <w:szCs w:val="28"/>
          <w:u w:val="dotted"/>
        </w:rPr>
        <w:tab/>
      </w:r>
      <w:r w:rsidRPr="00263E3E">
        <w:rPr>
          <w:sz w:val="28"/>
          <w:szCs w:val="28"/>
          <w:u w:val="dotted"/>
        </w:rPr>
        <w:tab/>
      </w:r>
      <w:r w:rsidRPr="00263E3E">
        <w:rPr>
          <w:sz w:val="28"/>
          <w:szCs w:val="28"/>
          <w:u w:val="dotted"/>
        </w:rPr>
        <w:tab/>
      </w:r>
      <w:r w:rsidRPr="00263E3E">
        <w:rPr>
          <w:sz w:val="28"/>
          <w:szCs w:val="28"/>
          <w:u w:val="dotted"/>
        </w:rPr>
        <w:tab/>
      </w:r>
      <w:r w:rsidRPr="00263E3E">
        <w:rPr>
          <w:sz w:val="28"/>
          <w:szCs w:val="28"/>
          <w:u w:val="dotted"/>
        </w:rPr>
        <w:tab/>
      </w:r>
      <w:r w:rsidRPr="00263E3E">
        <w:rPr>
          <w:sz w:val="28"/>
          <w:szCs w:val="28"/>
          <w:u w:val="dotted"/>
        </w:rPr>
        <w:tab/>
      </w:r>
      <w:r w:rsidRPr="00263E3E">
        <w:rPr>
          <w:sz w:val="28"/>
          <w:szCs w:val="28"/>
          <w:u w:val="dotted"/>
        </w:rPr>
        <w:tab/>
      </w:r>
      <w:r w:rsidRPr="00263E3E">
        <w:rPr>
          <w:sz w:val="28"/>
          <w:szCs w:val="28"/>
          <w:u w:val="dotted"/>
        </w:rPr>
        <w:tab/>
      </w:r>
      <w:r w:rsidRPr="00263E3E">
        <w:rPr>
          <w:sz w:val="28"/>
          <w:szCs w:val="28"/>
          <w:u w:val="dotted"/>
        </w:rPr>
        <w:tab/>
      </w:r>
      <w:r w:rsidRPr="00263E3E">
        <w:rPr>
          <w:sz w:val="28"/>
          <w:szCs w:val="28"/>
          <w:u w:val="dotted"/>
        </w:rPr>
        <w:tab/>
        <w:t xml:space="preserve">        </w:t>
      </w:r>
      <w:r>
        <w:rPr>
          <w:sz w:val="28"/>
          <w:szCs w:val="28"/>
        </w:rPr>
        <w:t>80</w:t>
      </w:r>
    </w:p>
    <w:p w:rsidR="001532B3" w:rsidRPr="00263E3E" w:rsidRDefault="001532B3" w:rsidP="003F194E">
      <w:pPr>
        <w:spacing w:line="360" w:lineRule="auto"/>
        <w:jc w:val="both"/>
        <w:rPr>
          <w:sz w:val="28"/>
          <w:szCs w:val="28"/>
        </w:rPr>
      </w:pPr>
    </w:p>
    <w:p w:rsidR="00CC4964" w:rsidRDefault="00CC4964" w:rsidP="003F194E">
      <w:pPr>
        <w:spacing w:line="360" w:lineRule="auto"/>
        <w:jc w:val="both"/>
        <w:rPr>
          <w:sz w:val="28"/>
          <w:szCs w:val="28"/>
        </w:rPr>
      </w:pPr>
    </w:p>
    <w:p w:rsidR="00007BF9" w:rsidRDefault="001D2ABC" w:rsidP="003F194E">
      <w:pPr>
        <w:spacing w:line="360" w:lineRule="auto"/>
        <w:jc w:val="center"/>
        <w:rPr>
          <w:b/>
          <w:i/>
          <w:shadow/>
          <w:spacing w:val="20"/>
          <w:sz w:val="28"/>
          <w:szCs w:val="28"/>
        </w:rPr>
      </w:pPr>
      <w:r>
        <w:rPr>
          <w:b/>
          <w:i/>
          <w:shadow/>
          <w:sz w:val="28"/>
          <w:szCs w:val="28"/>
        </w:rPr>
        <w:br w:type="page"/>
      </w:r>
      <w:r w:rsidR="00007BF9" w:rsidRPr="00575BC8">
        <w:rPr>
          <w:b/>
          <w:i/>
          <w:shadow/>
          <w:spacing w:val="20"/>
          <w:sz w:val="28"/>
          <w:szCs w:val="28"/>
        </w:rPr>
        <w:lastRenderedPageBreak/>
        <w:t>ВВЕДЕНИЕ</w:t>
      </w:r>
    </w:p>
    <w:p w:rsidR="00494F2C" w:rsidRPr="00501717" w:rsidRDefault="00494F2C" w:rsidP="00294955">
      <w:pPr>
        <w:pStyle w:val="a4"/>
        <w:spacing w:before="0" w:beforeAutospacing="0" w:after="0" w:afterAutospacing="0" w:line="276" w:lineRule="auto"/>
        <w:ind w:firstLine="708"/>
        <w:jc w:val="both"/>
        <w:rPr>
          <w:spacing w:val="-2"/>
          <w:sz w:val="28"/>
          <w:szCs w:val="28"/>
        </w:rPr>
      </w:pPr>
      <w:r w:rsidRPr="00501717">
        <w:rPr>
          <w:spacing w:val="-2"/>
          <w:sz w:val="28"/>
          <w:szCs w:val="28"/>
        </w:rPr>
        <w:t>Азейское сельское поселение граничит с Шерагульским МО, Гадалейским МО, Писаревским МО и г. Тулун. В состав территории Азейского муниципального образования входят населенные пункты: село Азей, деревня Нюра</w:t>
      </w:r>
      <w:r w:rsidR="003F787F" w:rsidRPr="00501717">
        <w:rPr>
          <w:spacing w:val="-2"/>
          <w:sz w:val="28"/>
          <w:szCs w:val="28"/>
        </w:rPr>
        <w:t>.</w:t>
      </w:r>
      <w:r w:rsidRPr="00501717">
        <w:rPr>
          <w:spacing w:val="-2"/>
          <w:sz w:val="28"/>
          <w:szCs w:val="28"/>
        </w:rPr>
        <w:t xml:space="preserve"> Общая численность населения (по состоянию </w:t>
      </w:r>
      <w:r w:rsidRPr="00501717">
        <w:rPr>
          <w:spacing w:val="-2"/>
          <w:sz w:val="28"/>
          <w:szCs w:val="28"/>
        </w:rPr>
        <w:br/>
        <w:t>на 01.12.2014 г.) – 726 человека, из них:</w:t>
      </w:r>
    </w:p>
    <w:p w:rsidR="00494F2C" w:rsidRPr="00501717" w:rsidRDefault="00494F2C" w:rsidP="00294955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pacing w:val="-2"/>
          <w:sz w:val="28"/>
          <w:szCs w:val="28"/>
        </w:rPr>
      </w:pPr>
      <w:r w:rsidRPr="00501717">
        <w:rPr>
          <w:spacing w:val="-2"/>
          <w:sz w:val="28"/>
          <w:szCs w:val="28"/>
        </w:rPr>
        <w:t>работающих – 311 чел;</w:t>
      </w:r>
    </w:p>
    <w:p w:rsidR="00494F2C" w:rsidRPr="00501717" w:rsidRDefault="00494F2C" w:rsidP="00294955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pacing w:val="-2"/>
          <w:sz w:val="28"/>
          <w:szCs w:val="28"/>
        </w:rPr>
      </w:pPr>
      <w:r w:rsidRPr="00501717">
        <w:rPr>
          <w:spacing w:val="-2"/>
          <w:sz w:val="28"/>
          <w:szCs w:val="28"/>
        </w:rPr>
        <w:t>пенсионеров – 127 чел., из них ветеранов труда – 28 чел, тружеников тыла – 5 чел., участников ВОВ – 0 чел.</w:t>
      </w:r>
    </w:p>
    <w:p w:rsidR="00494F2C" w:rsidRPr="00501717" w:rsidRDefault="00494F2C" w:rsidP="00294955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pacing w:val="-2"/>
          <w:sz w:val="28"/>
          <w:szCs w:val="28"/>
        </w:rPr>
      </w:pPr>
      <w:r w:rsidRPr="00501717">
        <w:rPr>
          <w:spacing w:val="-2"/>
          <w:sz w:val="28"/>
          <w:szCs w:val="28"/>
        </w:rPr>
        <w:t>молодежи от 18 до 30 лет - 146 чел.</w:t>
      </w:r>
    </w:p>
    <w:p w:rsidR="00494F2C" w:rsidRPr="00501717" w:rsidRDefault="00494F2C" w:rsidP="00294955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pacing w:val="-2"/>
          <w:sz w:val="28"/>
          <w:szCs w:val="28"/>
        </w:rPr>
      </w:pPr>
      <w:r w:rsidRPr="00501717">
        <w:rPr>
          <w:spacing w:val="-2"/>
          <w:sz w:val="28"/>
          <w:szCs w:val="28"/>
        </w:rPr>
        <w:t>детей – 144 чел., из них детей от 0 до 7 лет – 66 чел., от 7 до 18 лет – 78 чел.</w:t>
      </w:r>
    </w:p>
    <w:p w:rsidR="00494F2C" w:rsidRPr="00501717" w:rsidRDefault="00494F2C" w:rsidP="00294955">
      <w:pPr>
        <w:spacing w:line="276" w:lineRule="auto"/>
        <w:ind w:firstLine="708"/>
        <w:jc w:val="both"/>
        <w:rPr>
          <w:spacing w:val="-2"/>
          <w:sz w:val="28"/>
          <w:szCs w:val="28"/>
        </w:rPr>
      </w:pPr>
      <w:r w:rsidRPr="00501717">
        <w:rPr>
          <w:spacing w:val="-2"/>
          <w:sz w:val="28"/>
          <w:szCs w:val="28"/>
        </w:rPr>
        <w:t>Население села Азей занято на таких крупных предприятиях, как Филиал «Разрез «Тулунуголь» ООО «Компания «Востсибуголь», Восточно-Сибирская дирекция управления движения – железнодорожная станция Азей, Эксплу</w:t>
      </w:r>
      <w:r w:rsidR="00D96170">
        <w:rPr>
          <w:spacing w:val="-2"/>
          <w:sz w:val="28"/>
          <w:szCs w:val="28"/>
        </w:rPr>
        <w:t>а</w:t>
      </w:r>
      <w:r w:rsidRPr="00501717">
        <w:rPr>
          <w:spacing w:val="-2"/>
          <w:sz w:val="28"/>
          <w:szCs w:val="28"/>
        </w:rPr>
        <w:t>тационное вагонное депо Иркутск-Сортировочный – структурное подразделение Восточно-Сибирской железной дороги, ООО Карьер «Диабаз», ООО «Жилищный трест», МУСП «Центральное».</w:t>
      </w:r>
    </w:p>
    <w:p w:rsidR="00494F2C" w:rsidRPr="00501717" w:rsidRDefault="00494F2C" w:rsidP="00294955">
      <w:pPr>
        <w:spacing w:line="276" w:lineRule="auto"/>
        <w:ind w:firstLine="708"/>
        <w:jc w:val="both"/>
        <w:rPr>
          <w:spacing w:val="-2"/>
          <w:sz w:val="28"/>
          <w:szCs w:val="28"/>
        </w:rPr>
      </w:pPr>
      <w:r w:rsidRPr="00501717">
        <w:rPr>
          <w:spacing w:val="-2"/>
          <w:sz w:val="28"/>
          <w:szCs w:val="28"/>
        </w:rPr>
        <w:t>На террито</w:t>
      </w:r>
      <w:r w:rsidR="00D96170">
        <w:rPr>
          <w:spacing w:val="-2"/>
          <w:sz w:val="28"/>
          <w:szCs w:val="28"/>
        </w:rPr>
        <w:t>рии села имеется фельдшерско-ак</w:t>
      </w:r>
      <w:r w:rsidRPr="00501717">
        <w:rPr>
          <w:spacing w:val="-2"/>
          <w:sz w:val="28"/>
          <w:szCs w:val="28"/>
        </w:rPr>
        <w:t xml:space="preserve">ушерский пункт, отделения почтовой связи и Сбербанка России, работают четыре торговые точки </w:t>
      </w:r>
      <w:r w:rsidR="00D96170">
        <w:rPr>
          <w:spacing w:val="-2"/>
          <w:sz w:val="28"/>
          <w:szCs w:val="28"/>
        </w:rPr>
        <w:br/>
      </w:r>
      <w:r w:rsidRPr="00501717">
        <w:rPr>
          <w:spacing w:val="-2"/>
          <w:sz w:val="28"/>
          <w:szCs w:val="28"/>
        </w:rPr>
        <w:t>ИП «Зенит», ИП «Купец», ИП «Мираж», ИП «Елена».</w:t>
      </w:r>
    </w:p>
    <w:p w:rsidR="00494F2C" w:rsidRPr="00501717" w:rsidRDefault="00494F2C" w:rsidP="00294955">
      <w:pPr>
        <w:spacing w:line="276" w:lineRule="auto"/>
        <w:ind w:firstLine="708"/>
        <w:jc w:val="both"/>
        <w:rPr>
          <w:spacing w:val="-2"/>
          <w:sz w:val="28"/>
          <w:szCs w:val="28"/>
        </w:rPr>
      </w:pPr>
      <w:r w:rsidRPr="00501717">
        <w:rPr>
          <w:spacing w:val="-2"/>
          <w:sz w:val="28"/>
          <w:szCs w:val="28"/>
        </w:rPr>
        <w:t>Дети школьного возраста (62 чел.) обучаются в МОУ «Азейская средняя общеобразовательная школа». Дети среднего и старшего дошкольного возраста посещают группу предшкольной подготовки на базе МОУ «Азейская СОШ». Наполняемость группы – 2</w:t>
      </w:r>
      <w:r w:rsidR="00D96170">
        <w:rPr>
          <w:spacing w:val="-2"/>
          <w:sz w:val="28"/>
          <w:szCs w:val="28"/>
        </w:rPr>
        <w:t>2</w:t>
      </w:r>
      <w:r w:rsidRPr="00501717">
        <w:rPr>
          <w:spacing w:val="-2"/>
          <w:sz w:val="28"/>
          <w:szCs w:val="28"/>
        </w:rPr>
        <w:t xml:space="preserve"> человек</w:t>
      </w:r>
      <w:r w:rsidR="00D96170">
        <w:rPr>
          <w:spacing w:val="-2"/>
          <w:sz w:val="28"/>
          <w:szCs w:val="28"/>
        </w:rPr>
        <w:t>а</w:t>
      </w:r>
      <w:r w:rsidRPr="00501717">
        <w:rPr>
          <w:spacing w:val="-2"/>
          <w:sz w:val="28"/>
          <w:szCs w:val="28"/>
        </w:rPr>
        <w:t>.</w:t>
      </w:r>
    </w:p>
    <w:p w:rsidR="001F3D77" w:rsidRPr="00501717" w:rsidRDefault="00494F2C" w:rsidP="001F3D77">
      <w:pPr>
        <w:spacing w:line="276" w:lineRule="auto"/>
        <w:ind w:firstLine="709"/>
        <w:jc w:val="both"/>
        <w:rPr>
          <w:spacing w:val="-2"/>
          <w:sz w:val="28"/>
          <w:szCs w:val="28"/>
        </w:rPr>
      </w:pPr>
      <w:r w:rsidRPr="00501717">
        <w:rPr>
          <w:spacing w:val="-2"/>
          <w:sz w:val="28"/>
          <w:szCs w:val="28"/>
        </w:rPr>
        <w:t xml:space="preserve">Организацией досуга жителей Азейского сельского поселения занимаются специалисты муниципального казённого учреждения культуры «Культурно-досуговый центр с. Азей». Учреждение было создано 23 октября 2014 г. в результате реорганизации в форме слияния муниципального казенного учреждения «Дом культуры» с. Азей и муниципального казенного учреждения «Библиотека» с. </w:t>
      </w:r>
      <w:r w:rsidR="003F787F" w:rsidRPr="00501717">
        <w:rPr>
          <w:spacing w:val="-2"/>
          <w:sz w:val="28"/>
          <w:szCs w:val="28"/>
        </w:rPr>
        <w:t xml:space="preserve">Азей на основании Постановления Администрации Азейского сельского поселения от 22 августа 2014 г. </w:t>
      </w:r>
      <w:r w:rsidR="001F3D77" w:rsidRPr="00501717">
        <w:rPr>
          <w:spacing w:val="-2"/>
          <w:sz w:val="28"/>
          <w:szCs w:val="28"/>
        </w:rPr>
        <w:t>№ 22-пг</w:t>
      </w:r>
      <w:r w:rsidR="00E3045C" w:rsidRPr="00501717">
        <w:rPr>
          <w:spacing w:val="-2"/>
          <w:sz w:val="28"/>
          <w:szCs w:val="28"/>
        </w:rPr>
        <w:t>.</w:t>
      </w:r>
    </w:p>
    <w:p w:rsidR="00AD2CC3" w:rsidRPr="00501717" w:rsidRDefault="00AD2CC3" w:rsidP="00AD2CC3">
      <w:pPr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pacing w:val="-2"/>
          <w:sz w:val="28"/>
          <w:szCs w:val="28"/>
        </w:rPr>
      </w:pPr>
      <w:r w:rsidRPr="00501717">
        <w:rPr>
          <w:spacing w:val="-2"/>
          <w:sz w:val="28"/>
          <w:szCs w:val="28"/>
        </w:rPr>
        <w:t xml:space="preserve">Учреждение является некоммерческой организацией, финансируемой </w:t>
      </w:r>
      <w:r w:rsidR="001700C0">
        <w:rPr>
          <w:spacing w:val="-2"/>
          <w:sz w:val="28"/>
          <w:szCs w:val="28"/>
        </w:rPr>
        <w:br/>
      </w:r>
      <w:r w:rsidRPr="00501717">
        <w:rPr>
          <w:spacing w:val="-2"/>
          <w:sz w:val="28"/>
          <w:szCs w:val="28"/>
        </w:rPr>
        <w:t xml:space="preserve">за счет бюджета Азейского сельского поселения. Учредителем МКУК «КДЦ </w:t>
      </w:r>
      <w:r w:rsidR="001700C0">
        <w:rPr>
          <w:spacing w:val="-2"/>
          <w:sz w:val="28"/>
          <w:szCs w:val="28"/>
        </w:rPr>
        <w:br/>
      </w:r>
      <w:r w:rsidRPr="00501717">
        <w:rPr>
          <w:spacing w:val="-2"/>
          <w:sz w:val="28"/>
          <w:szCs w:val="28"/>
        </w:rPr>
        <w:t>с. Азей» является Администрация Азейского сельского поселения.</w:t>
      </w:r>
    </w:p>
    <w:p w:rsidR="00AD2CC3" w:rsidRPr="0018440A" w:rsidRDefault="00AD2CC3" w:rsidP="00AD2CC3">
      <w:pPr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pacing w:val="-4"/>
          <w:sz w:val="28"/>
          <w:szCs w:val="28"/>
        </w:rPr>
      </w:pPr>
      <w:r w:rsidRPr="0018440A">
        <w:rPr>
          <w:spacing w:val="-4"/>
          <w:sz w:val="28"/>
          <w:szCs w:val="28"/>
        </w:rPr>
        <w:t xml:space="preserve">Целью деятельности Учреждения является организация досуга жителей, создание условий для развития местного народного художественного творчества, обеспечение библиотечного обслуживания населения, комплектование и сохранность библиотечных фондов, реализация молодёжной </w:t>
      </w:r>
      <w:r w:rsidRPr="0018440A">
        <w:rPr>
          <w:spacing w:val="-4"/>
          <w:sz w:val="28"/>
          <w:szCs w:val="28"/>
        </w:rPr>
        <w:lastRenderedPageBreak/>
        <w:t>политики на территории Азейского муниципального образования, приобщение жителей к творческому развитию, самообразованию, любительскому</w:t>
      </w:r>
      <w:r w:rsidRPr="0018440A">
        <w:rPr>
          <w:spacing w:val="-4"/>
        </w:rPr>
        <w:t xml:space="preserve"> </w:t>
      </w:r>
      <w:r w:rsidRPr="0018440A">
        <w:rPr>
          <w:spacing w:val="-4"/>
          <w:sz w:val="28"/>
          <w:szCs w:val="28"/>
        </w:rPr>
        <w:t>искусству и ремёслам, к физической культуре и массовому спорту.</w:t>
      </w:r>
    </w:p>
    <w:p w:rsidR="003966E0" w:rsidRPr="001B7961" w:rsidRDefault="003966E0" w:rsidP="003966E0">
      <w:pPr>
        <w:spacing w:line="276" w:lineRule="auto"/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МКУК «Культурно-досуговый центр с. Азей»</w:t>
      </w:r>
      <w:r w:rsidRPr="001B7961">
        <w:rPr>
          <w:spacing w:val="3"/>
          <w:sz w:val="28"/>
          <w:szCs w:val="28"/>
        </w:rPr>
        <w:t xml:space="preserve"> осуществляет основные и дополнительные виды деятель</w:t>
      </w:r>
      <w:r w:rsidR="00963B33">
        <w:rPr>
          <w:spacing w:val="3"/>
          <w:sz w:val="28"/>
          <w:szCs w:val="28"/>
        </w:rPr>
        <w:t xml:space="preserve">ности в соответствии с Уставом. </w:t>
      </w:r>
      <w:r w:rsidRPr="001B7961">
        <w:rPr>
          <w:spacing w:val="3"/>
          <w:sz w:val="28"/>
          <w:szCs w:val="28"/>
        </w:rPr>
        <w:t xml:space="preserve">Учреждение </w:t>
      </w:r>
      <w:r w:rsidR="001311A6">
        <w:rPr>
          <w:spacing w:val="3"/>
          <w:sz w:val="28"/>
          <w:szCs w:val="28"/>
        </w:rPr>
        <w:t>имеет право</w:t>
      </w:r>
      <w:r w:rsidRPr="001B7961">
        <w:rPr>
          <w:spacing w:val="3"/>
          <w:sz w:val="28"/>
          <w:szCs w:val="28"/>
        </w:rPr>
        <w:t xml:space="preserve"> осуществлять в соответствии с Уставом виды деятельности, приносящие доходы, в том числе виды дополнительных услуг, направленные на расширение перечня предоставляемых населению услуг и социально-творческое развитие </w:t>
      </w:r>
      <w:r w:rsidR="00BE0FC5">
        <w:rPr>
          <w:spacing w:val="3"/>
          <w:sz w:val="28"/>
          <w:szCs w:val="28"/>
        </w:rPr>
        <w:t>у</w:t>
      </w:r>
      <w:r w:rsidRPr="001B7961">
        <w:rPr>
          <w:spacing w:val="3"/>
          <w:sz w:val="28"/>
          <w:szCs w:val="28"/>
        </w:rPr>
        <w:t>чреждения.</w:t>
      </w:r>
    </w:p>
    <w:p w:rsidR="005F0B99" w:rsidRDefault="00036100" w:rsidP="009B0D3E">
      <w:pPr>
        <w:spacing w:line="276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КДЦ с. Азей</w:t>
      </w:r>
      <w:r w:rsidR="005F0B99" w:rsidRPr="00501717">
        <w:rPr>
          <w:spacing w:val="-2"/>
          <w:sz w:val="28"/>
          <w:szCs w:val="28"/>
        </w:rPr>
        <w:t xml:space="preserve"> реализует широкий спектр услуг, предоставляемых населению на бесплатной основе (за счет бюджетного финансирования) и </w:t>
      </w:r>
      <w:r w:rsidR="005F0B99" w:rsidRPr="00501717">
        <w:rPr>
          <w:spacing w:val="-2"/>
          <w:sz w:val="28"/>
          <w:szCs w:val="28"/>
        </w:rPr>
        <w:br/>
        <w:t xml:space="preserve">на платной основе (за счет средств потребителя). </w:t>
      </w:r>
      <w:r w:rsidR="009B0D3E" w:rsidRPr="00501717">
        <w:rPr>
          <w:spacing w:val="-2"/>
          <w:sz w:val="28"/>
          <w:szCs w:val="28"/>
        </w:rPr>
        <w:t xml:space="preserve">Заказчиками услуг, предоставляемых учреждением населению, являются все субъекты гражданско-правовых отношений: органы государственной власти и местного самоуправления, юридические лица, физические лица. </w:t>
      </w:r>
      <w:r w:rsidR="005F0B99" w:rsidRPr="00501717">
        <w:rPr>
          <w:spacing w:val="-2"/>
          <w:sz w:val="28"/>
          <w:szCs w:val="28"/>
        </w:rPr>
        <w:t>Доступность услу</w:t>
      </w:r>
      <w:r w:rsidR="00307AA7" w:rsidRPr="00501717">
        <w:rPr>
          <w:spacing w:val="-2"/>
          <w:sz w:val="28"/>
          <w:szCs w:val="28"/>
        </w:rPr>
        <w:t>г, предоставляемых учреждением,</w:t>
      </w:r>
      <w:r w:rsidR="005F0B99" w:rsidRPr="00501717">
        <w:rPr>
          <w:spacing w:val="-2"/>
          <w:sz w:val="28"/>
          <w:szCs w:val="28"/>
        </w:rPr>
        <w:t xml:space="preserve"> обеспечивается гибким и удобным для населения режимом работы, сбалансированным соотношением бесплатных </w:t>
      </w:r>
      <w:r w:rsidR="009B0D3E" w:rsidRPr="00501717">
        <w:rPr>
          <w:spacing w:val="-2"/>
          <w:sz w:val="28"/>
          <w:szCs w:val="28"/>
        </w:rPr>
        <w:t>и платных услуг, обеспечивающих</w:t>
      </w:r>
      <w:r w:rsidR="005F0B99" w:rsidRPr="00501717">
        <w:rPr>
          <w:spacing w:val="-2"/>
          <w:sz w:val="28"/>
          <w:szCs w:val="28"/>
        </w:rPr>
        <w:t xml:space="preserve"> финансовую доступность предоставляемых услуг для всех категорий населения.</w:t>
      </w:r>
    </w:p>
    <w:p w:rsidR="00EA58AD" w:rsidRPr="00501717" w:rsidRDefault="004D2A9A" w:rsidP="009B0D3E">
      <w:pPr>
        <w:spacing w:line="276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Учреждение имеет</w:t>
      </w:r>
      <w:r w:rsidR="00EA58AD" w:rsidRPr="00501717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неплохую</w:t>
      </w:r>
      <w:r w:rsidR="00EA58AD" w:rsidRPr="00501717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материально-техническую</w:t>
      </w:r>
      <w:r w:rsidR="00EA58AD" w:rsidRPr="00501717">
        <w:rPr>
          <w:spacing w:val="-2"/>
          <w:sz w:val="28"/>
          <w:szCs w:val="28"/>
        </w:rPr>
        <w:t xml:space="preserve"> баз</w:t>
      </w:r>
      <w:r>
        <w:rPr>
          <w:spacing w:val="-2"/>
          <w:sz w:val="28"/>
          <w:szCs w:val="28"/>
        </w:rPr>
        <w:t>у</w:t>
      </w:r>
      <w:r w:rsidR="00EA58AD" w:rsidRPr="00501717">
        <w:rPr>
          <w:spacing w:val="-2"/>
          <w:sz w:val="28"/>
          <w:szCs w:val="28"/>
        </w:rPr>
        <w:t xml:space="preserve">, но </w:t>
      </w:r>
      <w:r w:rsidR="00D637DC">
        <w:rPr>
          <w:spacing w:val="-2"/>
          <w:sz w:val="28"/>
          <w:szCs w:val="28"/>
        </w:rPr>
        <w:br/>
      </w:r>
      <w:r w:rsidR="00EA58AD" w:rsidRPr="00501717">
        <w:rPr>
          <w:spacing w:val="-2"/>
          <w:sz w:val="28"/>
          <w:szCs w:val="28"/>
        </w:rPr>
        <w:t>е</w:t>
      </w:r>
      <w:r>
        <w:rPr>
          <w:spacing w:val="-2"/>
          <w:sz w:val="28"/>
          <w:szCs w:val="28"/>
        </w:rPr>
        <w:t>ё</w:t>
      </w:r>
      <w:r w:rsidR="00EA58AD" w:rsidRPr="00501717">
        <w:rPr>
          <w:spacing w:val="-2"/>
          <w:sz w:val="28"/>
          <w:szCs w:val="28"/>
        </w:rPr>
        <w:t xml:space="preserve"> уровень недостаточен по сравнению с нормативами, утвержденными Модельным стандартом деятельности культурно-досугового учреждения МО Иркутской области. </w:t>
      </w:r>
      <w:r w:rsidR="00566CD2">
        <w:rPr>
          <w:spacing w:val="-2"/>
          <w:sz w:val="28"/>
          <w:szCs w:val="28"/>
        </w:rPr>
        <w:t>На</w:t>
      </w:r>
      <w:r w:rsidR="004D285D">
        <w:rPr>
          <w:spacing w:val="-2"/>
          <w:sz w:val="28"/>
          <w:szCs w:val="28"/>
        </w:rPr>
        <w:t xml:space="preserve"> качестве культурно-досуговых у</w:t>
      </w:r>
      <w:r w:rsidR="00566CD2">
        <w:rPr>
          <w:spacing w:val="-2"/>
          <w:sz w:val="28"/>
          <w:szCs w:val="28"/>
        </w:rPr>
        <w:t xml:space="preserve">слуг </w:t>
      </w:r>
      <w:r w:rsidR="004D285D">
        <w:rPr>
          <w:spacing w:val="-2"/>
          <w:sz w:val="28"/>
          <w:szCs w:val="28"/>
        </w:rPr>
        <w:t xml:space="preserve">отражается недостаток </w:t>
      </w:r>
      <w:r w:rsidR="00EA58AD" w:rsidRPr="00501717">
        <w:rPr>
          <w:spacing w:val="-2"/>
          <w:sz w:val="28"/>
          <w:szCs w:val="28"/>
        </w:rPr>
        <w:t>современной аудио и осветительной аппаратуры, сценических костюмов</w:t>
      </w:r>
      <w:r w:rsidR="003026EF">
        <w:rPr>
          <w:spacing w:val="-2"/>
          <w:sz w:val="28"/>
          <w:szCs w:val="28"/>
        </w:rPr>
        <w:t>. Творческие коллективы учреждения необх</w:t>
      </w:r>
      <w:r w:rsidR="00753F70">
        <w:rPr>
          <w:spacing w:val="-2"/>
          <w:sz w:val="28"/>
          <w:szCs w:val="28"/>
        </w:rPr>
        <w:t>од</w:t>
      </w:r>
      <w:r w:rsidR="003026EF">
        <w:rPr>
          <w:spacing w:val="-2"/>
          <w:sz w:val="28"/>
          <w:szCs w:val="28"/>
        </w:rPr>
        <w:t>имо обеспечить</w:t>
      </w:r>
      <w:r w:rsidR="00EA58AD" w:rsidRPr="00501717">
        <w:rPr>
          <w:spacing w:val="-2"/>
          <w:sz w:val="28"/>
          <w:szCs w:val="28"/>
        </w:rPr>
        <w:t xml:space="preserve"> </w:t>
      </w:r>
      <w:r w:rsidR="003026EF">
        <w:rPr>
          <w:spacing w:val="-2"/>
          <w:sz w:val="28"/>
          <w:szCs w:val="28"/>
        </w:rPr>
        <w:t>сценической</w:t>
      </w:r>
      <w:r w:rsidR="00EA58AD" w:rsidRPr="00501717">
        <w:rPr>
          <w:spacing w:val="-2"/>
          <w:sz w:val="28"/>
          <w:szCs w:val="28"/>
        </w:rPr>
        <w:t xml:space="preserve"> обувь</w:t>
      </w:r>
      <w:r w:rsidR="00753F70">
        <w:rPr>
          <w:spacing w:val="-2"/>
          <w:sz w:val="28"/>
          <w:szCs w:val="28"/>
        </w:rPr>
        <w:t>ю</w:t>
      </w:r>
      <w:r w:rsidR="00933039">
        <w:rPr>
          <w:spacing w:val="-2"/>
          <w:sz w:val="28"/>
          <w:szCs w:val="28"/>
        </w:rPr>
        <w:t xml:space="preserve"> в 100% объеме</w:t>
      </w:r>
      <w:r w:rsidR="00753F70">
        <w:rPr>
          <w:spacing w:val="-2"/>
          <w:sz w:val="28"/>
          <w:szCs w:val="28"/>
        </w:rPr>
        <w:t>.</w:t>
      </w:r>
    </w:p>
    <w:p w:rsidR="003052C3" w:rsidRDefault="00605F62" w:rsidP="009746F6">
      <w:pPr>
        <w:spacing w:line="276" w:lineRule="auto"/>
        <w:ind w:firstLine="709"/>
        <w:jc w:val="both"/>
        <w:rPr>
          <w:spacing w:val="-2"/>
          <w:sz w:val="28"/>
          <w:szCs w:val="28"/>
          <w:vertAlign w:val="superscript"/>
        </w:rPr>
      </w:pPr>
      <w:r>
        <w:rPr>
          <w:spacing w:val="-2"/>
          <w:sz w:val="28"/>
          <w:szCs w:val="28"/>
        </w:rPr>
        <w:t>МКУК «</w:t>
      </w:r>
      <w:r w:rsidR="001B7961">
        <w:rPr>
          <w:spacing w:val="-2"/>
          <w:sz w:val="28"/>
          <w:szCs w:val="28"/>
        </w:rPr>
        <w:t>Культурно-досуговый центр с. Азей</w:t>
      </w:r>
      <w:r>
        <w:rPr>
          <w:spacing w:val="-2"/>
          <w:sz w:val="28"/>
          <w:szCs w:val="28"/>
        </w:rPr>
        <w:t xml:space="preserve">» </w:t>
      </w:r>
      <w:r w:rsidRPr="00BE0FC5">
        <w:rPr>
          <w:spacing w:val="-2"/>
          <w:sz w:val="28"/>
          <w:szCs w:val="28"/>
        </w:rPr>
        <w:t>осуществляет свою деятельность</w:t>
      </w:r>
      <w:r w:rsidR="001B7961" w:rsidRPr="00BE0FC5">
        <w:rPr>
          <w:spacing w:val="-2"/>
          <w:sz w:val="28"/>
          <w:szCs w:val="28"/>
        </w:rPr>
        <w:t xml:space="preserve"> </w:t>
      </w:r>
      <w:r w:rsidR="00DF48CF" w:rsidRPr="00BE0FC5">
        <w:rPr>
          <w:spacing w:val="-2"/>
          <w:sz w:val="28"/>
          <w:szCs w:val="28"/>
        </w:rPr>
        <w:t xml:space="preserve">на праве оперативного управления </w:t>
      </w:r>
      <w:r w:rsidR="00494F2C" w:rsidRPr="00BE0FC5">
        <w:rPr>
          <w:spacing w:val="-2"/>
          <w:sz w:val="28"/>
          <w:szCs w:val="28"/>
        </w:rPr>
        <w:t>в</w:t>
      </w:r>
      <w:r w:rsidR="00494F2C" w:rsidRPr="00501717">
        <w:rPr>
          <w:spacing w:val="-2"/>
          <w:sz w:val="28"/>
          <w:szCs w:val="28"/>
        </w:rPr>
        <w:t xml:space="preserve"> приспособленном отдельностоящем одноэтажном здании железобетонной конструкции, </w:t>
      </w:r>
      <w:r w:rsidR="00D4166E">
        <w:rPr>
          <w:spacing w:val="-2"/>
          <w:sz w:val="28"/>
          <w:szCs w:val="28"/>
        </w:rPr>
        <w:br/>
      </w:r>
      <w:r w:rsidR="006E4626">
        <w:rPr>
          <w:spacing w:val="-2"/>
          <w:sz w:val="28"/>
          <w:szCs w:val="28"/>
        </w:rPr>
        <w:t xml:space="preserve">с </w:t>
      </w:r>
      <w:r w:rsidR="003F6187">
        <w:rPr>
          <w:spacing w:val="-2"/>
          <w:sz w:val="28"/>
          <w:szCs w:val="28"/>
        </w:rPr>
        <w:t>автономной</w:t>
      </w:r>
      <w:r w:rsidR="00494F2C" w:rsidRPr="00501717">
        <w:rPr>
          <w:spacing w:val="-2"/>
          <w:sz w:val="28"/>
          <w:szCs w:val="28"/>
        </w:rPr>
        <w:t xml:space="preserve"> систем</w:t>
      </w:r>
      <w:r w:rsidR="003F6187">
        <w:rPr>
          <w:spacing w:val="-2"/>
          <w:sz w:val="28"/>
          <w:szCs w:val="28"/>
        </w:rPr>
        <w:t>ой</w:t>
      </w:r>
      <w:r w:rsidR="00494F2C" w:rsidRPr="00501717">
        <w:rPr>
          <w:spacing w:val="-2"/>
          <w:sz w:val="28"/>
          <w:szCs w:val="28"/>
        </w:rPr>
        <w:t xml:space="preserve"> отопления</w:t>
      </w:r>
      <w:r w:rsidR="006E4626">
        <w:rPr>
          <w:spacing w:val="-2"/>
          <w:sz w:val="28"/>
          <w:szCs w:val="28"/>
        </w:rPr>
        <w:t>.</w:t>
      </w:r>
      <w:r w:rsidR="00494F2C" w:rsidRPr="00501717">
        <w:rPr>
          <w:spacing w:val="-2"/>
          <w:sz w:val="28"/>
          <w:szCs w:val="28"/>
        </w:rPr>
        <w:t xml:space="preserve"> В здании 9 помещений: зрительный зал </w:t>
      </w:r>
      <w:r w:rsidR="00D4166E">
        <w:rPr>
          <w:spacing w:val="-2"/>
          <w:sz w:val="28"/>
          <w:szCs w:val="28"/>
        </w:rPr>
        <w:br/>
      </w:r>
      <w:r w:rsidR="00494F2C" w:rsidRPr="00501717">
        <w:rPr>
          <w:spacing w:val="-2"/>
          <w:sz w:val="28"/>
          <w:szCs w:val="28"/>
        </w:rPr>
        <w:t xml:space="preserve">на 250 посадочных мест, библиотека, бильярдная, комната художественно-методического персонала, фойе, гардероб, санузел, кладовая, электробойлерная. </w:t>
      </w:r>
      <w:r w:rsidR="00D4166E">
        <w:rPr>
          <w:spacing w:val="-2"/>
          <w:sz w:val="28"/>
          <w:szCs w:val="28"/>
        </w:rPr>
        <w:t xml:space="preserve">Общая площадь здания – </w:t>
      </w:r>
      <w:r w:rsidR="00D4166E" w:rsidRPr="00501717">
        <w:rPr>
          <w:spacing w:val="-2"/>
          <w:sz w:val="28"/>
          <w:szCs w:val="28"/>
        </w:rPr>
        <w:t>415</w:t>
      </w:r>
      <w:r w:rsidR="00D4166E">
        <w:rPr>
          <w:spacing w:val="-2"/>
          <w:sz w:val="28"/>
          <w:szCs w:val="28"/>
        </w:rPr>
        <w:t xml:space="preserve"> </w:t>
      </w:r>
      <w:r w:rsidR="00D4166E" w:rsidRPr="00501717">
        <w:rPr>
          <w:spacing w:val="-2"/>
          <w:sz w:val="28"/>
          <w:szCs w:val="28"/>
        </w:rPr>
        <w:t>м</w:t>
      </w:r>
      <w:r w:rsidR="00D4166E" w:rsidRPr="00B712B2">
        <w:rPr>
          <w:spacing w:val="-2"/>
          <w:sz w:val="28"/>
          <w:szCs w:val="28"/>
          <w:vertAlign w:val="superscript"/>
        </w:rPr>
        <w:t>2</w:t>
      </w:r>
      <w:r w:rsidR="00D4166E" w:rsidRPr="00D4166E">
        <w:rPr>
          <w:spacing w:val="-2"/>
          <w:sz w:val="28"/>
          <w:szCs w:val="28"/>
        </w:rPr>
        <w:t>.</w:t>
      </w:r>
      <w:r w:rsidR="00D4166E">
        <w:rPr>
          <w:spacing w:val="-2"/>
          <w:sz w:val="28"/>
          <w:szCs w:val="28"/>
          <w:vertAlign w:val="superscript"/>
        </w:rPr>
        <w:t xml:space="preserve"> </w:t>
      </w:r>
    </w:p>
    <w:p w:rsidR="009746F6" w:rsidRDefault="00494F2C" w:rsidP="009746F6">
      <w:pPr>
        <w:spacing w:line="276" w:lineRule="auto"/>
        <w:ind w:firstLine="709"/>
        <w:jc w:val="both"/>
        <w:rPr>
          <w:spacing w:val="-2"/>
          <w:sz w:val="28"/>
          <w:szCs w:val="28"/>
        </w:rPr>
      </w:pPr>
      <w:r w:rsidRPr="00501717">
        <w:rPr>
          <w:spacing w:val="-2"/>
          <w:sz w:val="28"/>
          <w:szCs w:val="28"/>
        </w:rPr>
        <w:t xml:space="preserve">Все помещения </w:t>
      </w:r>
      <w:r w:rsidR="00946F6B" w:rsidRPr="00501717">
        <w:rPr>
          <w:spacing w:val="-2"/>
          <w:sz w:val="28"/>
          <w:szCs w:val="28"/>
        </w:rPr>
        <w:t>учреждения</w:t>
      </w:r>
      <w:r w:rsidRPr="00501717">
        <w:rPr>
          <w:spacing w:val="-2"/>
          <w:sz w:val="28"/>
          <w:szCs w:val="28"/>
        </w:rPr>
        <w:t xml:space="preserve"> </w:t>
      </w:r>
      <w:r w:rsidR="009C160D" w:rsidRPr="00501717">
        <w:rPr>
          <w:spacing w:val="-2"/>
          <w:sz w:val="28"/>
          <w:szCs w:val="28"/>
        </w:rPr>
        <w:t>защищены от воздействия факторов, отрицательно влияющих на</w:t>
      </w:r>
      <w:r w:rsidR="009C160D">
        <w:rPr>
          <w:spacing w:val="-2"/>
          <w:sz w:val="28"/>
          <w:szCs w:val="28"/>
        </w:rPr>
        <w:t xml:space="preserve"> качество предоставляемых услуг, </w:t>
      </w:r>
      <w:r w:rsidRPr="00501717">
        <w:rPr>
          <w:spacing w:val="-2"/>
          <w:sz w:val="28"/>
          <w:szCs w:val="28"/>
        </w:rPr>
        <w:t>отвечают требованиям пожарной безопасности</w:t>
      </w:r>
      <w:r w:rsidR="009746F6">
        <w:rPr>
          <w:spacing w:val="-2"/>
          <w:sz w:val="28"/>
          <w:szCs w:val="28"/>
        </w:rPr>
        <w:t>.</w:t>
      </w:r>
      <w:r w:rsidRPr="00501717">
        <w:rPr>
          <w:spacing w:val="-2"/>
          <w:sz w:val="28"/>
          <w:szCs w:val="28"/>
        </w:rPr>
        <w:t xml:space="preserve"> </w:t>
      </w:r>
      <w:r w:rsidR="00946F6B" w:rsidRPr="00501717">
        <w:rPr>
          <w:spacing w:val="-2"/>
          <w:sz w:val="28"/>
          <w:szCs w:val="28"/>
        </w:rPr>
        <w:t xml:space="preserve">Учреждение </w:t>
      </w:r>
      <w:r w:rsidR="009C160D">
        <w:rPr>
          <w:spacing w:val="-2"/>
          <w:sz w:val="28"/>
          <w:szCs w:val="28"/>
        </w:rPr>
        <w:t xml:space="preserve">оснащено </w:t>
      </w:r>
      <w:r w:rsidR="00124BF6" w:rsidRPr="00501717">
        <w:rPr>
          <w:spacing w:val="-2"/>
          <w:sz w:val="28"/>
          <w:szCs w:val="28"/>
        </w:rPr>
        <w:t>автоматическ</w:t>
      </w:r>
      <w:r w:rsidR="00124BF6">
        <w:rPr>
          <w:spacing w:val="-2"/>
          <w:sz w:val="28"/>
          <w:szCs w:val="28"/>
        </w:rPr>
        <w:t>ой</w:t>
      </w:r>
      <w:r w:rsidR="00124BF6" w:rsidRPr="00501717">
        <w:rPr>
          <w:spacing w:val="-2"/>
          <w:sz w:val="28"/>
          <w:szCs w:val="28"/>
        </w:rPr>
        <w:t xml:space="preserve"> </w:t>
      </w:r>
      <w:r w:rsidR="00124BF6">
        <w:rPr>
          <w:spacing w:val="-2"/>
          <w:sz w:val="28"/>
          <w:szCs w:val="28"/>
        </w:rPr>
        <w:t>системой</w:t>
      </w:r>
      <w:r w:rsidR="00124BF6" w:rsidRPr="00501717">
        <w:rPr>
          <w:spacing w:val="-2"/>
          <w:sz w:val="28"/>
          <w:szCs w:val="28"/>
        </w:rPr>
        <w:t xml:space="preserve"> пожарной сигнализации</w:t>
      </w:r>
      <w:r w:rsidR="00124BF6">
        <w:rPr>
          <w:spacing w:val="-2"/>
          <w:sz w:val="28"/>
          <w:szCs w:val="28"/>
        </w:rPr>
        <w:t xml:space="preserve">, необходимым количеством огнетушителей, пожарного инвентаря, </w:t>
      </w:r>
      <w:r w:rsidR="00C53ED7" w:rsidRPr="00501717">
        <w:rPr>
          <w:spacing w:val="-2"/>
          <w:sz w:val="28"/>
          <w:szCs w:val="28"/>
        </w:rPr>
        <w:t>н</w:t>
      </w:r>
      <w:r w:rsidR="00946F6B" w:rsidRPr="00501717">
        <w:rPr>
          <w:spacing w:val="-2"/>
          <w:sz w:val="28"/>
          <w:szCs w:val="28"/>
        </w:rPr>
        <w:t xml:space="preserve">а территории учреждения </w:t>
      </w:r>
      <w:r w:rsidR="00124BF6">
        <w:rPr>
          <w:spacing w:val="-2"/>
          <w:sz w:val="28"/>
          <w:szCs w:val="28"/>
        </w:rPr>
        <w:t>установлен</w:t>
      </w:r>
      <w:r w:rsidR="00946F6B" w:rsidRPr="00DE2D19">
        <w:rPr>
          <w:spacing w:val="-2"/>
          <w:sz w:val="28"/>
          <w:szCs w:val="28"/>
        </w:rPr>
        <w:t xml:space="preserve"> пожарный резервуар объемом 75000 м3</w:t>
      </w:r>
      <w:r w:rsidR="009746F6">
        <w:rPr>
          <w:spacing w:val="-2"/>
          <w:sz w:val="28"/>
          <w:szCs w:val="28"/>
        </w:rPr>
        <w:t>.</w:t>
      </w:r>
    </w:p>
    <w:p w:rsidR="003052C3" w:rsidRDefault="003052C3" w:rsidP="009746F6">
      <w:pPr>
        <w:spacing w:line="276" w:lineRule="auto"/>
        <w:ind w:firstLine="709"/>
        <w:jc w:val="both"/>
        <w:rPr>
          <w:spacing w:val="-2"/>
          <w:sz w:val="28"/>
          <w:szCs w:val="28"/>
        </w:rPr>
      </w:pPr>
      <w:r w:rsidRPr="00501717">
        <w:rPr>
          <w:spacing w:val="-2"/>
          <w:sz w:val="28"/>
          <w:szCs w:val="28"/>
        </w:rPr>
        <w:lastRenderedPageBreak/>
        <w:t>Техническое обслуживание систем жизнеобеспечения здания, помещений МКУК «КДЦ с. Азей» на основании соглашения о взаимодействии администрации Азейского сельского поселения, муниципального казённого учреждения культуры «Культурно-досуговый центр с. Азей» и Муниципального казённого учреждения «Обслуживающий центр» осуществляют 4 человека</w:t>
      </w:r>
      <w:r w:rsidR="008A3759">
        <w:rPr>
          <w:spacing w:val="-2"/>
          <w:sz w:val="28"/>
          <w:szCs w:val="28"/>
        </w:rPr>
        <w:t>:</w:t>
      </w:r>
      <w:r w:rsidRPr="00501717">
        <w:rPr>
          <w:spacing w:val="-2"/>
          <w:sz w:val="28"/>
          <w:szCs w:val="28"/>
        </w:rPr>
        <w:t xml:space="preserve"> оператор электрокотельной (в летнее время – сторож) – 3 чел., уборщик служебных помещений – 1 чел.</w:t>
      </w:r>
    </w:p>
    <w:p w:rsidR="00494F2C" w:rsidRPr="00501717" w:rsidRDefault="00494F2C" w:rsidP="009746F6">
      <w:pPr>
        <w:spacing w:line="276" w:lineRule="auto"/>
        <w:ind w:firstLine="709"/>
        <w:jc w:val="both"/>
        <w:rPr>
          <w:spacing w:val="-2"/>
          <w:sz w:val="28"/>
          <w:szCs w:val="28"/>
        </w:rPr>
      </w:pPr>
      <w:r w:rsidRPr="00501717">
        <w:rPr>
          <w:spacing w:val="-2"/>
          <w:sz w:val="28"/>
          <w:szCs w:val="28"/>
        </w:rPr>
        <w:t>Численность работников МКУК «КДЦ с. Азей» по штатному расписанию составляет 3,75 единиц:</w:t>
      </w:r>
    </w:p>
    <w:p w:rsidR="00494F2C" w:rsidRPr="00501717" w:rsidRDefault="00494F2C" w:rsidP="00294955">
      <w:pPr>
        <w:spacing w:line="276" w:lineRule="auto"/>
        <w:ind w:firstLine="709"/>
        <w:jc w:val="both"/>
        <w:rPr>
          <w:spacing w:val="-2"/>
          <w:sz w:val="28"/>
          <w:szCs w:val="28"/>
        </w:rPr>
      </w:pPr>
      <w:r w:rsidRPr="00501717">
        <w:rPr>
          <w:spacing w:val="-2"/>
          <w:sz w:val="28"/>
          <w:szCs w:val="28"/>
        </w:rPr>
        <w:t>- директор – 1 ед.;</w:t>
      </w:r>
    </w:p>
    <w:p w:rsidR="00494F2C" w:rsidRPr="00501717" w:rsidRDefault="00494F2C" w:rsidP="00294955">
      <w:pPr>
        <w:spacing w:line="276" w:lineRule="auto"/>
        <w:ind w:firstLine="709"/>
        <w:jc w:val="both"/>
        <w:rPr>
          <w:spacing w:val="-2"/>
          <w:sz w:val="28"/>
          <w:szCs w:val="28"/>
        </w:rPr>
      </w:pPr>
      <w:r w:rsidRPr="00501717">
        <w:rPr>
          <w:spacing w:val="-2"/>
          <w:sz w:val="28"/>
          <w:szCs w:val="28"/>
        </w:rPr>
        <w:t>- режиссер массовых представлений – 0,75 ед.;</w:t>
      </w:r>
    </w:p>
    <w:p w:rsidR="00494F2C" w:rsidRPr="00501717" w:rsidRDefault="00494F2C" w:rsidP="00294955">
      <w:pPr>
        <w:spacing w:line="276" w:lineRule="auto"/>
        <w:ind w:firstLine="709"/>
        <w:jc w:val="both"/>
        <w:rPr>
          <w:spacing w:val="-2"/>
          <w:sz w:val="28"/>
          <w:szCs w:val="28"/>
        </w:rPr>
      </w:pPr>
      <w:r w:rsidRPr="00501717">
        <w:rPr>
          <w:spacing w:val="-2"/>
          <w:sz w:val="28"/>
          <w:szCs w:val="28"/>
        </w:rPr>
        <w:t>- культорганизатор – 0,75 ед.;</w:t>
      </w:r>
    </w:p>
    <w:p w:rsidR="00494F2C" w:rsidRPr="00501717" w:rsidRDefault="00494F2C" w:rsidP="00294955">
      <w:pPr>
        <w:spacing w:line="276" w:lineRule="auto"/>
        <w:ind w:firstLine="709"/>
        <w:jc w:val="both"/>
        <w:rPr>
          <w:spacing w:val="-2"/>
          <w:sz w:val="28"/>
          <w:szCs w:val="28"/>
        </w:rPr>
      </w:pPr>
      <w:r w:rsidRPr="00501717">
        <w:rPr>
          <w:spacing w:val="-2"/>
          <w:sz w:val="28"/>
          <w:szCs w:val="28"/>
        </w:rPr>
        <w:t>- руководитель кружка – 0,5 ед.</w:t>
      </w:r>
    </w:p>
    <w:p w:rsidR="00494F2C" w:rsidRPr="00501717" w:rsidRDefault="00494F2C" w:rsidP="00294955">
      <w:pPr>
        <w:spacing w:line="276" w:lineRule="auto"/>
        <w:ind w:firstLine="709"/>
        <w:jc w:val="both"/>
        <w:rPr>
          <w:spacing w:val="-2"/>
          <w:sz w:val="28"/>
          <w:szCs w:val="28"/>
        </w:rPr>
      </w:pPr>
      <w:r w:rsidRPr="00501717">
        <w:rPr>
          <w:spacing w:val="-2"/>
          <w:sz w:val="28"/>
          <w:szCs w:val="28"/>
        </w:rPr>
        <w:t>- библиотекарь  – 0,5 ед.;</w:t>
      </w:r>
    </w:p>
    <w:p w:rsidR="00494F2C" w:rsidRPr="00501717" w:rsidRDefault="00494F2C" w:rsidP="00294955">
      <w:pPr>
        <w:spacing w:line="276" w:lineRule="auto"/>
        <w:ind w:firstLine="709"/>
        <w:jc w:val="both"/>
        <w:rPr>
          <w:spacing w:val="-2"/>
          <w:sz w:val="28"/>
          <w:szCs w:val="28"/>
        </w:rPr>
      </w:pPr>
      <w:r w:rsidRPr="00501717">
        <w:rPr>
          <w:spacing w:val="-2"/>
          <w:sz w:val="28"/>
          <w:szCs w:val="28"/>
        </w:rPr>
        <w:t>- инструктор по физической культуре – 0,25 ед.</w:t>
      </w:r>
    </w:p>
    <w:p w:rsidR="00494F2C" w:rsidRPr="00501717" w:rsidRDefault="00494F2C" w:rsidP="00294955">
      <w:pPr>
        <w:spacing w:line="276" w:lineRule="auto"/>
        <w:ind w:firstLine="708"/>
        <w:jc w:val="both"/>
        <w:rPr>
          <w:spacing w:val="-2"/>
          <w:sz w:val="28"/>
          <w:szCs w:val="28"/>
        </w:rPr>
      </w:pPr>
      <w:r w:rsidRPr="00501717">
        <w:rPr>
          <w:spacing w:val="-2"/>
          <w:sz w:val="28"/>
          <w:szCs w:val="28"/>
        </w:rPr>
        <w:t xml:space="preserve">Фактически работают 5 человек: по основному месту работы – 4 чел., </w:t>
      </w:r>
      <w:r w:rsidRPr="00501717">
        <w:rPr>
          <w:spacing w:val="-2"/>
          <w:sz w:val="28"/>
          <w:szCs w:val="28"/>
        </w:rPr>
        <w:br/>
        <w:t xml:space="preserve">по внешнему совместительству – 1 чел. (инструктор по физической культуре), ставка руководителя кружка вакантна. </w:t>
      </w:r>
    </w:p>
    <w:p w:rsidR="00494F2C" w:rsidRPr="00501717" w:rsidRDefault="00494F2C" w:rsidP="00294955">
      <w:pPr>
        <w:spacing w:line="276" w:lineRule="auto"/>
        <w:ind w:firstLine="567"/>
        <w:jc w:val="both"/>
        <w:rPr>
          <w:spacing w:val="-2"/>
          <w:sz w:val="28"/>
          <w:szCs w:val="28"/>
        </w:rPr>
      </w:pPr>
      <w:r w:rsidRPr="00501717">
        <w:rPr>
          <w:spacing w:val="-2"/>
          <w:sz w:val="28"/>
          <w:szCs w:val="28"/>
        </w:rPr>
        <w:t>Уровень образования специалистов:</w:t>
      </w:r>
    </w:p>
    <w:p w:rsidR="00494F2C" w:rsidRPr="00501717" w:rsidRDefault="00494F2C" w:rsidP="00294955">
      <w:pPr>
        <w:spacing w:line="276" w:lineRule="auto"/>
        <w:ind w:firstLine="567"/>
        <w:jc w:val="both"/>
        <w:rPr>
          <w:spacing w:val="-2"/>
          <w:sz w:val="28"/>
          <w:szCs w:val="28"/>
        </w:rPr>
      </w:pPr>
      <w:r w:rsidRPr="00501717">
        <w:rPr>
          <w:spacing w:val="-2"/>
          <w:sz w:val="28"/>
          <w:szCs w:val="28"/>
        </w:rPr>
        <w:t>– высшее образование (педагогическое) – 2 чел.;</w:t>
      </w:r>
    </w:p>
    <w:p w:rsidR="00494F2C" w:rsidRPr="00501717" w:rsidRDefault="007A20C2" w:rsidP="00294955">
      <w:pPr>
        <w:spacing w:line="276" w:lineRule="auto"/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– сред. специальное</w:t>
      </w:r>
      <w:r w:rsidR="00494F2C" w:rsidRPr="00501717">
        <w:rPr>
          <w:spacing w:val="-2"/>
          <w:sz w:val="28"/>
          <w:szCs w:val="28"/>
        </w:rPr>
        <w:t xml:space="preserve"> образование – 3 чел.; в том числе профильное – </w:t>
      </w:r>
      <w:r w:rsidR="00EA58AD">
        <w:rPr>
          <w:spacing w:val="-2"/>
          <w:sz w:val="28"/>
          <w:szCs w:val="28"/>
        </w:rPr>
        <w:t>2</w:t>
      </w:r>
      <w:r w:rsidR="00494F2C" w:rsidRPr="00501717">
        <w:rPr>
          <w:spacing w:val="-2"/>
          <w:sz w:val="28"/>
          <w:szCs w:val="28"/>
        </w:rPr>
        <w:t xml:space="preserve"> чел.</w:t>
      </w:r>
    </w:p>
    <w:p w:rsidR="00494F2C" w:rsidRPr="00501717" w:rsidRDefault="00494F2C" w:rsidP="00294955">
      <w:pPr>
        <w:spacing w:line="276" w:lineRule="auto"/>
        <w:ind w:firstLine="708"/>
        <w:jc w:val="both"/>
        <w:rPr>
          <w:spacing w:val="-2"/>
          <w:sz w:val="28"/>
          <w:szCs w:val="28"/>
        </w:rPr>
      </w:pPr>
      <w:r w:rsidRPr="00501717">
        <w:rPr>
          <w:spacing w:val="-2"/>
          <w:sz w:val="28"/>
          <w:szCs w:val="28"/>
        </w:rPr>
        <w:t>Средний возраст специалистов составляет 40 лет.</w:t>
      </w:r>
    </w:p>
    <w:p w:rsidR="00784CAB" w:rsidRPr="00501717" w:rsidRDefault="00494F2C" w:rsidP="002C7F38">
      <w:pPr>
        <w:spacing w:line="276" w:lineRule="auto"/>
        <w:jc w:val="both"/>
        <w:rPr>
          <w:spacing w:val="-2"/>
          <w:sz w:val="28"/>
          <w:szCs w:val="28"/>
        </w:rPr>
      </w:pPr>
      <w:r w:rsidRPr="00501717">
        <w:rPr>
          <w:spacing w:val="-2"/>
          <w:sz w:val="28"/>
          <w:szCs w:val="28"/>
        </w:rPr>
        <w:tab/>
      </w:r>
      <w:r w:rsidR="00784CAB" w:rsidRPr="00501717">
        <w:rPr>
          <w:spacing w:val="-2"/>
          <w:sz w:val="28"/>
          <w:szCs w:val="28"/>
        </w:rPr>
        <w:t>МКУК «КДЦ с. Азей» самостоятельно планирует свою деятельность и определяет перспективы развития</w:t>
      </w:r>
      <w:r w:rsidR="00010942" w:rsidRPr="00501717">
        <w:rPr>
          <w:spacing w:val="-2"/>
          <w:sz w:val="28"/>
          <w:szCs w:val="28"/>
        </w:rPr>
        <w:t>, исходя из</w:t>
      </w:r>
      <w:r w:rsidR="00784CAB" w:rsidRPr="00501717">
        <w:rPr>
          <w:spacing w:val="-2"/>
          <w:sz w:val="28"/>
          <w:szCs w:val="28"/>
        </w:rPr>
        <w:t xml:space="preserve"> целей, предусмотренных Уставом</w:t>
      </w:r>
      <w:r w:rsidR="00010942" w:rsidRPr="00501717">
        <w:rPr>
          <w:spacing w:val="-2"/>
          <w:sz w:val="28"/>
          <w:szCs w:val="28"/>
        </w:rPr>
        <w:t xml:space="preserve"> учреждения</w:t>
      </w:r>
      <w:r w:rsidR="00784CAB" w:rsidRPr="00501717">
        <w:rPr>
          <w:spacing w:val="-2"/>
          <w:sz w:val="28"/>
          <w:szCs w:val="28"/>
        </w:rPr>
        <w:t xml:space="preserve">, наличия </w:t>
      </w:r>
      <w:r w:rsidR="00685F26" w:rsidRPr="00501717">
        <w:rPr>
          <w:spacing w:val="-2"/>
          <w:sz w:val="28"/>
          <w:szCs w:val="28"/>
        </w:rPr>
        <w:t>кадровых</w:t>
      </w:r>
      <w:r w:rsidR="005D6AB3" w:rsidRPr="00501717">
        <w:rPr>
          <w:spacing w:val="-2"/>
          <w:sz w:val="28"/>
          <w:szCs w:val="28"/>
        </w:rPr>
        <w:t>, финансовых</w:t>
      </w:r>
      <w:r w:rsidR="00784CAB" w:rsidRPr="00501717">
        <w:rPr>
          <w:spacing w:val="-2"/>
          <w:sz w:val="28"/>
          <w:szCs w:val="28"/>
        </w:rPr>
        <w:t xml:space="preserve"> и хозяйственных ресурсов, необходимости творческого и социального развития.</w:t>
      </w:r>
    </w:p>
    <w:p w:rsidR="00494F2C" w:rsidRPr="00501717" w:rsidRDefault="00294955" w:rsidP="00294955">
      <w:pPr>
        <w:spacing w:line="276" w:lineRule="auto"/>
        <w:ind w:firstLine="709"/>
        <w:jc w:val="both"/>
        <w:rPr>
          <w:color w:val="000000"/>
          <w:spacing w:val="-2"/>
          <w:sz w:val="28"/>
          <w:szCs w:val="28"/>
          <w:shd w:val="clear" w:color="auto" w:fill="FFFFFF"/>
        </w:rPr>
      </w:pPr>
      <w:r w:rsidRPr="00501717">
        <w:rPr>
          <w:color w:val="000000"/>
          <w:spacing w:val="-2"/>
          <w:sz w:val="28"/>
          <w:szCs w:val="28"/>
          <w:shd w:val="clear" w:color="auto" w:fill="FFFFFF"/>
        </w:rPr>
        <w:t>Деятельность</w:t>
      </w:r>
      <w:r w:rsidR="00494F2C" w:rsidRPr="00501717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r w:rsidRPr="00501717">
        <w:rPr>
          <w:color w:val="000000"/>
          <w:spacing w:val="-2"/>
          <w:sz w:val="28"/>
          <w:szCs w:val="28"/>
          <w:shd w:val="clear" w:color="auto" w:fill="FFFFFF"/>
        </w:rPr>
        <w:t xml:space="preserve">учреждения </w:t>
      </w:r>
      <w:r w:rsidR="00494F2C" w:rsidRPr="00501717">
        <w:rPr>
          <w:color w:val="000000"/>
          <w:spacing w:val="-2"/>
          <w:sz w:val="28"/>
          <w:szCs w:val="28"/>
          <w:shd w:val="clear" w:color="auto" w:fill="FFFFFF"/>
        </w:rPr>
        <w:t>осуществляется по 4 основным направлениям:</w:t>
      </w:r>
    </w:p>
    <w:p w:rsidR="00494F2C" w:rsidRPr="00501717" w:rsidRDefault="00494F2C" w:rsidP="001C69AD">
      <w:pPr>
        <w:numPr>
          <w:ilvl w:val="0"/>
          <w:numId w:val="25"/>
        </w:numPr>
        <w:spacing w:line="276" w:lineRule="auto"/>
        <w:jc w:val="both"/>
        <w:rPr>
          <w:color w:val="000000"/>
          <w:spacing w:val="-2"/>
          <w:sz w:val="28"/>
          <w:szCs w:val="28"/>
          <w:shd w:val="clear" w:color="auto" w:fill="FFFFFF"/>
        </w:rPr>
      </w:pPr>
      <w:r w:rsidRPr="00501717">
        <w:rPr>
          <w:color w:val="000000"/>
          <w:spacing w:val="-2"/>
          <w:sz w:val="28"/>
          <w:szCs w:val="28"/>
          <w:shd w:val="clear" w:color="auto" w:fill="FFFFFF"/>
        </w:rPr>
        <w:t>Культурно-просветительская деятельность.</w:t>
      </w:r>
    </w:p>
    <w:p w:rsidR="00494F2C" w:rsidRPr="00501717" w:rsidRDefault="00494F2C" w:rsidP="001C69AD">
      <w:pPr>
        <w:numPr>
          <w:ilvl w:val="0"/>
          <w:numId w:val="25"/>
        </w:numPr>
        <w:spacing w:line="276" w:lineRule="auto"/>
        <w:jc w:val="both"/>
        <w:rPr>
          <w:color w:val="000000"/>
          <w:spacing w:val="-2"/>
          <w:sz w:val="28"/>
          <w:szCs w:val="28"/>
          <w:shd w:val="clear" w:color="auto" w:fill="FFFFFF"/>
        </w:rPr>
      </w:pPr>
      <w:r w:rsidRPr="00501717">
        <w:rPr>
          <w:color w:val="000000"/>
          <w:spacing w:val="-2"/>
          <w:sz w:val="28"/>
          <w:szCs w:val="28"/>
          <w:shd w:val="clear" w:color="auto" w:fill="FFFFFF"/>
        </w:rPr>
        <w:t>Организация досуга населения.</w:t>
      </w:r>
    </w:p>
    <w:p w:rsidR="00494F2C" w:rsidRPr="00C42B27" w:rsidRDefault="00494F2C" w:rsidP="001C69AD">
      <w:pPr>
        <w:numPr>
          <w:ilvl w:val="0"/>
          <w:numId w:val="25"/>
        </w:numPr>
        <w:spacing w:line="276" w:lineRule="auto"/>
        <w:jc w:val="both"/>
        <w:rPr>
          <w:color w:val="000000"/>
          <w:spacing w:val="-2"/>
          <w:sz w:val="28"/>
          <w:szCs w:val="28"/>
          <w:shd w:val="clear" w:color="auto" w:fill="FFFFFF"/>
        </w:rPr>
      </w:pPr>
      <w:r w:rsidRPr="00C42B27">
        <w:rPr>
          <w:color w:val="000000"/>
          <w:spacing w:val="-2"/>
          <w:sz w:val="28"/>
          <w:szCs w:val="28"/>
          <w:shd w:val="clear" w:color="auto" w:fill="FFFFFF"/>
        </w:rPr>
        <w:t>Развитие традиционного народного художественного творчества.</w:t>
      </w:r>
    </w:p>
    <w:p w:rsidR="00494F2C" w:rsidRPr="00C42B27" w:rsidRDefault="00494F2C" w:rsidP="001C69AD">
      <w:pPr>
        <w:numPr>
          <w:ilvl w:val="0"/>
          <w:numId w:val="25"/>
        </w:numPr>
        <w:spacing w:line="276" w:lineRule="auto"/>
        <w:jc w:val="both"/>
        <w:rPr>
          <w:color w:val="000000"/>
          <w:spacing w:val="-2"/>
          <w:sz w:val="28"/>
          <w:szCs w:val="28"/>
          <w:shd w:val="clear" w:color="auto" w:fill="FFFFFF"/>
        </w:rPr>
      </w:pPr>
      <w:r w:rsidRPr="00C42B27">
        <w:rPr>
          <w:color w:val="000000"/>
          <w:spacing w:val="-2"/>
          <w:sz w:val="28"/>
          <w:szCs w:val="28"/>
          <w:shd w:val="clear" w:color="auto" w:fill="FFFFFF"/>
        </w:rPr>
        <w:t>Сохранение традиционной народной культуры.</w:t>
      </w:r>
    </w:p>
    <w:p w:rsidR="00025F79" w:rsidRPr="00C42B27" w:rsidRDefault="00C763C5" w:rsidP="00025F79">
      <w:pPr>
        <w:spacing w:line="276" w:lineRule="auto"/>
        <w:ind w:firstLine="709"/>
        <w:jc w:val="both"/>
        <w:rPr>
          <w:rFonts w:eastAsia="Calibri"/>
          <w:spacing w:val="-4"/>
          <w:sz w:val="28"/>
          <w:szCs w:val="28"/>
        </w:rPr>
      </w:pPr>
      <w:r w:rsidRPr="00C42B27">
        <w:rPr>
          <w:spacing w:val="-4"/>
          <w:sz w:val="28"/>
          <w:szCs w:val="28"/>
        </w:rPr>
        <w:t xml:space="preserve">На 2014 год была определена следующая </w:t>
      </w:r>
      <w:r w:rsidRPr="001F21A5">
        <w:rPr>
          <w:b/>
          <w:i/>
          <w:shadow/>
          <w:spacing w:val="-4"/>
          <w:sz w:val="28"/>
          <w:szCs w:val="28"/>
        </w:rPr>
        <w:t>цель работы</w:t>
      </w:r>
      <w:r w:rsidR="00D130DA" w:rsidRPr="00C42B27">
        <w:rPr>
          <w:spacing w:val="-4"/>
          <w:sz w:val="28"/>
          <w:szCs w:val="28"/>
        </w:rPr>
        <w:t xml:space="preserve"> учреждения</w:t>
      </w:r>
      <w:r w:rsidRPr="00C42B27">
        <w:rPr>
          <w:spacing w:val="-4"/>
          <w:sz w:val="28"/>
          <w:szCs w:val="28"/>
        </w:rPr>
        <w:t xml:space="preserve">: </w:t>
      </w:r>
      <w:r w:rsidR="00B87675" w:rsidRPr="00C42B27">
        <w:rPr>
          <w:color w:val="000000"/>
          <w:spacing w:val="-4"/>
          <w:sz w:val="28"/>
          <w:szCs w:val="28"/>
        </w:rPr>
        <w:t>о</w:t>
      </w:r>
      <w:r w:rsidR="00B87675" w:rsidRPr="00C42B27">
        <w:rPr>
          <w:spacing w:val="-4"/>
          <w:sz w:val="28"/>
          <w:szCs w:val="28"/>
        </w:rPr>
        <w:t xml:space="preserve">рганизация досуга и приобщение жителей Азейского сельского поселения различных возрастных категорий к </w:t>
      </w:r>
      <w:r w:rsidR="00B87675" w:rsidRPr="00C42B27">
        <w:rPr>
          <w:rFonts w:eastAsia="Calibri"/>
          <w:spacing w:val="-4"/>
          <w:sz w:val="28"/>
          <w:szCs w:val="28"/>
        </w:rPr>
        <w:t>традиционной народной культуре</w:t>
      </w:r>
      <w:r w:rsidR="00B87675" w:rsidRPr="00C42B27">
        <w:rPr>
          <w:spacing w:val="-4"/>
          <w:sz w:val="28"/>
          <w:szCs w:val="28"/>
        </w:rPr>
        <w:t>, художественному творчеству, декоративно-прикладному искусству, к занятиям физической культурой и спортом посредством повышения качества предоставляемых культурно-досуговых услуг.</w:t>
      </w:r>
      <w:r w:rsidR="00B87675" w:rsidRPr="00C42B27">
        <w:rPr>
          <w:rFonts w:eastAsia="Calibri"/>
          <w:spacing w:val="-4"/>
          <w:sz w:val="28"/>
          <w:szCs w:val="28"/>
        </w:rPr>
        <w:t xml:space="preserve"> </w:t>
      </w:r>
    </w:p>
    <w:p w:rsidR="00025F79" w:rsidRPr="00C42B27" w:rsidRDefault="00025F79" w:rsidP="00025F79">
      <w:pPr>
        <w:spacing w:line="276" w:lineRule="auto"/>
        <w:ind w:firstLine="709"/>
        <w:jc w:val="both"/>
        <w:rPr>
          <w:rFonts w:eastAsia="Calibri"/>
          <w:spacing w:val="-2"/>
          <w:sz w:val="28"/>
          <w:szCs w:val="28"/>
        </w:rPr>
      </w:pPr>
      <w:r w:rsidRPr="00C42B27">
        <w:rPr>
          <w:spacing w:val="-2"/>
          <w:sz w:val="28"/>
          <w:szCs w:val="28"/>
        </w:rPr>
        <w:t xml:space="preserve">Достижению поставленной цели способствовало выполнение следующих </w:t>
      </w:r>
      <w:r w:rsidRPr="001F21A5">
        <w:rPr>
          <w:b/>
          <w:i/>
          <w:shadow/>
          <w:spacing w:val="-2"/>
          <w:sz w:val="28"/>
          <w:szCs w:val="28"/>
        </w:rPr>
        <w:t>задач</w:t>
      </w:r>
      <w:r w:rsidRPr="001F21A5">
        <w:rPr>
          <w:shadow/>
          <w:spacing w:val="-2"/>
          <w:sz w:val="28"/>
          <w:szCs w:val="28"/>
        </w:rPr>
        <w:t>:</w:t>
      </w:r>
    </w:p>
    <w:p w:rsidR="00B87675" w:rsidRPr="00C42B27" w:rsidRDefault="00B87675" w:rsidP="00B87675">
      <w:pPr>
        <w:numPr>
          <w:ilvl w:val="0"/>
          <w:numId w:val="3"/>
        </w:numPr>
        <w:tabs>
          <w:tab w:val="clear" w:pos="720"/>
          <w:tab w:val="left" w:pos="426"/>
          <w:tab w:val="num" w:pos="567"/>
        </w:tabs>
        <w:spacing w:line="276" w:lineRule="auto"/>
        <w:ind w:left="0" w:firstLine="426"/>
        <w:jc w:val="both"/>
        <w:rPr>
          <w:spacing w:val="-2"/>
          <w:sz w:val="28"/>
          <w:szCs w:val="28"/>
        </w:rPr>
      </w:pPr>
      <w:r w:rsidRPr="00C42B27">
        <w:rPr>
          <w:spacing w:val="-2"/>
          <w:sz w:val="28"/>
          <w:szCs w:val="28"/>
        </w:rPr>
        <w:lastRenderedPageBreak/>
        <w:t>Создание условий для развития творческих способностей, самореализации и духовного обогащения жителей Азейского сельского поселения.</w:t>
      </w:r>
    </w:p>
    <w:p w:rsidR="00B87675" w:rsidRPr="00C42B27" w:rsidRDefault="00B87675" w:rsidP="00B87675">
      <w:pPr>
        <w:numPr>
          <w:ilvl w:val="0"/>
          <w:numId w:val="3"/>
        </w:numPr>
        <w:tabs>
          <w:tab w:val="clear" w:pos="720"/>
          <w:tab w:val="left" w:pos="426"/>
          <w:tab w:val="num" w:pos="567"/>
        </w:tabs>
        <w:spacing w:line="276" w:lineRule="auto"/>
        <w:ind w:left="0" w:firstLine="426"/>
        <w:jc w:val="both"/>
        <w:rPr>
          <w:spacing w:val="-2"/>
          <w:sz w:val="28"/>
          <w:szCs w:val="28"/>
        </w:rPr>
      </w:pPr>
      <w:r w:rsidRPr="00C42B27">
        <w:rPr>
          <w:spacing w:val="-2"/>
          <w:sz w:val="28"/>
          <w:szCs w:val="28"/>
        </w:rPr>
        <w:t xml:space="preserve">Повышение художественного уровня и исполнительского мастерства творческих коллективов </w:t>
      </w:r>
      <w:r w:rsidR="008A3759">
        <w:rPr>
          <w:spacing w:val="-2"/>
          <w:sz w:val="28"/>
          <w:szCs w:val="28"/>
        </w:rPr>
        <w:t>учреждения</w:t>
      </w:r>
      <w:r w:rsidRPr="00C42B27">
        <w:rPr>
          <w:spacing w:val="-2"/>
          <w:sz w:val="28"/>
          <w:szCs w:val="28"/>
        </w:rPr>
        <w:t xml:space="preserve"> посредством участия в районных и областных фестивалях, конкурсах.</w:t>
      </w:r>
    </w:p>
    <w:p w:rsidR="00B87675" w:rsidRPr="00C42B27" w:rsidRDefault="00B87675" w:rsidP="00B87675">
      <w:pPr>
        <w:numPr>
          <w:ilvl w:val="0"/>
          <w:numId w:val="3"/>
        </w:numPr>
        <w:tabs>
          <w:tab w:val="clear" w:pos="720"/>
          <w:tab w:val="num" w:pos="0"/>
        </w:tabs>
        <w:spacing w:line="276" w:lineRule="auto"/>
        <w:ind w:left="0" w:firstLine="426"/>
        <w:jc w:val="both"/>
        <w:rPr>
          <w:spacing w:val="-2"/>
          <w:sz w:val="28"/>
          <w:szCs w:val="28"/>
        </w:rPr>
      </w:pPr>
      <w:r w:rsidRPr="00C42B27">
        <w:rPr>
          <w:spacing w:val="-2"/>
          <w:sz w:val="28"/>
          <w:szCs w:val="28"/>
        </w:rPr>
        <w:t>Развитие различных форм культурно-досуговой деятельности и любительского творчества на основе приоритета интересов, потребностей населения.</w:t>
      </w:r>
    </w:p>
    <w:p w:rsidR="00B87675" w:rsidRPr="00C42B27" w:rsidRDefault="00B87675" w:rsidP="00B87675">
      <w:pPr>
        <w:numPr>
          <w:ilvl w:val="0"/>
          <w:numId w:val="3"/>
        </w:numPr>
        <w:tabs>
          <w:tab w:val="clear" w:pos="720"/>
          <w:tab w:val="left" w:pos="426"/>
          <w:tab w:val="num" w:pos="567"/>
        </w:tabs>
        <w:spacing w:line="276" w:lineRule="auto"/>
        <w:ind w:left="0" w:firstLine="426"/>
        <w:jc w:val="both"/>
        <w:rPr>
          <w:spacing w:val="-2"/>
          <w:sz w:val="28"/>
          <w:szCs w:val="28"/>
        </w:rPr>
      </w:pPr>
      <w:r w:rsidRPr="00C42B27">
        <w:rPr>
          <w:spacing w:val="-2"/>
          <w:sz w:val="28"/>
          <w:szCs w:val="28"/>
        </w:rPr>
        <w:t>Применение новых форм и методов работы, внедрение современных технологий в культурно-досуговый процесс.</w:t>
      </w:r>
    </w:p>
    <w:p w:rsidR="00B87675" w:rsidRPr="00C42B27" w:rsidRDefault="00B87675" w:rsidP="00B87675">
      <w:pPr>
        <w:pStyle w:val="a4"/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426"/>
        <w:jc w:val="both"/>
        <w:rPr>
          <w:spacing w:val="-2"/>
          <w:sz w:val="28"/>
          <w:szCs w:val="28"/>
        </w:rPr>
      </w:pPr>
      <w:r w:rsidRPr="00C42B27">
        <w:rPr>
          <w:spacing w:val="-2"/>
          <w:sz w:val="28"/>
          <w:szCs w:val="28"/>
        </w:rPr>
        <w:t>Информационное и рекламное сопровождение культурно-досуговых мероприятий.</w:t>
      </w:r>
    </w:p>
    <w:p w:rsidR="00B87675" w:rsidRPr="00C42B27" w:rsidRDefault="00B87675" w:rsidP="00B87675">
      <w:pPr>
        <w:numPr>
          <w:ilvl w:val="0"/>
          <w:numId w:val="3"/>
        </w:numPr>
        <w:tabs>
          <w:tab w:val="clear" w:pos="720"/>
          <w:tab w:val="num" w:pos="0"/>
          <w:tab w:val="left" w:pos="851"/>
        </w:tabs>
        <w:spacing w:line="276" w:lineRule="auto"/>
        <w:ind w:left="0" w:firstLine="426"/>
        <w:jc w:val="both"/>
        <w:rPr>
          <w:spacing w:val="-2"/>
          <w:sz w:val="28"/>
          <w:szCs w:val="28"/>
        </w:rPr>
      </w:pPr>
      <w:r w:rsidRPr="00C42B27">
        <w:rPr>
          <w:spacing w:val="-2"/>
          <w:sz w:val="28"/>
          <w:szCs w:val="28"/>
        </w:rPr>
        <w:t>Сохранение и развитие кадрового потенциала учреждения.</w:t>
      </w:r>
    </w:p>
    <w:p w:rsidR="00B87675" w:rsidRPr="00C42B27" w:rsidRDefault="00B87675" w:rsidP="00B87675">
      <w:pPr>
        <w:numPr>
          <w:ilvl w:val="0"/>
          <w:numId w:val="3"/>
        </w:numPr>
        <w:tabs>
          <w:tab w:val="clear" w:pos="720"/>
          <w:tab w:val="num" w:pos="0"/>
          <w:tab w:val="left" w:pos="851"/>
        </w:tabs>
        <w:spacing w:line="276" w:lineRule="auto"/>
        <w:ind w:left="0" w:firstLine="426"/>
        <w:jc w:val="both"/>
        <w:rPr>
          <w:spacing w:val="-2"/>
          <w:sz w:val="28"/>
          <w:szCs w:val="28"/>
        </w:rPr>
      </w:pPr>
      <w:r w:rsidRPr="00C42B27">
        <w:rPr>
          <w:spacing w:val="-2"/>
          <w:sz w:val="28"/>
          <w:szCs w:val="28"/>
        </w:rPr>
        <w:t>Укрепление материально-технической базы учреждения, создание благоприятных условий для устойчивого развития учреждения.</w:t>
      </w:r>
    </w:p>
    <w:p w:rsidR="00B87675" w:rsidRPr="00C42B27" w:rsidRDefault="00B87675" w:rsidP="00B87675">
      <w:pPr>
        <w:numPr>
          <w:ilvl w:val="0"/>
          <w:numId w:val="3"/>
        </w:numPr>
        <w:tabs>
          <w:tab w:val="clear" w:pos="720"/>
          <w:tab w:val="num" w:pos="0"/>
          <w:tab w:val="left" w:pos="426"/>
          <w:tab w:val="num" w:pos="567"/>
        </w:tabs>
        <w:spacing w:line="276" w:lineRule="auto"/>
        <w:ind w:left="0" w:firstLine="426"/>
        <w:jc w:val="both"/>
        <w:rPr>
          <w:spacing w:val="-2"/>
          <w:sz w:val="28"/>
          <w:szCs w:val="28"/>
        </w:rPr>
      </w:pPr>
      <w:r w:rsidRPr="00C42B27">
        <w:rPr>
          <w:spacing w:val="-2"/>
          <w:sz w:val="28"/>
          <w:szCs w:val="28"/>
        </w:rPr>
        <w:t>Укрепление социального партнерства на территории Азейского сельского поселения, расширение социокультурных с</w:t>
      </w:r>
      <w:r w:rsidR="00E21892" w:rsidRPr="00C42B27">
        <w:rPr>
          <w:spacing w:val="-2"/>
          <w:sz w:val="28"/>
          <w:szCs w:val="28"/>
        </w:rPr>
        <w:t>вязей, межпоселен-ческого сотруд</w:t>
      </w:r>
      <w:r w:rsidRPr="00C42B27">
        <w:rPr>
          <w:spacing w:val="-2"/>
          <w:sz w:val="28"/>
          <w:szCs w:val="28"/>
        </w:rPr>
        <w:t>ничества.</w:t>
      </w:r>
    </w:p>
    <w:p w:rsidR="00B87675" w:rsidRPr="00C42B27" w:rsidRDefault="00B87675" w:rsidP="00B87675">
      <w:pPr>
        <w:spacing w:line="276" w:lineRule="auto"/>
        <w:ind w:firstLine="708"/>
        <w:jc w:val="both"/>
        <w:rPr>
          <w:b/>
          <w:i/>
          <w:shadow/>
          <w:spacing w:val="-2"/>
          <w:sz w:val="28"/>
          <w:szCs w:val="28"/>
        </w:rPr>
      </w:pPr>
      <w:r w:rsidRPr="001F21A5">
        <w:rPr>
          <w:b/>
          <w:i/>
          <w:shadow/>
          <w:spacing w:val="-2"/>
          <w:sz w:val="28"/>
          <w:szCs w:val="28"/>
        </w:rPr>
        <w:t>Приоритетны</w:t>
      </w:r>
      <w:r w:rsidR="00053D32" w:rsidRPr="001F21A5">
        <w:rPr>
          <w:b/>
          <w:i/>
          <w:shadow/>
          <w:spacing w:val="-2"/>
          <w:sz w:val="28"/>
          <w:szCs w:val="28"/>
        </w:rPr>
        <w:t>ми</w:t>
      </w:r>
      <w:r w:rsidRPr="001F21A5">
        <w:rPr>
          <w:b/>
          <w:i/>
          <w:shadow/>
          <w:spacing w:val="-2"/>
          <w:sz w:val="28"/>
          <w:szCs w:val="28"/>
        </w:rPr>
        <w:t xml:space="preserve"> направления</w:t>
      </w:r>
      <w:r w:rsidR="00053D32" w:rsidRPr="001F21A5">
        <w:rPr>
          <w:b/>
          <w:i/>
          <w:shadow/>
          <w:spacing w:val="-2"/>
          <w:sz w:val="28"/>
          <w:szCs w:val="28"/>
        </w:rPr>
        <w:t>ми</w:t>
      </w:r>
      <w:r w:rsidRPr="001F21A5">
        <w:rPr>
          <w:b/>
          <w:i/>
          <w:spacing w:val="-2"/>
          <w:sz w:val="28"/>
          <w:szCs w:val="28"/>
        </w:rPr>
        <w:t xml:space="preserve"> </w:t>
      </w:r>
      <w:r w:rsidRPr="001F21A5">
        <w:rPr>
          <w:spacing w:val="-2"/>
          <w:sz w:val="28"/>
          <w:szCs w:val="28"/>
        </w:rPr>
        <w:t>развития</w:t>
      </w:r>
      <w:r w:rsidRPr="00C42B27">
        <w:rPr>
          <w:spacing w:val="-2"/>
          <w:sz w:val="28"/>
          <w:szCs w:val="28"/>
        </w:rPr>
        <w:t xml:space="preserve"> культуры на территории Азейского сельского поселения</w:t>
      </w:r>
      <w:r w:rsidR="00053D32" w:rsidRPr="00C42B27">
        <w:rPr>
          <w:spacing w:val="-2"/>
          <w:sz w:val="28"/>
          <w:szCs w:val="28"/>
        </w:rPr>
        <w:t xml:space="preserve"> на 2014 год </w:t>
      </w:r>
      <w:r w:rsidR="00FD0F3F" w:rsidRPr="00C42B27">
        <w:rPr>
          <w:spacing w:val="-2"/>
          <w:sz w:val="28"/>
          <w:szCs w:val="28"/>
        </w:rPr>
        <w:t xml:space="preserve">были </w:t>
      </w:r>
      <w:r w:rsidR="00053D32" w:rsidRPr="00C42B27">
        <w:rPr>
          <w:spacing w:val="-2"/>
          <w:sz w:val="28"/>
          <w:szCs w:val="28"/>
        </w:rPr>
        <w:t>определены</w:t>
      </w:r>
      <w:r w:rsidRPr="00C42B27">
        <w:rPr>
          <w:spacing w:val="-2"/>
          <w:sz w:val="28"/>
          <w:szCs w:val="28"/>
        </w:rPr>
        <w:t>:</w:t>
      </w:r>
    </w:p>
    <w:p w:rsidR="00B87675" w:rsidRPr="00C42B27" w:rsidRDefault="00B87675" w:rsidP="00B87675">
      <w:pPr>
        <w:numPr>
          <w:ilvl w:val="0"/>
          <w:numId w:val="2"/>
        </w:numPr>
        <w:tabs>
          <w:tab w:val="clear" w:pos="720"/>
          <w:tab w:val="left" w:pos="993"/>
        </w:tabs>
        <w:spacing w:line="276" w:lineRule="auto"/>
        <w:ind w:left="0" w:firstLine="709"/>
        <w:jc w:val="both"/>
        <w:rPr>
          <w:spacing w:val="-2"/>
          <w:sz w:val="28"/>
          <w:szCs w:val="28"/>
        </w:rPr>
      </w:pPr>
      <w:r w:rsidRPr="00C42B27">
        <w:rPr>
          <w:spacing w:val="-2"/>
          <w:sz w:val="28"/>
          <w:szCs w:val="28"/>
        </w:rPr>
        <w:t>Изучение, сохранение и распространение традиционной народной культуры.</w:t>
      </w:r>
    </w:p>
    <w:p w:rsidR="00B87675" w:rsidRPr="00C42B27" w:rsidRDefault="00B87675" w:rsidP="00B87675">
      <w:pPr>
        <w:numPr>
          <w:ilvl w:val="0"/>
          <w:numId w:val="2"/>
        </w:numPr>
        <w:tabs>
          <w:tab w:val="clear" w:pos="720"/>
          <w:tab w:val="left" w:pos="993"/>
        </w:tabs>
        <w:spacing w:line="276" w:lineRule="auto"/>
        <w:ind w:left="0" w:firstLine="709"/>
        <w:jc w:val="both"/>
        <w:rPr>
          <w:spacing w:val="-2"/>
          <w:sz w:val="28"/>
          <w:szCs w:val="28"/>
        </w:rPr>
      </w:pPr>
      <w:r w:rsidRPr="00C42B27">
        <w:rPr>
          <w:spacing w:val="-2"/>
          <w:sz w:val="28"/>
          <w:szCs w:val="28"/>
        </w:rPr>
        <w:t>Приобщение подрастающего поколения к духовно-нравственному наследию России, историческим истокам и традициям родного села.</w:t>
      </w:r>
    </w:p>
    <w:p w:rsidR="00B87675" w:rsidRPr="00C42B27" w:rsidRDefault="00B87675" w:rsidP="00B87675">
      <w:pPr>
        <w:numPr>
          <w:ilvl w:val="0"/>
          <w:numId w:val="2"/>
        </w:numPr>
        <w:tabs>
          <w:tab w:val="clear" w:pos="720"/>
          <w:tab w:val="left" w:pos="993"/>
        </w:tabs>
        <w:spacing w:line="276" w:lineRule="auto"/>
        <w:ind w:left="0" w:firstLine="709"/>
        <w:jc w:val="both"/>
        <w:rPr>
          <w:spacing w:val="-2"/>
          <w:sz w:val="28"/>
          <w:szCs w:val="28"/>
        </w:rPr>
      </w:pPr>
      <w:r w:rsidRPr="00C42B27">
        <w:rPr>
          <w:spacing w:val="-2"/>
          <w:sz w:val="28"/>
          <w:szCs w:val="28"/>
        </w:rPr>
        <w:t>Создание условий для развития творческих способностей и социализации молодежи.</w:t>
      </w:r>
    </w:p>
    <w:p w:rsidR="00B87675" w:rsidRPr="00C42B27" w:rsidRDefault="00B87675" w:rsidP="00B87675">
      <w:pPr>
        <w:numPr>
          <w:ilvl w:val="0"/>
          <w:numId w:val="2"/>
        </w:numPr>
        <w:tabs>
          <w:tab w:val="clear" w:pos="720"/>
          <w:tab w:val="left" w:pos="993"/>
        </w:tabs>
        <w:spacing w:line="276" w:lineRule="auto"/>
        <w:ind w:left="0" w:firstLine="709"/>
        <w:jc w:val="both"/>
        <w:rPr>
          <w:spacing w:val="-2"/>
          <w:sz w:val="28"/>
          <w:szCs w:val="28"/>
        </w:rPr>
      </w:pPr>
      <w:r w:rsidRPr="00C42B27">
        <w:rPr>
          <w:spacing w:val="-2"/>
          <w:sz w:val="28"/>
          <w:szCs w:val="28"/>
        </w:rPr>
        <w:t xml:space="preserve">Пропаганда здорового образа жизни среди разновозрастных групп населения, формирование активной жизненной позиции. </w:t>
      </w:r>
    </w:p>
    <w:p w:rsidR="003B7F84" w:rsidRPr="00C42B27" w:rsidRDefault="005B3F90" w:rsidP="003B7F84">
      <w:pPr>
        <w:spacing w:line="276" w:lineRule="auto"/>
        <w:ind w:firstLine="708"/>
        <w:jc w:val="both"/>
        <w:rPr>
          <w:color w:val="000000"/>
          <w:spacing w:val="-2"/>
          <w:sz w:val="28"/>
          <w:szCs w:val="28"/>
          <w:shd w:val="clear" w:color="auto" w:fill="FFFFFF"/>
        </w:rPr>
      </w:pPr>
      <w:r w:rsidRPr="00C42B27">
        <w:rPr>
          <w:color w:val="000000"/>
          <w:spacing w:val="-2"/>
          <w:sz w:val="28"/>
          <w:szCs w:val="28"/>
          <w:shd w:val="clear" w:color="auto" w:fill="FFFFFF"/>
        </w:rPr>
        <w:t xml:space="preserve">Подводя </w:t>
      </w:r>
      <w:r w:rsidR="00600865" w:rsidRPr="00C42B27">
        <w:rPr>
          <w:color w:val="000000"/>
          <w:spacing w:val="-2"/>
          <w:sz w:val="28"/>
          <w:szCs w:val="28"/>
          <w:shd w:val="clear" w:color="auto" w:fill="FFFFFF"/>
        </w:rPr>
        <w:t>итоги</w:t>
      </w:r>
      <w:r w:rsidRPr="00C42B27">
        <w:rPr>
          <w:color w:val="000000"/>
          <w:spacing w:val="-2"/>
          <w:sz w:val="28"/>
          <w:szCs w:val="28"/>
          <w:shd w:val="clear" w:color="auto" w:fill="FFFFFF"/>
        </w:rPr>
        <w:t xml:space="preserve"> 2014 года, </w:t>
      </w:r>
      <w:r w:rsidR="00ED61F2" w:rsidRPr="00C42B27">
        <w:rPr>
          <w:color w:val="000000"/>
          <w:spacing w:val="-2"/>
          <w:sz w:val="28"/>
          <w:szCs w:val="28"/>
          <w:shd w:val="clear" w:color="auto" w:fill="FFFFFF"/>
        </w:rPr>
        <w:t>мы сделали выводы,</w:t>
      </w:r>
      <w:r w:rsidRPr="00C42B27">
        <w:rPr>
          <w:color w:val="000000"/>
          <w:spacing w:val="-2"/>
          <w:sz w:val="28"/>
          <w:szCs w:val="28"/>
          <w:shd w:val="clear" w:color="auto" w:fill="FFFFFF"/>
        </w:rPr>
        <w:t xml:space="preserve"> что все поставленные перед учреждением задачи были </w:t>
      </w:r>
      <w:r w:rsidR="00645C53" w:rsidRPr="00C42B27">
        <w:rPr>
          <w:color w:val="000000"/>
          <w:spacing w:val="-2"/>
          <w:sz w:val="28"/>
          <w:szCs w:val="28"/>
          <w:shd w:val="clear" w:color="auto" w:fill="FFFFFF"/>
        </w:rPr>
        <w:t>в</w:t>
      </w:r>
      <w:r w:rsidRPr="00C42B27">
        <w:rPr>
          <w:color w:val="000000"/>
          <w:spacing w:val="-2"/>
          <w:sz w:val="28"/>
          <w:szCs w:val="28"/>
          <w:shd w:val="clear" w:color="auto" w:fill="FFFFFF"/>
        </w:rPr>
        <w:t>ыполнены.</w:t>
      </w:r>
    </w:p>
    <w:p w:rsidR="003B7F84" w:rsidRPr="00C42B27" w:rsidRDefault="00105778" w:rsidP="003B7F84">
      <w:pPr>
        <w:spacing w:line="276" w:lineRule="auto"/>
        <w:ind w:firstLine="708"/>
        <w:jc w:val="both"/>
        <w:rPr>
          <w:spacing w:val="-2"/>
          <w:sz w:val="28"/>
          <w:szCs w:val="28"/>
        </w:rPr>
      </w:pPr>
      <w:r w:rsidRPr="00C42B27">
        <w:rPr>
          <w:spacing w:val="-2"/>
          <w:sz w:val="28"/>
          <w:szCs w:val="28"/>
        </w:rPr>
        <w:t xml:space="preserve">В учреждении созданы необходимые условия для развития творческих способностей, самореализации и духовного обогащения жителей. </w:t>
      </w:r>
      <w:r w:rsidR="00746CBD" w:rsidRPr="00C42B27">
        <w:rPr>
          <w:spacing w:val="-2"/>
          <w:sz w:val="28"/>
          <w:szCs w:val="28"/>
        </w:rPr>
        <w:t xml:space="preserve">Посетители всегда отмечают, что в </w:t>
      </w:r>
      <w:r w:rsidR="0087112A" w:rsidRPr="00C42B27">
        <w:rPr>
          <w:spacing w:val="-2"/>
          <w:sz w:val="28"/>
          <w:szCs w:val="28"/>
        </w:rPr>
        <w:t>КДЦ</w:t>
      </w:r>
      <w:r w:rsidR="00746CBD" w:rsidRPr="00C42B27">
        <w:rPr>
          <w:spacing w:val="-2"/>
          <w:sz w:val="28"/>
          <w:szCs w:val="28"/>
        </w:rPr>
        <w:t xml:space="preserve"> очень уютная теплая атмосфера, которую создают </w:t>
      </w:r>
      <w:r w:rsidR="00230D8B" w:rsidRPr="00C42B27">
        <w:rPr>
          <w:spacing w:val="-2"/>
          <w:sz w:val="28"/>
          <w:szCs w:val="28"/>
        </w:rPr>
        <w:t xml:space="preserve">современный дизайн помещений, </w:t>
      </w:r>
      <w:r w:rsidR="00746CBD" w:rsidRPr="00C42B27">
        <w:rPr>
          <w:spacing w:val="-2"/>
          <w:sz w:val="28"/>
          <w:szCs w:val="28"/>
        </w:rPr>
        <w:t xml:space="preserve">большие окна, светлые легкие шторы, обилие цветов, чистота и порядок в помещениях. </w:t>
      </w:r>
      <w:r w:rsidR="00B86645" w:rsidRPr="00C42B27">
        <w:rPr>
          <w:spacing w:val="-2"/>
          <w:sz w:val="28"/>
          <w:szCs w:val="28"/>
        </w:rPr>
        <w:t xml:space="preserve">Специалисты учреждения </w:t>
      </w:r>
      <w:r w:rsidR="00930119" w:rsidRPr="00C42B27">
        <w:rPr>
          <w:spacing w:val="-2"/>
          <w:sz w:val="28"/>
          <w:szCs w:val="28"/>
        </w:rPr>
        <w:t xml:space="preserve">радушно встречают посетителей, </w:t>
      </w:r>
      <w:r w:rsidR="00A325B8" w:rsidRPr="00C42B27">
        <w:rPr>
          <w:spacing w:val="-2"/>
          <w:sz w:val="28"/>
          <w:szCs w:val="28"/>
        </w:rPr>
        <w:t xml:space="preserve">всегда </w:t>
      </w:r>
      <w:r w:rsidR="00930119" w:rsidRPr="00C42B27">
        <w:rPr>
          <w:spacing w:val="-2"/>
          <w:sz w:val="28"/>
          <w:szCs w:val="28"/>
        </w:rPr>
        <w:t xml:space="preserve">готовы поделиться своими знаниями и опытом с </w:t>
      </w:r>
      <w:r w:rsidR="00A325B8" w:rsidRPr="00C42B27">
        <w:rPr>
          <w:spacing w:val="-2"/>
          <w:sz w:val="28"/>
          <w:szCs w:val="28"/>
        </w:rPr>
        <w:t>теми</w:t>
      </w:r>
      <w:r w:rsidR="00930119" w:rsidRPr="00C42B27">
        <w:rPr>
          <w:spacing w:val="-2"/>
          <w:sz w:val="28"/>
          <w:szCs w:val="28"/>
        </w:rPr>
        <w:t xml:space="preserve">, кто </w:t>
      </w:r>
      <w:r w:rsidR="00A325B8" w:rsidRPr="00C42B27">
        <w:rPr>
          <w:spacing w:val="-2"/>
          <w:sz w:val="28"/>
          <w:szCs w:val="28"/>
        </w:rPr>
        <w:t xml:space="preserve">находит свое призвание в творчестве. </w:t>
      </w:r>
    </w:p>
    <w:p w:rsidR="00EB44EA" w:rsidRPr="00C42B27" w:rsidRDefault="00D346D7" w:rsidP="00EB44EA">
      <w:pPr>
        <w:spacing w:line="276" w:lineRule="auto"/>
        <w:ind w:firstLine="708"/>
        <w:jc w:val="both"/>
        <w:rPr>
          <w:spacing w:val="-2"/>
          <w:sz w:val="28"/>
          <w:szCs w:val="28"/>
        </w:rPr>
      </w:pPr>
      <w:r w:rsidRPr="00C42B27">
        <w:rPr>
          <w:spacing w:val="-2"/>
          <w:sz w:val="28"/>
          <w:szCs w:val="28"/>
        </w:rPr>
        <w:lastRenderedPageBreak/>
        <w:t xml:space="preserve">На базе </w:t>
      </w:r>
      <w:r w:rsidR="0087112A" w:rsidRPr="00C42B27">
        <w:rPr>
          <w:spacing w:val="-2"/>
          <w:sz w:val="28"/>
          <w:szCs w:val="28"/>
        </w:rPr>
        <w:t>МКУК «</w:t>
      </w:r>
      <w:r w:rsidRPr="00C42B27">
        <w:rPr>
          <w:spacing w:val="-2"/>
          <w:sz w:val="28"/>
          <w:szCs w:val="28"/>
        </w:rPr>
        <w:t xml:space="preserve">КДЦ </w:t>
      </w:r>
      <w:r w:rsidR="0087112A" w:rsidRPr="00C42B27">
        <w:rPr>
          <w:spacing w:val="-2"/>
          <w:sz w:val="28"/>
          <w:szCs w:val="28"/>
        </w:rPr>
        <w:t xml:space="preserve">с. Азей» </w:t>
      </w:r>
      <w:r w:rsidRPr="00C42B27">
        <w:rPr>
          <w:spacing w:val="-2"/>
          <w:sz w:val="28"/>
          <w:szCs w:val="28"/>
        </w:rPr>
        <w:t>осуществля</w:t>
      </w:r>
      <w:r w:rsidR="00CC324A" w:rsidRPr="00C42B27">
        <w:rPr>
          <w:spacing w:val="-2"/>
          <w:sz w:val="28"/>
          <w:szCs w:val="28"/>
        </w:rPr>
        <w:t>е</w:t>
      </w:r>
      <w:r w:rsidRPr="00C42B27">
        <w:rPr>
          <w:spacing w:val="-2"/>
          <w:sz w:val="28"/>
          <w:szCs w:val="28"/>
        </w:rPr>
        <w:t xml:space="preserve">т </w:t>
      </w:r>
      <w:r w:rsidR="00391C3C" w:rsidRPr="00C42B27">
        <w:rPr>
          <w:spacing w:val="-2"/>
          <w:sz w:val="28"/>
          <w:szCs w:val="28"/>
        </w:rPr>
        <w:t>активную</w:t>
      </w:r>
      <w:r w:rsidRPr="00C42B27">
        <w:rPr>
          <w:spacing w:val="-2"/>
          <w:sz w:val="28"/>
          <w:szCs w:val="28"/>
        </w:rPr>
        <w:t xml:space="preserve"> деятельность </w:t>
      </w:r>
      <w:r w:rsidR="005342E0" w:rsidRPr="00C42B27">
        <w:rPr>
          <w:color w:val="000000"/>
          <w:spacing w:val="-2"/>
          <w:sz w:val="28"/>
          <w:szCs w:val="28"/>
          <w:shd w:val="clear" w:color="auto" w:fill="FFFFFF"/>
        </w:rPr>
        <w:t>детская общественная организация «Истоки» (фили</w:t>
      </w:r>
      <w:r w:rsidR="00CC324A" w:rsidRPr="00C42B27">
        <w:rPr>
          <w:color w:val="000000"/>
          <w:spacing w:val="-2"/>
          <w:sz w:val="28"/>
          <w:szCs w:val="28"/>
          <w:shd w:val="clear" w:color="auto" w:fill="FFFFFF"/>
        </w:rPr>
        <w:t>ал МиД</w:t>
      </w:r>
      <w:r w:rsidR="005342E0" w:rsidRPr="00C42B27">
        <w:rPr>
          <w:color w:val="000000"/>
          <w:spacing w:val="-2"/>
          <w:sz w:val="28"/>
          <w:szCs w:val="28"/>
          <w:shd w:val="clear" w:color="auto" w:fill="FFFFFF"/>
        </w:rPr>
        <w:t>ОО «СПЕКТР» Тулунского района»</w:t>
      </w:r>
      <w:r w:rsidR="00CC324A" w:rsidRPr="00C42B27">
        <w:rPr>
          <w:color w:val="000000"/>
          <w:spacing w:val="-2"/>
          <w:sz w:val="28"/>
          <w:szCs w:val="28"/>
          <w:shd w:val="clear" w:color="auto" w:fill="FFFFFF"/>
        </w:rPr>
        <w:t>)</w:t>
      </w:r>
      <w:r w:rsidR="005342E0" w:rsidRPr="00C42B27">
        <w:rPr>
          <w:color w:val="000000"/>
          <w:spacing w:val="-2"/>
          <w:sz w:val="28"/>
          <w:szCs w:val="28"/>
          <w:shd w:val="clear" w:color="auto" w:fill="FFFFFF"/>
        </w:rPr>
        <w:t xml:space="preserve">, </w:t>
      </w:r>
      <w:r w:rsidR="00391955" w:rsidRPr="00C42B27">
        <w:rPr>
          <w:spacing w:val="-2"/>
          <w:sz w:val="28"/>
          <w:szCs w:val="28"/>
          <w:shd w:val="clear" w:color="auto" w:fill="FFFFFF"/>
        </w:rPr>
        <w:t xml:space="preserve">еженедельно </w:t>
      </w:r>
      <w:r w:rsidR="000567B9" w:rsidRPr="00C42B27">
        <w:rPr>
          <w:spacing w:val="-2"/>
          <w:sz w:val="28"/>
          <w:szCs w:val="28"/>
          <w:shd w:val="clear" w:color="auto" w:fill="FFFFFF"/>
        </w:rPr>
        <w:t xml:space="preserve">собираются </w:t>
      </w:r>
      <w:r w:rsidR="004B7F3B" w:rsidRPr="00C42B27">
        <w:rPr>
          <w:spacing w:val="-2"/>
          <w:sz w:val="28"/>
          <w:szCs w:val="28"/>
          <w:shd w:val="clear" w:color="auto" w:fill="FFFFFF"/>
        </w:rPr>
        <w:t xml:space="preserve">на </w:t>
      </w:r>
      <w:r w:rsidR="00AD711D">
        <w:rPr>
          <w:spacing w:val="-2"/>
          <w:sz w:val="28"/>
          <w:szCs w:val="28"/>
          <w:shd w:val="clear" w:color="auto" w:fill="FFFFFF"/>
        </w:rPr>
        <w:t>заседания</w:t>
      </w:r>
      <w:r w:rsidR="004B7F3B" w:rsidRPr="00C42B27">
        <w:rPr>
          <w:spacing w:val="-2"/>
          <w:sz w:val="28"/>
          <w:szCs w:val="28"/>
          <w:shd w:val="clear" w:color="auto" w:fill="FFFFFF"/>
        </w:rPr>
        <w:t xml:space="preserve"> </w:t>
      </w:r>
      <w:r w:rsidR="000567B9" w:rsidRPr="00C42B27">
        <w:rPr>
          <w:spacing w:val="-2"/>
          <w:sz w:val="28"/>
          <w:szCs w:val="28"/>
          <w:shd w:val="clear" w:color="auto" w:fill="FFFFFF"/>
        </w:rPr>
        <w:t xml:space="preserve">члены </w:t>
      </w:r>
      <w:r w:rsidRPr="00C42B27">
        <w:rPr>
          <w:spacing w:val="-2"/>
          <w:sz w:val="28"/>
          <w:szCs w:val="28"/>
          <w:shd w:val="clear" w:color="auto" w:fill="FFFFFF"/>
        </w:rPr>
        <w:t>клуб</w:t>
      </w:r>
      <w:r w:rsidR="000567B9" w:rsidRPr="00C42B27">
        <w:rPr>
          <w:spacing w:val="-2"/>
          <w:sz w:val="28"/>
          <w:szCs w:val="28"/>
          <w:shd w:val="clear" w:color="auto" w:fill="FFFFFF"/>
        </w:rPr>
        <w:t>а</w:t>
      </w:r>
      <w:r w:rsidRPr="00C42B27">
        <w:rPr>
          <w:spacing w:val="-2"/>
          <w:sz w:val="28"/>
          <w:szCs w:val="28"/>
          <w:shd w:val="clear" w:color="auto" w:fill="FFFFFF"/>
        </w:rPr>
        <w:t xml:space="preserve"> «Золотой возраст»</w:t>
      </w:r>
      <w:r w:rsidR="00391955" w:rsidRPr="00C42B27">
        <w:rPr>
          <w:spacing w:val="-2"/>
          <w:sz w:val="28"/>
          <w:szCs w:val="28"/>
          <w:shd w:val="clear" w:color="auto" w:fill="FFFFFF"/>
        </w:rPr>
        <w:t>. В 20</w:t>
      </w:r>
      <w:r w:rsidR="00391955" w:rsidRPr="00C42B27">
        <w:rPr>
          <w:color w:val="000000"/>
          <w:spacing w:val="-2"/>
          <w:sz w:val="28"/>
          <w:szCs w:val="28"/>
          <w:shd w:val="clear" w:color="auto" w:fill="FFFFFF"/>
        </w:rPr>
        <w:t xml:space="preserve">14 году </w:t>
      </w:r>
      <w:r w:rsidR="00391C3C" w:rsidRPr="00C42B27">
        <w:rPr>
          <w:color w:val="000000"/>
          <w:spacing w:val="-2"/>
          <w:sz w:val="28"/>
          <w:szCs w:val="28"/>
          <w:shd w:val="clear" w:color="auto" w:fill="FFFFFF"/>
        </w:rPr>
        <w:t xml:space="preserve">перешагнул </w:t>
      </w:r>
      <w:r w:rsidR="00391C3C" w:rsidRPr="00C42B27">
        <w:rPr>
          <w:spacing w:val="-2"/>
          <w:sz w:val="28"/>
          <w:szCs w:val="28"/>
          <w:shd w:val="clear" w:color="auto" w:fill="FFFFFF"/>
        </w:rPr>
        <w:t>пятилетний юбилей творческой деятельности вокальный ансамбль «Сударушка».</w:t>
      </w:r>
      <w:r w:rsidRPr="00C42B27">
        <w:rPr>
          <w:spacing w:val="-2"/>
          <w:sz w:val="28"/>
          <w:szCs w:val="28"/>
          <w:shd w:val="clear" w:color="auto" w:fill="FFFFFF"/>
        </w:rPr>
        <w:t xml:space="preserve"> </w:t>
      </w:r>
      <w:r w:rsidR="00391955" w:rsidRPr="00C42B27">
        <w:rPr>
          <w:spacing w:val="-2"/>
          <w:sz w:val="28"/>
          <w:szCs w:val="28"/>
          <w:shd w:val="clear" w:color="auto" w:fill="FFFFFF"/>
        </w:rPr>
        <w:t xml:space="preserve">На протяжении нескольких лет ведут свою работу </w:t>
      </w:r>
      <w:r w:rsidRPr="00C42B27">
        <w:rPr>
          <w:spacing w:val="-2"/>
          <w:sz w:val="28"/>
          <w:szCs w:val="28"/>
          <w:shd w:val="clear" w:color="auto" w:fill="FFFFFF"/>
        </w:rPr>
        <w:t xml:space="preserve">клубные формирования </w:t>
      </w:r>
      <w:r w:rsidR="00B460EE" w:rsidRPr="00C42B27">
        <w:rPr>
          <w:spacing w:val="-2"/>
          <w:sz w:val="28"/>
          <w:szCs w:val="28"/>
          <w:shd w:val="clear" w:color="auto" w:fill="FFFFFF"/>
        </w:rPr>
        <w:t xml:space="preserve">для детей </w:t>
      </w:r>
      <w:r w:rsidRPr="00C42B27">
        <w:rPr>
          <w:spacing w:val="-2"/>
          <w:sz w:val="28"/>
          <w:szCs w:val="28"/>
          <w:shd w:val="clear" w:color="auto" w:fill="FFFFFF"/>
        </w:rPr>
        <w:t xml:space="preserve">вокального, театрального, хореографического, декоративно-прикладного </w:t>
      </w:r>
      <w:r w:rsidR="00B460EE" w:rsidRPr="00C42B27">
        <w:rPr>
          <w:spacing w:val="-2"/>
          <w:sz w:val="28"/>
          <w:szCs w:val="28"/>
          <w:shd w:val="clear" w:color="auto" w:fill="FFFFFF"/>
        </w:rPr>
        <w:t>творчества.</w:t>
      </w:r>
      <w:r w:rsidRPr="00C42B27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r w:rsidR="000A7427" w:rsidRPr="00C42B27">
        <w:rPr>
          <w:color w:val="000000"/>
          <w:spacing w:val="-2"/>
          <w:sz w:val="28"/>
          <w:szCs w:val="28"/>
          <w:shd w:val="clear" w:color="auto" w:fill="FFFFFF"/>
        </w:rPr>
        <w:t>Л</w:t>
      </w:r>
      <w:r w:rsidR="000A7427" w:rsidRPr="00C42B27">
        <w:rPr>
          <w:spacing w:val="-2"/>
          <w:sz w:val="28"/>
          <w:szCs w:val="28"/>
        </w:rPr>
        <w:t>юбители поиграть в настольный теннис, шашки, шахматы, бильярд могут посещать спортивные кружки</w:t>
      </w:r>
      <w:r w:rsidR="002B3B42" w:rsidRPr="00C42B27">
        <w:rPr>
          <w:spacing w:val="-2"/>
          <w:sz w:val="28"/>
          <w:szCs w:val="28"/>
        </w:rPr>
        <w:t>. Д</w:t>
      </w:r>
      <w:r w:rsidR="00E408FA" w:rsidRPr="00C42B27">
        <w:rPr>
          <w:spacing w:val="-2"/>
          <w:sz w:val="28"/>
          <w:szCs w:val="28"/>
        </w:rPr>
        <w:t xml:space="preserve">ля женщин, желающих </w:t>
      </w:r>
      <w:r w:rsidR="00394678" w:rsidRPr="00C42B27">
        <w:rPr>
          <w:spacing w:val="-2"/>
          <w:sz w:val="28"/>
          <w:szCs w:val="28"/>
        </w:rPr>
        <w:t>поддерживать спортивную</w:t>
      </w:r>
      <w:r w:rsidR="006175A0" w:rsidRPr="00C42B27">
        <w:rPr>
          <w:spacing w:val="-2"/>
          <w:sz w:val="28"/>
          <w:szCs w:val="28"/>
        </w:rPr>
        <w:t xml:space="preserve"> форм</w:t>
      </w:r>
      <w:r w:rsidR="005C77DE" w:rsidRPr="00C42B27">
        <w:rPr>
          <w:spacing w:val="-2"/>
          <w:sz w:val="28"/>
          <w:szCs w:val="28"/>
        </w:rPr>
        <w:t>у</w:t>
      </w:r>
      <w:r w:rsidR="006175A0" w:rsidRPr="00C42B27">
        <w:rPr>
          <w:spacing w:val="-2"/>
          <w:sz w:val="28"/>
          <w:szCs w:val="28"/>
        </w:rPr>
        <w:t>, в 2014 году была организована фитнес-групп</w:t>
      </w:r>
      <w:r w:rsidR="00CA5006" w:rsidRPr="00C42B27">
        <w:rPr>
          <w:spacing w:val="-2"/>
          <w:sz w:val="28"/>
          <w:szCs w:val="28"/>
        </w:rPr>
        <w:t xml:space="preserve">а «Ритм». </w:t>
      </w:r>
    </w:p>
    <w:p w:rsidR="0053298B" w:rsidRPr="00C42B27" w:rsidRDefault="00C80990" w:rsidP="0053298B">
      <w:pPr>
        <w:spacing w:line="276" w:lineRule="auto"/>
        <w:ind w:firstLine="708"/>
        <w:jc w:val="both"/>
        <w:rPr>
          <w:spacing w:val="-2"/>
          <w:sz w:val="28"/>
          <w:szCs w:val="28"/>
        </w:rPr>
      </w:pPr>
      <w:r w:rsidRPr="00C42B27">
        <w:rPr>
          <w:spacing w:val="-2"/>
          <w:sz w:val="28"/>
          <w:szCs w:val="28"/>
        </w:rPr>
        <w:t xml:space="preserve">Тех же, кто еще не нашел себе занятие </w:t>
      </w:r>
      <w:r w:rsidR="0053298B" w:rsidRPr="00C42B27">
        <w:rPr>
          <w:spacing w:val="-2"/>
          <w:sz w:val="28"/>
          <w:szCs w:val="28"/>
        </w:rPr>
        <w:t>«</w:t>
      </w:r>
      <w:r w:rsidR="000F4CA7" w:rsidRPr="00C42B27">
        <w:rPr>
          <w:spacing w:val="-2"/>
          <w:sz w:val="28"/>
          <w:szCs w:val="28"/>
        </w:rPr>
        <w:t>по вкусу</w:t>
      </w:r>
      <w:r w:rsidR="0053298B" w:rsidRPr="00C42B27">
        <w:rPr>
          <w:spacing w:val="-2"/>
          <w:sz w:val="28"/>
          <w:szCs w:val="28"/>
        </w:rPr>
        <w:t>»</w:t>
      </w:r>
      <w:r w:rsidR="000F4CA7" w:rsidRPr="00C42B27">
        <w:rPr>
          <w:spacing w:val="-2"/>
          <w:sz w:val="28"/>
          <w:szCs w:val="28"/>
        </w:rPr>
        <w:t>, творческий коллектив КДЦ</w:t>
      </w:r>
      <w:r w:rsidRPr="00C42B27">
        <w:rPr>
          <w:spacing w:val="-2"/>
          <w:sz w:val="28"/>
          <w:szCs w:val="28"/>
        </w:rPr>
        <w:t xml:space="preserve"> приглашает на различные мероприятия: игровые, ра</w:t>
      </w:r>
      <w:r w:rsidR="008868DE" w:rsidRPr="00C42B27">
        <w:rPr>
          <w:spacing w:val="-2"/>
          <w:sz w:val="28"/>
          <w:szCs w:val="28"/>
        </w:rPr>
        <w:t xml:space="preserve">звлекательные, познавательные, </w:t>
      </w:r>
      <w:r w:rsidRPr="00C42B27">
        <w:rPr>
          <w:spacing w:val="-2"/>
          <w:sz w:val="28"/>
          <w:szCs w:val="28"/>
        </w:rPr>
        <w:t>спортивные</w:t>
      </w:r>
      <w:r w:rsidR="008868DE" w:rsidRPr="00C42B27">
        <w:rPr>
          <w:spacing w:val="-2"/>
          <w:sz w:val="28"/>
          <w:szCs w:val="28"/>
        </w:rPr>
        <w:t xml:space="preserve"> и др.</w:t>
      </w:r>
      <w:r w:rsidRPr="00C42B27">
        <w:rPr>
          <w:spacing w:val="-2"/>
          <w:sz w:val="28"/>
          <w:szCs w:val="28"/>
        </w:rPr>
        <w:t xml:space="preserve"> </w:t>
      </w:r>
    </w:p>
    <w:p w:rsidR="003E1B0D" w:rsidRPr="00C42B27" w:rsidRDefault="00F37648" w:rsidP="0053298B">
      <w:pPr>
        <w:spacing w:line="276" w:lineRule="auto"/>
        <w:ind w:firstLine="708"/>
        <w:jc w:val="both"/>
        <w:rPr>
          <w:spacing w:val="-2"/>
          <w:sz w:val="28"/>
          <w:szCs w:val="28"/>
        </w:rPr>
      </w:pPr>
      <w:r w:rsidRPr="00C42B27">
        <w:rPr>
          <w:color w:val="000000"/>
          <w:spacing w:val="-2"/>
          <w:sz w:val="28"/>
          <w:szCs w:val="28"/>
          <w:shd w:val="clear" w:color="auto" w:fill="FFFFFF"/>
        </w:rPr>
        <w:t xml:space="preserve">Участие жителей села в деятельности учреждения </w:t>
      </w:r>
      <w:r w:rsidRPr="00C42B27">
        <w:rPr>
          <w:spacing w:val="-2"/>
          <w:sz w:val="28"/>
          <w:szCs w:val="28"/>
          <w:shd w:val="clear" w:color="auto" w:fill="FFFFFF"/>
        </w:rPr>
        <w:t xml:space="preserve">позволяет им </w:t>
      </w:r>
      <w:r w:rsidR="00C42B27">
        <w:rPr>
          <w:spacing w:val="-2"/>
          <w:sz w:val="28"/>
          <w:szCs w:val="28"/>
          <w:shd w:val="clear" w:color="auto" w:fill="FFFFFF"/>
        </w:rPr>
        <w:br/>
      </w:r>
      <w:r w:rsidR="00AC3268" w:rsidRPr="00C42B27">
        <w:rPr>
          <w:spacing w:val="-2"/>
          <w:sz w:val="28"/>
          <w:szCs w:val="28"/>
        </w:rPr>
        <w:t xml:space="preserve">не только с </w:t>
      </w:r>
      <w:r w:rsidRPr="00C42B27">
        <w:rPr>
          <w:spacing w:val="-2"/>
          <w:sz w:val="28"/>
          <w:szCs w:val="28"/>
        </w:rPr>
        <w:t xml:space="preserve">пользой проводить свободное время, </w:t>
      </w:r>
      <w:r w:rsidR="0053111F" w:rsidRPr="00C42B27">
        <w:rPr>
          <w:spacing w:val="-2"/>
          <w:sz w:val="28"/>
          <w:szCs w:val="28"/>
        </w:rPr>
        <w:t xml:space="preserve">находить друзей </w:t>
      </w:r>
      <w:r w:rsidR="00C42B27">
        <w:rPr>
          <w:spacing w:val="-2"/>
          <w:sz w:val="28"/>
          <w:szCs w:val="28"/>
        </w:rPr>
        <w:br/>
      </w:r>
      <w:r w:rsidR="0053111F" w:rsidRPr="00C42B27">
        <w:rPr>
          <w:spacing w:val="-2"/>
          <w:sz w:val="28"/>
          <w:szCs w:val="28"/>
        </w:rPr>
        <w:t xml:space="preserve">по интересам, восполнять дефицит общения, но и </w:t>
      </w:r>
      <w:r w:rsidR="00AC3268" w:rsidRPr="00C42B27">
        <w:rPr>
          <w:spacing w:val="-2"/>
          <w:sz w:val="28"/>
          <w:szCs w:val="28"/>
        </w:rPr>
        <w:t xml:space="preserve">повышать свой культурный уровень, </w:t>
      </w:r>
      <w:r w:rsidRPr="00C42B27">
        <w:rPr>
          <w:spacing w:val="-2"/>
          <w:sz w:val="28"/>
          <w:szCs w:val="28"/>
        </w:rPr>
        <w:t xml:space="preserve">реализовывать </w:t>
      </w:r>
      <w:r w:rsidR="002F0071" w:rsidRPr="00C42B27">
        <w:rPr>
          <w:spacing w:val="-2"/>
          <w:sz w:val="28"/>
          <w:szCs w:val="28"/>
        </w:rPr>
        <w:t>свои творческие способности</w:t>
      </w:r>
      <w:r w:rsidR="0053111F" w:rsidRPr="00C42B27">
        <w:rPr>
          <w:spacing w:val="-2"/>
          <w:sz w:val="28"/>
          <w:szCs w:val="28"/>
        </w:rPr>
        <w:t>.</w:t>
      </w:r>
      <w:r w:rsidR="00AE2ECE" w:rsidRPr="00C42B27">
        <w:rPr>
          <w:spacing w:val="-2"/>
          <w:sz w:val="28"/>
          <w:szCs w:val="28"/>
        </w:rPr>
        <w:t xml:space="preserve"> </w:t>
      </w:r>
    </w:p>
    <w:p w:rsidR="00C212D0" w:rsidRPr="00C42B27" w:rsidRDefault="0053298B" w:rsidP="00C212D0">
      <w:pPr>
        <w:spacing w:line="276" w:lineRule="auto"/>
        <w:ind w:firstLine="708"/>
        <w:jc w:val="both"/>
        <w:rPr>
          <w:spacing w:val="-2"/>
          <w:sz w:val="28"/>
          <w:szCs w:val="28"/>
        </w:rPr>
      </w:pPr>
      <w:r w:rsidRPr="00C42B27">
        <w:rPr>
          <w:spacing w:val="-2"/>
          <w:sz w:val="28"/>
          <w:szCs w:val="28"/>
        </w:rPr>
        <w:t>Повышени</w:t>
      </w:r>
      <w:r w:rsidR="00E27CE0" w:rsidRPr="00C42B27">
        <w:rPr>
          <w:spacing w:val="-2"/>
          <w:sz w:val="28"/>
          <w:szCs w:val="28"/>
        </w:rPr>
        <w:t>ю</w:t>
      </w:r>
      <w:r w:rsidRPr="00C42B27">
        <w:rPr>
          <w:spacing w:val="-2"/>
          <w:sz w:val="28"/>
          <w:szCs w:val="28"/>
        </w:rPr>
        <w:t xml:space="preserve"> художественного уровня и исполнительского мастерства творческих коллективов </w:t>
      </w:r>
      <w:r w:rsidR="00E27CE0" w:rsidRPr="00C42B27">
        <w:rPr>
          <w:spacing w:val="-2"/>
          <w:sz w:val="28"/>
          <w:szCs w:val="28"/>
        </w:rPr>
        <w:t>Культурно-досугового центра с. Азей способствует ежегодное участие</w:t>
      </w:r>
      <w:r w:rsidRPr="00C42B27">
        <w:rPr>
          <w:spacing w:val="-2"/>
          <w:sz w:val="28"/>
          <w:szCs w:val="28"/>
        </w:rPr>
        <w:t xml:space="preserve"> в</w:t>
      </w:r>
      <w:r w:rsidR="00CF3522" w:rsidRPr="00C42B27">
        <w:rPr>
          <w:spacing w:val="-2"/>
          <w:sz w:val="28"/>
          <w:szCs w:val="28"/>
        </w:rPr>
        <w:t xml:space="preserve"> различных </w:t>
      </w:r>
      <w:r w:rsidRPr="00C42B27">
        <w:rPr>
          <w:spacing w:val="-2"/>
          <w:sz w:val="28"/>
          <w:szCs w:val="28"/>
        </w:rPr>
        <w:t xml:space="preserve">районных </w:t>
      </w:r>
      <w:r w:rsidR="00E27CE0" w:rsidRPr="00C42B27">
        <w:rPr>
          <w:spacing w:val="-2"/>
          <w:sz w:val="28"/>
          <w:szCs w:val="28"/>
        </w:rPr>
        <w:t>конкурсах</w:t>
      </w:r>
      <w:r w:rsidR="00CF3522" w:rsidRPr="00C42B27">
        <w:rPr>
          <w:spacing w:val="-2"/>
          <w:sz w:val="28"/>
          <w:szCs w:val="28"/>
        </w:rPr>
        <w:t xml:space="preserve">: «Мисс Очаровашка», «Венок талантов», «Мечта», </w:t>
      </w:r>
      <w:r w:rsidR="003D4D6E" w:rsidRPr="00C42B27">
        <w:rPr>
          <w:spacing w:val="-2"/>
          <w:sz w:val="28"/>
          <w:szCs w:val="28"/>
        </w:rPr>
        <w:t xml:space="preserve">«В гостях у Терпсихоры», </w:t>
      </w:r>
      <w:r w:rsidR="00CF3522" w:rsidRPr="00C42B27">
        <w:rPr>
          <w:spacing w:val="-2"/>
          <w:sz w:val="28"/>
          <w:szCs w:val="28"/>
        </w:rPr>
        <w:t xml:space="preserve">«Играй гармонь, звени частушка» и др. На протяжении </w:t>
      </w:r>
      <w:r w:rsidR="00620AC7" w:rsidRPr="00C42B27">
        <w:rPr>
          <w:spacing w:val="-2"/>
          <w:sz w:val="28"/>
          <w:szCs w:val="28"/>
        </w:rPr>
        <w:t xml:space="preserve">двух последних лет </w:t>
      </w:r>
      <w:r w:rsidR="001D4A7A" w:rsidRPr="00C42B27">
        <w:rPr>
          <w:spacing w:val="-2"/>
          <w:sz w:val="28"/>
          <w:szCs w:val="28"/>
        </w:rPr>
        <w:t xml:space="preserve">участницы вокального ансамбля «Сударушка» пробуют свои силы </w:t>
      </w:r>
      <w:r w:rsidR="00620AC7" w:rsidRPr="00C42B27">
        <w:rPr>
          <w:spacing w:val="-2"/>
          <w:sz w:val="28"/>
          <w:szCs w:val="28"/>
        </w:rPr>
        <w:t xml:space="preserve">в областных фестивалях и </w:t>
      </w:r>
      <w:r w:rsidRPr="00C42B27">
        <w:rPr>
          <w:spacing w:val="-2"/>
          <w:sz w:val="28"/>
          <w:szCs w:val="28"/>
        </w:rPr>
        <w:t>конкурсах.</w:t>
      </w:r>
      <w:r w:rsidR="001D4A7A" w:rsidRPr="00C42B27">
        <w:rPr>
          <w:spacing w:val="-2"/>
          <w:sz w:val="28"/>
          <w:szCs w:val="28"/>
        </w:rPr>
        <w:t xml:space="preserve"> В 2014 году появились первые результаты – </w:t>
      </w:r>
      <w:r w:rsidR="001D4A7A" w:rsidRPr="00C42B27">
        <w:rPr>
          <w:spacing w:val="-2"/>
          <w:sz w:val="28"/>
          <w:szCs w:val="28"/>
          <w:lang w:val="en-US"/>
        </w:rPr>
        <w:t>III</w:t>
      </w:r>
      <w:r w:rsidR="001D4A7A" w:rsidRPr="00C42B27">
        <w:rPr>
          <w:spacing w:val="-2"/>
          <w:sz w:val="28"/>
          <w:szCs w:val="28"/>
        </w:rPr>
        <w:t xml:space="preserve"> место в областном фестивале-конкурсе </w:t>
      </w:r>
      <w:r w:rsidR="003D4D6E" w:rsidRPr="00C42B27">
        <w:rPr>
          <w:spacing w:val="-2"/>
          <w:sz w:val="28"/>
          <w:szCs w:val="28"/>
        </w:rPr>
        <w:t>хоровых коллективов и вокальных ансамблей «Поющее Приангарье».</w:t>
      </w:r>
    </w:p>
    <w:p w:rsidR="00F93A19" w:rsidRPr="00F93A19" w:rsidRDefault="002B3BAF" w:rsidP="00C35A6E">
      <w:pPr>
        <w:spacing w:line="276" w:lineRule="auto"/>
        <w:ind w:firstLine="708"/>
        <w:jc w:val="both"/>
        <w:rPr>
          <w:spacing w:val="-2"/>
          <w:sz w:val="28"/>
          <w:szCs w:val="28"/>
        </w:rPr>
      </w:pPr>
      <w:r w:rsidRPr="00F93A19">
        <w:rPr>
          <w:spacing w:val="-2"/>
          <w:sz w:val="28"/>
          <w:szCs w:val="28"/>
        </w:rPr>
        <w:t>Примене</w:t>
      </w:r>
      <w:r w:rsidR="006D0B0F" w:rsidRPr="00F93A19">
        <w:rPr>
          <w:spacing w:val="-2"/>
          <w:sz w:val="28"/>
          <w:szCs w:val="28"/>
        </w:rPr>
        <w:t>ние новых форм и методов</w:t>
      </w:r>
      <w:r w:rsidR="0044603A" w:rsidRPr="00F93A19">
        <w:rPr>
          <w:spacing w:val="-2"/>
          <w:sz w:val="28"/>
          <w:szCs w:val="28"/>
        </w:rPr>
        <w:t xml:space="preserve">, </w:t>
      </w:r>
      <w:r w:rsidRPr="00F93A19">
        <w:rPr>
          <w:spacing w:val="-2"/>
          <w:sz w:val="28"/>
          <w:szCs w:val="28"/>
        </w:rPr>
        <w:t>внедрение современных технологий в культурно-досуговый процесс</w:t>
      </w:r>
      <w:r w:rsidR="006C47B6" w:rsidRPr="00F93A19">
        <w:rPr>
          <w:spacing w:val="-2"/>
          <w:sz w:val="28"/>
          <w:szCs w:val="28"/>
        </w:rPr>
        <w:t>, информационное и рекламное сопровождение мероприятий</w:t>
      </w:r>
      <w:r w:rsidR="00C212D0" w:rsidRPr="00F93A19">
        <w:rPr>
          <w:spacing w:val="-2"/>
          <w:sz w:val="28"/>
          <w:szCs w:val="28"/>
        </w:rPr>
        <w:t xml:space="preserve"> позволяют </w:t>
      </w:r>
      <w:r w:rsidR="00F93A19">
        <w:rPr>
          <w:spacing w:val="-2"/>
          <w:sz w:val="28"/>
          <w:szCs w:val="28"/>
        </w:rPr>
        <w:t>разнообразить работу КДЦ.</w:t>
      </w:r>
    </w:p>
    <w:p w:rsidR="00C35A6E" w:rsidRPr="00C42B27" w:rsidRDefault="00C35A6E" w:rsidP="00C35A6E">
      <w:pPr>
        <w:spacing w:line="276" w:lineRule="auto"/>
        <w:ind w:firstLine="708"/>
        <w:jc w:val="both"/>
        <w:rPr>
          <w:spacing w:val="-2"/>
          <w:sz w:val="28"/>
          <w:szCs w:val="28"/>
        </w:rPr>
      </w:pPr>
      <w:r w:rsidRPr="00C42B27">
        <w:rPr>
          <w:spacing w:val="-2"/>
          <w:sz w:val="28"/>
          <w:szCs w:val="28"/>
        </w:rPr>
        <w:t xml:space="preserve">Качественные изменения в деятельности любого учреждения возможны при обязательном условии профессионализма персонала. </w:t>
      </w:r>
      <w:r w:rsidR="00E56DB7" w:rsidRPr="00C42B27">
        <w:rPr>
          <w:spacing w:val="-2"/>
          <w:sz w:val="28"/>
          <w:szCs w:val="28"/>
        </w:rPr>
        <w:t xml:space="preserve">В отчетном году </w:t>
      </w:r>
      <w:r w:rsidR="00E34C0E" w:rsidRPr="00C42B27">
        <w:rPr>
          <w:spacing w:val="-2"/>
          <w:sz w:val="28"/>
          <w:szCs w:val="28"/>
        </w:rPr>
        <w:br/>
      </w:r>
      <w:r w:rsidR="00E56DB7" w:rsidRPr="00C42B27">
        <w:rPr>
          <w:spacing w:val="-2"/>
          <w:sz w:val="28"/>
          <w:szCs w:val="28"/>
        </w:rPr>
        <w:t xml:space="preserve">в учреждении удалось </w:t>
      </w:r>
      <w:r w:rsidR="00F7046B" w:rsidRPr="00C42B27">
        <w:rPr>
          <w:spacing w:val="-2"/>
          <w:sz w:val="28"/>
          <w:szCs w:val="28"/>
        </w:rPr>
        <w:t xml:space="preserve">не только </w:t>
      </w:r>
      <w:r w:rsidR="00E56DB7" w:rsidRPr="00C42B27">
        <w:rPr>
          <w:spacing w:val="-2"/>
          <w:sz w:val="28"/>
          <w:szCs w:val="28"/>
        </w:rPr>
        <w:t xml:space="preserve">сохранить </w:t>
      </w:r>
      <w:r w:rsidR="00F7046B" w:rsidRPr="00C42B27">
        <w:rPr>
          <w:spacing w:val="-2"/>
          <w:sz w:val="28"/>
          <w:szCs w:val="28"/>
        </w:rPr>
        <w:t xml:space="preserve">прежний </w:t>
      </w:r>
      <w:r w:rsidR="00E56DB7" w:rsidRPr="00C42B27">
        <w:rPr>
          <w:spacing w:val="-2"/>
          <w:sz w:val="28"/>
          <w:szCs w:val="28"/>
        </w:rPr>
        <w:t>кадровый состав</w:t>
      </w:r>
      <w:r w:rsidR="00F7046B" w:rsidRPr="00C42B27">
        <w:rPr>
          <w:spacing w:val="-2"/>
          <w:sz w:val="28"/>
          <w:szCs w:val="28"/>
        </w:rPr>
        <w:t xml:space="preserve">, </w:t>
      </w:r>
      <w:r w:rsidR="002019BE" w:rsidRPr="00C42B27">
        <w:rPr>
          <w:spacing w:val="-2"/>
          <w:sz w:val="28"/>
          <w:szCs w:val="28"/>
        </w:rPr>
        <w:br/>
      </w:r>
      <w:r w:rsidR="00F7046B" w:rsidRPr="00C42B27">
        <w:rPr>
          <w:spacing w:val="-2"/>
          <w:sz w:val="28"/>
          <w:szCs w:val="28"/>
        </w:rPr>
        <w:t xml:space="preserve">но и </w:t>
      </w:r>
      <w:r w:rsidR="00C30E02" w:rsidRPr="00C42B27">
        <w:rPr>
          <w:spacing w:val="-2"/>
          <w:sz w:val="28"/>
          <w:szCs w:val="28"/>
        </w:rPr>
        <w:t>немного его увеличить</w:t>
      </w:r>
      <w:r w:rsidR="00B61A98" w:rsidRPr="00C42B27">
        <w:rPr>
          <w:spacing w:val="-2"/>
          <w:sz w:val="28"/>
          <w:szCs w:val="28"/>
        </w:rPr>
        <w:t xml:space="preserve">: в конце года </w:t>
      </w:r>
      <w:r w:rsidR="002019BE" w:rsidRPr="00C42B27">
        <w:rPr>
          <w:spacing w:val="-2"/>
          <w:sz w:val="28"/>
          <w:szCs w:val="28"/>
        </w:rPr>
        <w:t xml:space="preserve">на работу </w:t>
      </w:r>
      <w:r w:rsidR="00B61A98" w:rsidRPr="00C42B27">
        <w:rPr>
          <w:spacing w:val="-2"/>
          <w:sz w:val="28"/>
          <w:szCs w:val="28"/>
        </w:rPr>
        <w:t xml:space="preserve">был принят инструктор </w:t>
      </w:r>
      <w:r w:rsidR="00F15601" w:rsidRPr="00C42B27">
        <w:rPr>
          <w:spacing w:val="-2"/>
          <w:sz w:val="28"/>
          <w:szCs w:val="28"/>
        </w:rPr>
        <w:br/>
      </w:r>
      <w:r w:rsidR="00B61A98" w:rsidRPr="00C42B27">
        <w:rPr>
          <w:spacing w:val="-2"/>
          <w:sz w:val="28"/>
          <w:szCs w:val="28"/>
        </w:rPr>
        <w:t xml:space="preserve">по физической </w:t>
      </w:r>
      <w:r w:rsidR="002019BE" w:rsidRPr="00C42B27">
        <w:rPr>
          <w:spacing w:val="-2"/>
          <w:sz w:val="28"/>
          <w:szCs w:val="28"/>
        </w:rPr>
        <w:t>культуре, имеющий</w:t>
      </w:r>
      <w:r w:rsidR="00B61A98" w:rsidRPr="00C42B27">
        <w:rPr>
          <w:spacing w:val="-2"/>
          <w:sz w:val="28"/>
          <w:szCs w:val="28"/>
        </w:rPr>
        <w:t xml:space="preserve"> специальное профильное образование</w:t>
      </w:r>
      <w:r w:rsidR="00FA573F" w:rsidRPr="00C42B27">
        <w:rPr>
          <w:spacing w:val="-2"/>
          <w:sz w:val="28"/>
          <w:szCs w:val="28"/>
        </w:rPr>
        <w:t xml:space="preserve"> и педагогический стаж работы</w:t>
      </w:r>
      <w:r w:rsidR="00B61A98" w:rsidRPr="00C42B27">
        <w:rPr>
          <w:spacing w:val="-2"/>
          <w:sz w:val="28"/>
          <w:szCs w:val="28"/>
        </w:rPr>
        <w:t>.</w:t>
      </w:r>
      <w:r w:rsidR="00F7046B" w:rsidRPr="00C42B27">
        <w:rPr>
          <w:spacing w:val="-2"/>
          <w:sz w:val="28"/>
          <w:szCs w:val="28"/>
        </w:rPr>
        <w:t xml:space="preserve"> </w:t>
      </w:r>
      <w:r w:rsidR="006D462F" w:rsidRPr="00C42B27">
        <w:rPr>
          <w:spacing w:val="-2"/>
          <w:sz w:val="28"/>
          <w:szCs w:val="28"/>
        </w:rPr>
        <w:t xml:space="preserve">Ежегодно </w:t>
      </w:r>
      <w:r w:rsidR="00563038" w:rsidRPr="00C42B27">
        <w:rPr>
          <w:spacing w:val="-2"/>
          <w:sz w:val="28"/>
          <w:szCs w:val="28"/>
        </w:rPr>
        <w:t xml:space="preserve">руководитель и специалисты </w:t>
      </w:r>
      <w:r w:rsidR="00A25067" w:rsidRPr="00C42B27">
        <w:rPr>
          <w:spacing w:val="-2"/>
          <w:sz w:val="28"/>
          <w:szCs w:val="28"/>
        </w:rPr>
        <w:t xml:space="preserve">учреждения </w:t>
      </w:r>
      <w:r w:rsidR="00563038" w:rsidRPr="00C42B27">
        <w:rPr>
          <w:spacing w:val="-2"/>
          <w:sz w:val="28"/>
          <w:szCs w:val="28"/>
        </w:rPr>
        <w:t xml:space="preserve">проходят </w:t>
      </w:r>
      <w:r w:rsidR="006D462F" w:rsidRPr="00C42B27">
        <w:rPr>
          <w:spacing w:val="-2"/>
          <w:sz w:val="28"/>
          <w:szCs w:val="28"/>
        </w:rPr>
        <w:t>обу</w:t>
      </w:r>
      <w:r w:rsidRPr="00C42B27">
        <w:rPr>
          <w:spacing w:val="-2"/>
          <w:sz w:val="28"/>
          <w:szCs w:val="28"/>
        </w:rPr>
        <w:t>чени</w:t>
      </w:r>
      <w:r w:rsidR="006D462F" w:rsidRPr="00C42B27">
        <w:rPr>
          <w:spacing w:val="-2"/>
          <w:sz w:val="28"/>
          <w:szCs w:val="28"/>
        </w:rPr>
        <w:t>е</w:t>
      </w:r>
      <w:r w:rsidR="00EF28C1" w:rsidRPr="00C42B27">
        <w:rPr>
          <w:spacing w:val="-2"/>
          <w:sz w:val="28"/>
          <w:szCs w:val="28"/>
        </w:rPr>
        <w:t xml:space="preserve"> </w:t>
      </w:r>
      <w:r w:rsidRPr="00C42B27">
        <w:rPr>
          <w:spacing w:val="-2"/>
          <w:sz w:val="28"/>
          <w:szCs w:val="28"/>
        </w:rPr>
        <w:t xml:space="preserve">на </w:t>
      </w:r>
      <w:r w:rsidR="00A25067" w:rsidRPr="00C42B27">
        <w:rPr>
          <w:spacing w:val="-2"/>
          <w:sz w:val="28"/>
          <w:szCs w:val="28"/>
        </w:rPr>
        <w:t>курсах</w:t>
      </w:r>
      <w:r w:rsidRPr="00C42B27">
        <w:rPr>
          <w:spacing w:val="-2"/>
          <w:sz w:val="28"/>
          <w:szCs w:val="28"/>
        </w:rPr>
        <w:t xml:space="preserve"> повышения квалификации работников </w:t>
      </w:r>
      <w:r w:rsidR="00A25067" w:rsidRPr="00C42B27">
        <w:rPr>
          <w:spacing w:val="-2"/>
          <w:sz w:val="28"/>
          <w:szCs w:val="28"/>
        </w:rPr>
        <w:t>культуры</w:t>
      </w:r>
      <w:r w:rsidRPr="00C42B27">
        <w:rPr>
          <w:spacing w:val="-2"/>
          <w:sz w:val="28"/>
          <w:szCs w:val="28"/>
        </w:rPr>
        <w:t xml:space="preserve"> (краткосрочные курсы, инфор</w:t>
      </w:r>
      <w:r w:rsidR="00F15601" w:rsidRPr="00C42B27">
        <w:rPr>
          <w:spacing w:val="-2"/>
          <w:sz w:val="28"/>
          <w:szCs w:val="28"/>
        </w:rPr>
        <w:t xml:space="preserve">мационные семинары, практикумы, </w:t>
      </w:r>
      <w:r w:rsidR="00FA573F" w:rsidRPr="00C42B27">
        <w:rPr>
          <w:spacing w:val="-2"/>
          <w:sz w:val="28"/>
          <w:szCs w:val="28"/>
        </w:rPr>
        <w:t xml:space="preserve">мастер – классы и </w:t>
      </w:r>
      <w:r w:rsidR="00563038" w:rsidRPr="00C42B27">
        <w:rPr>
          <w:spacing w:val="-2"/>
          <w:sz w:val="28"/>
          <w:szCs w:val="28"/>
        </w:rPr>
        <w:t>т.д.)</w:t>
      </w:r>
      <w:r w:rsidR="00A330B9" w:rsidRPr="00C42B27">
        <w:rPr>
          <w:spacing w:val="-2"/>
          <w:sz w:val="28"/>
          <w:szCs w:val="28"/>
        </w:rPr>
        <w:t xml:space="preserve">, организуемых МКУК «Межпоселенческий организационно-методический центр» Тулунского </w:t>
      </w:r>
      <w:r w:rsidR="00A330B9" w:rsidRPr="00C42B27">
        <w:rPr>
          <w:spacing w:val="-2"/>
          <w:sz w:val="28"/>
          <w:szCs w:val="28"/>
        </w:rPr>
        <w:lastRenderedPageBreak/>
        <w:t>района и ГО</w:t>
      </w:r>
      <w:r w:rsidR="00FA573F" w:rsidRPr="00C42B27">
        <w:rPr>
          <w:spacing w:val="-2"/>
          <w:sz w:val="28"/>
          <w:szCs w:val="28"/>
        </w:rPr>
        <w:t>Б</w:t>
      </w:r>
      <w:r w:rsidR="00A330B9" w:rsidRPr="00C42B27">
        <w:rPr>
          <w:spacing w:val="-2"/>
          <w:sz w:val="28"/>
          <w:szCs w:val="28"/>
        </w:rPr>
        <w:t>У</w:t>
      </w:r>
      <w:r w:rsidR="00FA573F" w:rsidRPr="00C42B27">
        <w:rPr>
          <w:spacing w:val="-2"/>
          <w:sz w:val="28"/>
          <w:szCs w:val="28"/>
        </w:rPr>
        <w:t xml:space="preserve"> СПО «Иркутский областной колледж культуры»</w:t>
      </w:r>
      <w:r w:rsidR="00563038" w:rsidRPr="00C42B27">
        <w:rPr>
          <w:spacing w:val="-2"/>
          <w:sz w:val="28"/>
          <w:szCs w:val="28"/>
        </w:rPr>
        <w:t xml:space="preserve">. </w:t>
      </w:r>
      <w:r w:rsidR="006010A5" w:rsidRPr="00C42B27">
        <w:rPr>
          <w:spacing w:val="-2"/>
          <w:sz w:val="28"/>
          <w:szCs w:val="28"/>
        </w:rPr>
        <w:t>В 2014 году о</w:t>
      </w:r>
      <w:r w:rsidRPr="00C42B27">
        <w:rPr>
          <w:spacing w:val="-2"/>
          <w:sz w:val="28"/>
          <w:szCs w:val="28"/>
        </w:rPr>
        <w:t xml:space="preserve">плата расходов </w:t>
      </w:r>
      <w:r w:rsidR="00AF1E34" w:rsidRPr="00C42B27">
        <w:rPr>
          <w:spacing w:val="-2"/>
          <w:sz w:val="28"/>
          <w:szCs w:val="28"/>
        </w:rPr>
        <w:t xml:space="preserve">по обучению на областных семинарах повышения квалификации </w:t>
      </w:r>
      <w:r w:rsidRPr="00C42B27">
        <w:rPr>
          <w:spacing w:val="-2"/>
          <w:sz w:val="28"/>
          <w:szCs w:val="28"/>
        </w:rPr>
        <w:t>производи</w:t>
      </w:r>
      <w:r w:rsidR="00AF1E34" w:rsidRPr="00C42B27">
        <w:rPr>
          <w:spacing w:val="-2"/>
          <w:sz w:val="28"/>
          <w:szCs w:val="28"/>
        </w:rPr>
        <w:t>лась</w:t>
      </w:r>
      <w:r w:rsidRPr="00C42B27">
        <w:rPr>
          <w:spacing w:val="-2"/>
          <w:sz w:val="28"/>
          <w:szCs w:val="28"/>
        </w:rPr>
        <w:t xml:space="preserve"> за счет </w:t>
      </w:r>
      <w:r w:rsidR="008A346F" w:rsidRPr="00C42B27">
        <w:rPr>
          <w:spacing w:val="-2"/>
          <w:sz w:val="28"/>
          <w:szCs w:val="28"/>
        </w:rPr>
        <w:t>бюджетных средств и личных средств работников учреждения</w:t>
      </w:r>
      <w:r w:rsidRPr="00C42B27">
        <w:rPr>
          <w:spacing w:val="-2"/>
          <w:sz w:val="28"/>
          <w:szCs w:val="28"/>
        </w:rPr>
        <w:t>.</w:t>
      </w:r>
    </w:p>
    <w:p w:rsidR="003E7659" w:rsidRPr="00C42B27" w:rsidRDefault="00B73EE5" w:rsidP="00C212D0">
      <w:pPr>
        <w:spacing w:line="276" w:lineRule="auto"/>
        <w:ind w:firstLine="708"/>
        <w:jc w:val="both"/>
        <w:rPr>
          <w:spacing w:val="-2"/>
          <w:sz w:val="28"/>
          <w:szCs w:val="28"/>
        </w:rPr>
      </w:pPr>
      <w:r w:rsidRPr="00C42B27">
        <w:rPr>
          <w:spacing w:val="-2"/>
          <w:sz w:val="28"/>
          <w:szCs w:val="28"/>
        </w:rPr>
        <w:t xml:space="preserve">При выборе перспектив развития </w:t>
      </w:r>
      <w:r w:rsidR="003E7659" w:rsidRPr="00C42B27">
        <w:rPr>
          <w:spacing w:val="-2"/>
          <w:sz w:val="28"/>
          <w:szCs w:val="28"/>
        </w:rPr>
        <w:t xml:space="preserve">любое </w:t>
      </w:r>
      <w:r w:rsidRPr="00C42B27">
        <w:rPr>
          <w:spacing w:val="-2"/>
          <w:sz w:val="28"/>
          <w:szCs w:val="28"/>
        </w:rPr>
        <w:t xml:space="preserve">учреждение опирается </w:t>
      </w:r>
      <w:r w:rsidR="003E7659" w:rsidRPr="00C42B27">
        <w:rPr>
          <w:spacing w:val="-2"/>
          <w:sz w:val="28"/>
          <w:szCs w:val="28"/>
        </w:rPr>
        <w:br/>
        <w:t>на имеющуюся ресурсную базу.</w:t>
      </w:r>
      <w:r w:rsidR="001E65D9" w:rsidRPr="00C42B27">
        <w:rPr>
          <w:spacing w:val="-2"/>
          <w:sz w:val="28"/>
          <w:szCs w:val="28"/>
        </w:rPr>
        <w:t xml:space="preserve"> </w:t>
      </w:r>
      <w:r w:rsidR="003E7659" w:rsidRPr="00C42B27">
        <w:rPr>
          <w:spacing w:val="-2"/>
          <w:sz w:val="28"/>
          <w:szCs w:val="28"/>
        </w:rPr>
        <w:t>Качественное оказание учреждением</w:t>
      </w:r>
      <w:r w:rsidR="00640FB7" w:rsidRPr="00C42B27">
        <w:rPr>
          <w:spacing w:val="-2"/>
          <w:sz w:val="28"/>
          <w:szCs w:val="28"/>
        </w:rPr>
        <w:t xml:space="preserve"> услуг </w:t>
      </w:r>
      <w:r w:rsidR="006010A5" w:rsidRPr="00C42B27">
        <w:rPr>
          <w:spacing w:val="-2"/>
          <w:sz w:val="28"/>
          <w:szCs w:val="28"/>
        </w:rPr>
        <w:br/>
      </w:r>
      <w:r w:rsidR="00640FB7" w:rsidRPr="00C42B27">
        <w:rPr>
          <w:spacing w:val="-2"/>
          <w:sz w:val="28"/>
          <w:szCs w:val="28"/>
        </w:rPr>
        <w:t>во многом зависит</w:t>
      </w:r>
      <w:r w:rsidR="003E7659" w:rsidRPr="00C42B27">
        <w:rPr>
          <w:spacing w:val="-2"/>
          <w:sz w:val="28"/>
          <w:szCs w:val="28"/>
        </w:rPr>
        <w:t xml:space="preserve"> от </w:t>
      </w:r>
      <w:r w:rsidR="006010A5" w:rsidRPr="00C42B27">
        <w:rPr>
          <w:spacing w:val="-2"/>
          <w:sz w:val="28"/>
          <w:szCs w:val="28"/>
        </w:rPr>
        <w:t xml:space="preserve">имеющейся </w:t>
      </w:r>
      <w:r w:rsidR="003E7659" w:rsidRPr="00C42B27">
        <w:rPr>
          <w:spacing w:val="-2"/>
          <w:sz w:val="28"/>
          <w:szCs w:val="28"/>
        </w:rPr>
        <w:t>материально-технической базы, которая включает в се</w:t>
      </w:r>
      <w:r w:rsidR="00640FB7" w:rsidRPr="00C42B27">
        <w:rPr>
          <w:spacing w:val="-2"/>
          <w:sz w:val="28"/>
          <w:szCs w:val="28"/>
        </w:rPr>
        <w:t xml:space="preserve">бя недвижимые ресурсы (здание, </w:t>
      </w:r>
      <w:r w:rsidR="003E7659" w:rsidRPr="00C42B27">
        <w:rPr>
          <w:spacing w:val="-2"/>
          <w:sz w:val="28"/>
          <w:szCs w:val="28"/>
        </w:rPr>
        <w:t>прилегающая территория и земля под ним) и движимые (специальное оборудование, техника, инвентарь для производства культурных благ и обеспечения культурно-досуговой деятельности).</w:t>
      </w:r>
      <w:r w:rsidR="00640FB7" w:rsidRPr="00C42B27">
        <w:rPr>
          <w:spacing w:val="-2"/>
          <w:sz w:val="28"/>
          <w:szCs w:val="28"/>
        </w:rPr>
        <w:t xml:space="preserve"> Материально-техническая база</w:t>
      </w:r>
      <w:r w:rsidR="009D0640" w:rsidRPr="00C42B27">
        <w:rPr>
          <w:spacing w:val="-2"/>
          <w:sz w:val="28"/>
          <w:szCs w:val="28"/>
        </w:rPr>
        <w:t xml:space="preserve"> МКУК «КДЦ с. Азей» была сформи</w:t>
      </w:r>
      <w:r w:rsidR="00640FB7" w:rsidRPr="00C42B27">
        <w:rPr>
          <w:spacing w:val="-2"/>
          <w:sz w:val="28"/>
          <w:szCs w:val="28"/>
        </w:rPr>
        <w:t xml:space="preserve">рована </w:t>
      </w:r>
      <w:r w:rsidR="00FD2C54" w:rsidRPr="00C42B27">
        <w:rPr>
          <w:spacing w:val="-2"/>
          <w:sz w:val="28"/>
          <w:szCs w:val="28"/>
        </w:rPr>
        <w:t xml:space="preserve">при реорганизации двух учреждений: МКУ «Дом культуры» </w:t>
      </w:r>
      <w:r w:rsidR="00812FCD">
        <w:rPr>
          <w:spacing w:val="-2"/>
          <w:sz w:val="28"/>
          <w:szCs w:val="28"/>
        </w:rPr>
        <w:br/>
      </w:r>
      <w:r w:rsidR="00FD2C54" w:rsidRPr="00C42B27">
        <w:rPr>
          <w:spacing w:val="-2"/>
          <w:sz w:val="28"/>
          <w:szCs w:val="28"/>
        </w:rPr>
        <w:t xml:space="preserve">с. Азей и МКУ «Библиотека» с. Азей. </w:t>
      </w:r>
      <w:r w:rsidR="00F152CF" w:rsidRPr="00C42B27">
        <w:rPr>
          <w:spacing w:val="-2"/>
          <w:sz w:val="28"/>
          <w:szCs w:val="28"/>
        </w:rPr>
        <w:t>На данный момент в учреждении и</w:t>
      </w:r>
      <w:r w:rsidR="00172A38" w:rsidRPr="00C42B27">
        <w:rPr>
          <w:spacing w:val="-2"/>
          <w:sz w:val="28"/>
          <w:szCs w:val="28"/>
        </w:rPr>
        <w:t xml:space="preserve">меется необходимая мебель, компьютерное </w:t>
      </w:r>
      <w:r w:rsidR="00F152CF" w:rsidRPr="00C42B27">
        <w:rPr>
          <w:spacing w:val="-2"/>
          <w:sz w:val="28"/>
          <w:szCs w:val="28"/>
        </w:rPr>
        <w:t xml:space="preserve">и звуковое </w:t>
      </w:r>
      <w:r w:rsidR="00172A38" w:rsidRPr="00C42B27">
        <w:rPr>
          <w:spacing w:val="-2"/>
          <w:sz w:val="28"/>
          <w:szCs w:val="28"/>
        </w:rPr>
        <w:t xml:space="preserve">оборудование, </w:t>
      </w:r>
      <w:r w:rsidR="00F152CF" w:rsidRPr="00C42B27">
        <w:rPr>
          <w:spacing w:val="-2"/>
          <w:sz w:val="28"/>
          <w:szCs w:val="28"/>
        </w:rPr>
        <w:t xml:space="preserve">аудио- </w:t>
      </w:r>
      <w:r w:rsidR="00F152CF" w:rsidRPr="00DF69C9">
        <w:rPr>
          <w:spacing w:val="-2"/>
          <w:sz w:val="28"/>
          <w:szCs w:val="28"/>
        </w:rPr>
        <w:t xml:space="preserve">видеотехника, цифровое оборудование. </w:t>
      </w:r>
      <w:r w:rsidR="00DF69C9" w:rsidRPr="005F2605">
        <w:rPr>
          <w:spacing w:val="-2"/>
          <w:sz w:val="28"/>
          <w:szCs w:val="28"/>
        </w:rPr>
        <w:t xml:space="preserve">В </w:t>
      </w:r>
      <w:r w:rsidR="000050EE" w:rsidRPr="005F2605">
        <w:rPr>
          <w:spacing w:val="-2"/>
          <w:sz w:val="28"/>
          <w:szCs w:val="28"/>
        </w:rPr>
        <w:t>конце</w:t>
      </w:r>
      <w:r w:rsidR="00DF69C9" w:rsidRPr="005F2605">
        <w:rPr>
          <w:spacing w:val="-2"/>
          <w:sz w:val="28"/>
          <w:szCs w:val="28"/>
        </w:rPr>
        <w:t xml:space="preserve"> года материально-техническая база учреждения была пополнена за счет бю</w:t>
      </w:r>
      <w:r w:rsidR="007D5C2B" w:rsidRPr="005F2605">
        <w:rPr>
          <w:spacing w:val="-2"/>
          <w:sz w:val="28"/>
          <w:szCs w:val="28"/>
        </w:rPr>
        <w:t xml:space="preserve">джетных средств </w:t>
      </w:r>
      <w:r w:rsidR="000050EE" w:rsidRPr="005F2605">
        <w:rPr>
          <w:spacing w:val="-2"/>
          <w:sz w:val="28"/>
          <w:szCs w:val="28"/>
        </w:rPr>
        <w:br/>
      </w:r>
      <w:r w:rsidR="00AE531E" w:rsidRPr="005F2605">
        <w:rPr>
          <w:spacing w:val="-2"/>
          <w:sz w:val="28"/>
          <w:szCs w:val="28"/>
        </w:rPr>
        <w:t>на общую сумму</w:t>
      </w:r>
      <w:r w:rsidR="0018013B" w:rsidRPr="005F2605">
        <w:rPr>
          <w:spacing w:val="-2"/>
          <w:sz w:val="28"/>
          <w:szCs w:val="28"/>
        </w:rPr>
        <w:t xml:space="preserve"> 104420 рублей</w:t>
      </w:r>
      <w:r w:rsidR="007D5C2B" w:rsidRPr="005F2605">
        <w:rPr>
          <w:spacing w:val="-2"/>
          <w:sz w:val="28"/>
          <w:szCs w:val="28"/>
        </w:rPr>
        <w:t>,</w:t>
      </w:r>
      <w:r w:rsidR="005F2605" w:rsidRPr="005F2605">
        <w:rPr>
          <w:spacing w:val="-2"/>
          <w:sz w:val="28"/>
          <w:szCs w:val="28"/>
        </w:rPr>
        <w:t xml:space="preserve"> в том числе </w:t>
      </w:r>
      <w:r w:rsidR="00AB1D02" w:rsidRPr="005F2605">
        <w:rPr>
          <w:spacing w:val="-2"/>
          <w:sz w:val="28"/>
          <w:szCs w:val="28"/>
        </w:rPr>
        <w:t xml:space="preserve">за счет средств, полученных </w:t>
      </w:r>
      <w:r w:rsidR="00AB1D02">
        <w:rPr>
          <w:spacing w:val="-2"/>
          <w:sz w:val="28"/>
          <w:szCs w:val="28"/>
        </w:rPr>
        <w:br/>
      </w:r>
      <w:r w:rsidR="00AB1D02" w:rsidRPr="005F2605">
        <w:rPr>
          <w:spacing w:val="-2"/>
          <w:sz w:val="28"/>
          <w:szCs w:val="28"/>
        </w:rPr>
        <w:t xml:space="preserve">от оказания платных услуг населению </w:t>
      </w:r>
      <w:r w:rsidR="005F2605" w:rsidRPr="005F2605">
        <w:rPr>
          <w:spacing w:val="-2"/>
          <w:sz w:val="28"/>
          <w:szCs w:val="28"/>
        </w:rPr>
        <w:t>на 54850</w:t>
      </w:r>
      <w:r w:rsidR="0018013B" w:rsidRPr="005F2605">
        <w:rPr>
          <w:spacing w:val="-2"/>
          <w:sz w:val="28"/>
          <w:szCs w:val="28"/>
        </w:rPr>
        <w:t xml:space="preserve"> рублей</w:t>
      </w:r>
      <w:r w:rsidR="007D5C2B" w:rsidRPr="005F2605">
        <w:rPr>
          <w:spacing w:val="-2"/>
          <w:sz w:val="28"/>
          <w:szCs w:val="28"/>
        </w:rPr>
        <w:t>.</w:t>
      </w:r>
    </w:p>
    <w:p w:rsidR="005D40F2" w:rsidRDefault="00260779" w:rsidP="00260779">
      <w:pPr>
        <w:spacing w:line="276" w:lineRule="auto"/>
        <w:ind w:firstLine="708"/>
        <w:jc w:val="both"/>
        <w:rPr>
          <w:spacing w:val="-2"/>
          <w:sz w:val="28"/>
          <w:szCs w:val="28"/>
        </w:rPr>
      </w:pPr>
      <w:r w:rsidRPr="00AC2E70">
        <w:rPr>
          <w:spacing w:val="-3"/>
          <w:sz w:val="28"/>
          <w:szCs w:val="28"/>
        </w:rPr>
        <w:t>Укрепление социального партнерства на территории Азейского сельского поселения, расширение социокультурных связей, межпоселен-ческого сотрудничества</w:t>
      </w:r>
      <w:r w:rsidR="003079BA" w:rsidRPr="00AC2E70">
        <w:rPr>
          <w:spacing w:val="-3"/>
          <w:sz w:val="28"/>
          <w:szCs w:val="28"/>
        </w:rPr>
        <w:t xml:space="preserve"> </w:t>
      </w:r>
      <w:r w:rsidR="002C3C60" w:rsidRPr="00AC2E70">
        <w:rPr>
          <w:spacing w:val="-3"/>
          <w:sz w:val="28"/>
          <w:szCs w:val="28"/>
        </w:rPr>
        <w:t xml:space="preserve">– одна из </w:t>
      </w:r>
      <w:r w:rsidR="005C3F66" w:rsidRPr="00AC2E70">
        <w:rPr>
          <w:spacing w:val="-3"/>
          <w:sz w:val="28"/>
          <w:szCs w:val="28"/>
        </w:rPr>
        <w:t xml:space="preserve">приоритетных </w:t>
      </w:r>
      <w:r w:rsidR="002C3C60" w:rsidRPr="00AC2E70">
        <w:rPr>
          <w:spacing w:val="-3"/>
          <w:sz w:val="28"/>
          <w:szCs w:val="28"/>
        </w:rPr>
        <w:t xml:space="preserve">задач в деятельности </w:t>
      </w:r>
      <w:r w:rsidR="001D79E9" w:rsidRPr="00AC2E70">
        <w:rPr>
          <w:spacing w:val="-3"/>
          <w:sz w:val="28"/>
          <w:szCs w:val="28"/>
        </w:rPr>
        <w:t>Культурно-досугового центра с. Азей</w:t>
      </w:r>
      <w:r w:rsidR="002C3C60" w:rsidRPr="00AC2E70">
        <w:rPr>
          <w:spacing w:val="-3"/>
          <w:sz w:val="28"/>
          <w:szCs w:val="28"/>
        </w:rPr>
        <w:t>.</w:t>
      </w:r>
      <w:r w:rsidR="001D79E9" w:rsidRPr="00AC2E70">
        <w:rPr>
          <w:spacing w:val="-3"/>
          <w:sz w:val="28"/>
          <w:szCs w:val="28"/>
        </w:rPr>
        <w:t xml:space="preserve"> </w:t>
      </w:r>
      <w:r w:rsidR="0046339B" w:rsidRPr="00AC2E70">
        <w:rPr>
          <w:spacing w:val="-3"/>
          <w:sz w:val="28"/>
          <w:szCs w:val="28"/>
        </w:rPr>
        <w:t xml:space="preserve">Учреждение поддерживает тесные взаимосвязи с </w:t>
      </w:r>
      <w:r w:rsidR="004C1C76" w:rsidRPr="00AC2E70">
        <w:rPr>
          <w:spacing w:val="-3"/>
          <w:sz w:val="28"/>
          <w:szCs w:val="28"/>
        </w:rPr>
        <w:t xml:space="preserve">администрацией Азейского сельского поселения, </w:t>
      </w:r>
      <w:r w:rsidR="0046339B" w:rsidRPr="00AC2E70">
        <w:rPr>
          <w:spacing w:val="-3"/>
          <w:sz w:val="28"/>
          <w:szCs w:val="28"/>
        </w:rPr>
        <w:t xml:space="preserve">организациями и учреждениями, расположенными на территории </w:t>
      </w:r>
      <w:r w:rsidR="004C1C76" w:rsidRPr="00AC2E70">
        <w:rPr>
          <w:spacing w:val="-3"/>
          <w:sz w:val="28"/>
          <w:szCs w:val="28"/>
        </w:rPr>
        <w:t>села</w:t>
      </w:r>
      <w:r w:rsidR="0046339B" w:rsidRPr="00AC2E70">
        <w:rPr>
          <w:spacing w:val="-3"/>
          <w:sz w:val="28"/>
          <w:szCs w:val="28"/>
        </w:rPr>
        <w:t>,</w:t>
      </w:r>
      <w:r w:rsidR="004C1C76" w:rsidRPr="00AC2E70">
        <w:rPr>
          <w:spacing w:val="-3"/>
          <w:sz w:val="28"/>
          <w:szCs w:val="28"/>
        </w:rPr>
        <w:t xml:space="preserve"> индивидуальными предпринимателями</w:t>
      </w:r>
      <w:r w:rsidR="000A75AD" w:rsidRPr="00AC2E70">
        <w:rPr>
          <w:spacing w:val="-3"/>
          <w:sz w:val="28"/>
          <w:szCs w:val="28"/>
        </w:rPr>
        <w:t xml:space="preserve"> г. Тулуна и Тулунского района</w:t>
      </w:r>
      <w:r w:rsidR="004C1C76" w:rsidRPr="00AC2E70">
        <w:rPr>
          <w:spacing w:val="-3"/>
          <w:sz w:val="28"/>
          <w:szCs w:val="28"/>
        </w:rPr>
        <w:t>, общественными организациями и объединен</w:t>
      </w:r>
      <w:r w:rsidR="000A75AD" w:rsidRPr="00AC2E70">
        <w:rPr>
          <w:spacing w:val="-3"/>
          <w:sz w:val="28"/>
          <w:szCs w:val="28"/>
        </w:rPr>
        <w:t xml:space="preserve">иями и т.д. Тесное взаимодействие </w:t>
      </w:r>
      <w:r w:rsidR="008525DB" w:rsidRPr="00AC2E70">
        <w:rPr>
          <w:spacing w:val="-3"/>
          <w:sz w:val="28"/>
          <w:szCs w:val="28"/>
        </w:rPr>
        <w:t>с субъектами социального партнерства</w:t>
      </w:r>
      <w:r w:rsidR="000A75AD" w:rsidRPr="00AC2E70">
        <w:rPr>
          <w:spacing w:val="-3"/>
          <w:sz w:val="28"/>
          <w:szCs w:val="28"/>
        </w:rPr>
        <w:t xml:space="preserve"> позволяет</w:t>
      </w:r>
      <w:r w:rsidR="008525DB" w:rsidRPr="00AC2E70">
        <w:rPr>
          <w:spacing w:val="-3"/>
          <w:sz w:val="28"/>
          <w:szCs w:val="28"/>
        </w:rPr>
        <w:t xml:space="preserve"> </w:t>
      </w:r>
      <w:r w:rsidR="000A75AD" w:rsidRPr="00AC2E70">
        <w:rPr>
          <w:spacing w:val="-3"/>
          <w:sz w:val="28"/>
          <w:szCs w:val="28"/>
        </w:rPr>
        <w:t xml:space="preserve">организовывать работу </w:t>
      </w:r>
      <w:r w:rsidR="004A0EFC">
        <w:rPr>
          <w:spacing w:val="-3"/>
          <w:sz w:val="28"/>
          <w:szCs w:val="28"/>
        </w:rPr>
        <w:t>КДЦ с. Азей</w:t>
      </w:r>
      <w:r w:rsidR="000A75AD" w:rsidRPr="00AC2E70">
        <w:rPr>
          <w:spacing w:val="-3"/>
          <w:sz w:val="28"/>
          <w:szCs w:val="28"/>
        </w:rPr>
        <w:t xml:space="preserve"> </w:t>
      </w:r>
      <w:r w:rsidR="00D637DC">
        <w:rPr>
          <w:spacing w:val="-3"/>
          <w:sz w:val="28"/>
          <w:szCs w:val="28"/>
        </w:rPr>
        <w:br/>
      </w:r>
      <w:r w:rsidR="000A75AD" w:rsidRPr="00AC2E70">
        <w:rPr>
          <w:spacing w:val="-3"/>
          <w:sz w:val="28"/>
          <w:szCs w:val="28"/>
        </w:rPr>
        <w:t>на более высоком уровне</w:t>
      </w:r>
      <w:r w:rsidR="008525DB" w:rsidRPr="00AC2E70">
        <w:rPr>
          <w:spacing w:val="-3"/>
          <w:sz w:val="28"/>
          <w:szCs w:val="28"/>
        </w:rPr>
        <w:t>.</w:t>
      </w:r>
    </w:p>
    <w:p w:rsidR="005D40F2" w:rsidRDefault="005D40F2" w:rsidP="00260779">
      <w:pPr>
        <w:spacing w:line="276" w:lineRule="auto"/>
        <w:ind w:firstLine="708"/>
        <w:jc w:val="both"/>
        <w:rPr>
          <w:spacing w:val="-4"/>
          <w:sz w:val="28"/>
          <w:szCs w:val="28"/>
        </w:rPr>
      </w:pPr>
    </w:p>
    <w:p w:rsidR="00021DB7" w:rsidRDefault="009D073D" w:rsidP="008868DE">
      <w:pPr>
        <w:spacing w:after="200" w:line="276" w:lineRule="auto"/>
        <w:jc w:val="center"/>
        <w:rPr>
          <w:b/>
          <w:i/>
          <w:shadow/>
          <w:sz w:val="28"/>
          <w:szCs w:val="28"/>
        </w:rPr>
      </w:pPr>
      <w:r>
        <w:rPr>
          <w:sz w:val="28"/>
          <w:szCs w:val="28"/>
        </w:rPr>
        <w:br w:type="page"/>
      </w:r>
      <w:r w:rsidR="00021DB7" w:rsidRPr="007D09A3">
        <w:rPr>
          <w:b/>
          <w:i/>
          <w:shadow/>
          <w:sz w:val="28"/>
          <w:szCs w:val="28"/>
        </w:rPr>
        <w:lastRenderedPageBreak/>
        <w:t>1. КОНТРОЛЬНЫЕ ПОКАЗАТЕЛИ</w:t>
      </w:r>
    </w:p>
    <w:tbl>
      <w:tblPr>
        <w:tblW w:w="95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516"/>
        <w:gridCol w:w="2537"/>
        <w:gridCol w:w="2109"/>
        <w:gridCol w:w="2177"/>
        <w:gridCol w:w="2177"/>
      </w:tblGrid>
      <w:tr w:rsidR="00021DB7" w:rsidRPr="00950B9E" w:rsidTr="00021DB7">
        <w:trPr>
          <w:trHeight w:val="645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  <w:rPr>
                <w:b/>
                <w:i/>
              </w:rPr>
            </w:pPr>
            <w:r w:rsidRPr="00950B9E">
              <w:rPr>
                <w:b/>
                <w:i/>
              </w:rPr>
              <w:t>№ п/п</w:t>
            </w:r>
          </w:p>
        </w:tc>
        <w:tc>
          <w:tcPr>
            <w:tcW w:w="2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40" w:type="dxa"/>
              <w:right w:w="28" w:type="dxa"/>
            </w:tcMar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Наименование показателя</w:t>
            </w:r>
          </w:p>
        </w:tc>
        <w:tc>
          <w:tcPr>
            <w:tcW w:w="21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2012</w:t>
            </w:r>
            <w:r w:rsidRPr="00950B9E">
              <w:rPr>
                <w:b/>
                <w:i/>
              </w:rPr>
              <w:t xml:space="preserve"> г.</w:t>
            </w:r>
          </w:p>
        </w:tc>
        <w:tc>
          <w:tcPr>
            <w:tcW w:w="21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  <w:rPr>
                <w:b/>
                <w:i/>
              </w:rPr>
            </w:pPr>
            <w:r w:rsidRPr="00950B9E">
              <w:rPr>
                <w:b/>
                <w:i/>
              </w:rPr>
              <w:t>201</w:t>
            </w:r>
            <w:r>
              <w:rPr>
                <w:b/>
                <w:i/>
              </w:rPr>
              <w:t>3</w:t>
            </w:r>
            <w:r w:rsidRPr="00950B9E">
              <w:rPr>
                <w:b/>
                <w:i/>
              </w:rPr>
              <w:t xml:space="preserve"> г.</w:t>
            </w:r>
          </w:p>
        </w:tc>
        <w:tc>
          <w:tcPr>
            <w:tcW w:w="21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  <w:rPr>
                <w:b/>
                <w:i/>
              </w:rPr>
            </w:pPr>
            <w:r w:rsidRPr="00950B9E">
              <w:rPr>
                <w:b/>
                <w:i/>
              </w:rPr>
              <w:t>201</w:t>
            </w:r>
            <w:r>
              <w:rPr>
                <w:b/>
                <w:i/>
              </w:rPr>
              <w:t>4</w:t>
            </w:r>
            <w:r w:rsidRPr="00950B9E">
              <w:rPr>
                <w:b/>
                <w:i/>
              </w:rPr>
              <w:t xml:space="preserve"> г.</w:t>
            </w:r>
          </w:p>
        </w:tc>
      </w:tr>
      <w:tr w:rsidR="00021DB7" w:rsidRPr="00950B9E" w:rsidTr="00021DB7">
        <w:trPr>
          <w:trHeight w:val="645"/>
        </w:trPr>
        <w:tc>
          <w:tcPr>
            <w:tcW w:w="51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</w:pPr>
            <w:r w:rsidRPr="00950B9E">
              <w:t>1.</w:t>
            </w:r>
          </w:p>
        </w:tc>
        <w:tc>
          <w:tcPr>
            <w:tcW w:w="2537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tcMar>
              <w:left w:w="40" w:type="dxa"/>
              <w:right w:w="28" w:type="dxa"/>
            </w:tcMar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</w:pPr>
            <w:r w:rsidRPr="00950B9E">
              <w:t>Число клубных формирований</w:t>
            </w:r>
          </w:p>
          <w:p w:rsidR="00021DB7" w:rsidRPr="00950B9E" w:rsidRDefault="00021DB7" w:rsidP="00021DB7">
            <w:pPr>
              <w:tabs>
                <w:tab w:val="left" w:pos="0"/>
              </w:tabs>
              <w:rPr>
                <w:b/>
              </w:rPr>
            </w:pPr>
            <w:r w:rsidRPr="00950B9E">
              <w:rPr>
                <w:b/>
              </w:rPr>
              <w:t>Всего:</w:t>
            </w:r>
          </w:p>
        </w:tc>
        <w:tc>
          <w:tcPr>
            <w:tcW w:w="2109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177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177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021DB7" w:rsidRPr="00950B9E" w:rsidTr="00021DB7">
        <w:trPr>
          <w:trHeight w:val="340"/>
        </w:trPr>
        <w:tc>
          <w:tcPr>
            <w:tcW w:w="51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</w:pPr>
          </w:p>
        </w:tc>
        <w:tc>
          <w:tcPr>
            <w:tcW w:w="253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tcMar>
              <w:left w:w="40" w:type="dxa"/>
              <w:right w:w="28" w:type="dxa"/>
            </w:tcMar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</w:pPr>
            <w:r>
              <w:t>из них по ДК</w:t>
            </w:r>
          </w:p>
        </w:tc>
        <w:tc>
          <w:tcPr>
            <w:tcW w:w="21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</w:pPr>
            <w:r>
              <w:t>16</w:t>
            </w:r>
          </w:p>
        </w:tc>
        <w:tc>
          <w:tcPr>
            <w:tcW w:w="217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</w:pPr>
            <w:r>
              <w:t>15</w:t>
            </w:r>
          </w:p>
        </w:tc>
        <w:tc>
          <w:tcPr>
            <w:tcW w:w="217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</w:pPr>
            <w:r>
              <w:t>11</w:t>
            </w:r>
          </w:p>
        </w:tc>
      </w:tr>
      <w:tr w:rsidR="00021DB7" w:rsidRPr="00950B9E" w:rsidTr="00021DB7">
        <w:trPr>
          <w:trHeight w:val="340"/>
        </w:trPr>
        <w:tc>
          <w:tcPr>
            <w:tcW w:w="51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</w:pPr>
          </w:p>
        </w:tc>
        <w:tc>
          <w:tcPr>
            <w:tcW w:w="2537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40" w:type="dxa"/>
              <w:right w:w="28" w:type="dxa"/>
            </w:tcMar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</w:pPr>
            <w:r w:rsidRPr="00950B9E">
              <w:t>из них по БК</w:t>
            </w:r>
          </w:p>
        </w:tc>
        <w:tc>
          <w:tcPr>
            <w:tcW w:w="2109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7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7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</w:tr>
      <w:tr w:rsidR="00021DB7" w:rsidRPr="00950B9E" w:rsidTr="00021DB7">
        <w:trPr>
          <w:trHeight w:val="489"/>
        </w:trPr>
        <w:tc>
          <w:tcPr>
            <w:tcW w:w="51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</w:pPr>
            <w:r w:rsidRPr="00950B9E">
              <w:t>2.</w:t>
            </w:r>
          </w:p>
        </w:tc>
        <w:tc>
          <w:tcPr>
            <w:tcW w:w="2537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tcMar>
              <w:left w:w="40" w:type="dxa"/>
              <w:right w:w="28" w:type="dxa"/>
            </w:tcMar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</w:pPr>
            <w:r w:rsidRPr="00950B9E">
              <w:t>Участников в них</w:t>
            </w:r>
          </w:p>
          <w:p w:rsidR="00021DB7" w:rsidRPr="00950B9E" w:rsidRDefault="00021DB7" w:rsidP="00021DB7">
            <w:pPr>
              <w:tabs>
                <w:tab w:val="left" w:pos="0"/>
              </w:tabs>
              <w:rPr>
                <w:b/>
              </w:rPr>
            </w:pPr>
            <w:r w:rsidRPr="00950B9E">
              <w:rPr>
                <w:b/>
              </w:rPr>
              <w:t>Всего:</w:t>
            </w:r>
          </w:p>
        </w:tc>
        <w:tc>
          <w:tcPr>
            <w:tcW w:w="2109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148</w:t>
            </w:r>
          </w:p>
        </w:tc>
        <w:tc>
          <w:tcPr>
            <w:tcW w:w="2177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152</w:t>
            </w:r>
          </w:p>
        </w:tc>
        <w:tc>
          <w:tcPr>
            <w:tcW w:w="2177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131</w:t>
            </w:r>
          </w:p>
        </w:tc>
      </w:tr>
      <w:tr w:rsidR="00021DB7" w:rsidRPr="00950B9E" w:rsidTr="00021DB7">
        <w:trPr>
          <w:trHeight w:val="340"/>
        </w:trPr>
        <w:tc>
          <w:tcPr>
            <w:tcW w:w="51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</w:pPr>
          </w:p>
        </w:tc>
        <w:tc>
          <w:tcPr>
            <w:tcW w:w="253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tcMar>
              <w:left w:w="40" w:type="dxa"/>
              <w:right w:w="28" w:type="dxa"/>
            </w:tcMar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</w:pPr>
            <w:r w:rsidRPr="00950B9E">
              <w:t>из них по ДК</w:t>
            </w:r>
          </w:p>
        </w:tc>
        <w:tc>
          <w:tcPr>
            <w:tcW w:w="21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</w:pPr>
            <w:r>
              <w:t>148</w:t>
            </w:r>
          </w:p>
        </w:tc>
        <w:tc>
          <w:tcPr>
            <w:tcW w:w="217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</w:pPr>
            <w:r>
              <w:t>152</w:t>
            </w:r>
          </w:p>
        </w:tc>
        <w:tc>
          <w:tcPr>
            <w:tcW w:w="217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</w:pPr>
            <w:r>
              <w:t>131</w:t>
            </w:r>
          </w:p>
        </w:tc>
      </w:tr>
      <w:tr w:rsidR="00021DB7" w:rsidRPr="00950B9E" w:rsidTr="00021DB7">
        <w:trPr>
          <w:trHeight w:val="340"/>
        </w:trPr>
        <w:tc>
          <w:tcPr>
            <w:tcW w:w="51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</w:pPr>
          </w:p>
        </w:tc>
        <w:tc>
          <w:tcPr>
            <w:tcW w:w="2537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40" w:type="dxa"/>
              <w:right w:w="28" w:type="dxa"/>
            </w:tcMar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</w:pPr>
            <w:r w:rsidRPr="00950B9E">
              <w:t>из них по БК</w:t>
            </w:r>
          </w:p>
        </w:tc>
        <w:tc>
          <w:tcPr>
            <w:tcW w:w="2109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7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7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021DB7" w:rsidRPr="00950B9E" w:rsidTr="00021DB7">
        <w:trPr>
          <w:trHeight w:val="1334"/>
        </w:trPr>
        <w:tc>
          <w:tcPr>
            <w:tcW w:w="51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</w:pPr>
            <w:r w:rsidRPr="00950B9E">
              <w:t>3.</w:t>
            </w:r>
          </w:p>
        </w:tc>
        <w:tc>
          <w:tcPr>
            <w:tcW w:w="2537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tcMar>
              <w:left w:w="40" w:type="dxa"/>
              <w:right w:w="28" w:type="dxa"/>
            </w:tcMar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</w:pPr>
            <w:r w:rsidRPr="00950B9E">
              <w:t>Число клубных формирований для детей до 14 лет включительно</w:t>
            </w:r>
          </w:p>
          <w:p w:rsidR="00021DB7" w:rsidRPr="00950B9E" w:rsidRDefault="00021DB7" w:rsidP="00021DB7">
            <w:pPr>
              <w:tabs>
                <w:tab w:val="left" w:pos="0"/>
              </w:tabs>
              <w:rPr>
                <w:b/>
              </w:rPr>
            </w:pPr>
            <w:r w:rsidRPr="00950B9E">
              <w:rPr>
                <w:b/>
              </w:rPr>
              <w:t xml:space="preserve">Всего: </w:t>
            </w:r>
          </w:p>
        </w:tc>
        <w:tc>
          <w:tcPr>
            <w:tcW w:w="2109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77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77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021DB7" w:rsidRPr="00950B9E" w:rsidTr="00021DB7">
        <w:trPr>
          <w:trHeight w:val="340"/>
        </w:trPr>
        <w:tc>
          <w:tcPr>
            <w:tcW w:w="51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</w:pPr>
          </w:p>
        </w:tc>
        <w:tc>
          <w:tcPr>
            <w:tcW w:w="253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tcMar>
              <w:left w:w="40" w:type="dxa"/>
              <w:right w:w="28" w:type="dxa"/>
            </w:tcMar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</w:pPr>
            <w:r w:rsidRPr="00950B9E">
              <w:t>из них по ДК</w:t>
            </w:r>
          </w:p>
        </w:tc>
        <w:tc>
          <w:tcPr>
            <w:tcW w:w="21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21DB7" w:rsidRPr="00950B9E" w:rsidRDefault="004231FE" w:rsidP="00021DB7">
            <w:pPr>
              <w:tabs>
                <w:tab w:val="left" w:pos="0"/>
              </w:tabs>
              <w:jc w:val="center"/>
            </w:pPr>
            <w:r>
              <w:t>8</w:t>
            </w:r>
          </w:p>
        </w:tc>
        <w:tc>
          <w:tcPr>
            <w:tcW w:w="217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21DB7" w:rsidRPr="00950B9E" w:rsidRDefault="004231FE" w:rsidP="00021DB7">
            <w:pPr>
              <w:tabs>
                <w:tab w:val="left" w:pos="0"/>
              </w:tabs>
              <w:jc w:val="center"/>
            </w:pPr>
            <w:r>
              <w:t>6</w:t>
            </w:r>
          </w:p>
        </w:tc>
        <w:tc>
          <w:tcPr>
            <w:tcW w:w="217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21DB7" w:rsidRPr="00C50771" w:rsidRDefault="004231FE" w:rsidP="00021DB7">
            <w:pPr>
              <w:tabs>
                <w:tab w:val="left" w:pos="0"/>
              </w:tabs>
              <w:jc w:val="center"/>
            </w:pPr>
            <w:r>
              <w:t>8</w:t>
            </w:r>
          </w:p>
        </w:tc>
      </w:tr>
      <w:tr w:rsidR="00021DB7" w:rsidRPr="00950B9E" w:rsidTr="00021DB7">
        <w:trPr>
          <w:trHeight w:val="340"/>
        </w:trPr>
        <w:tc>
          <w:tcPr>
            <w:tcW w:w="51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</w:pPr>
          </w:p>
        </w:tc>
        <w:tc>
          <w:tcPr>
            <w:tcW w:w="2537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40" w:type="dxa"/>
              <w:right w:w="28" w:type="dxa"/>
            </w:tcMar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</w:pPr>
            <w:r w:rsidRPr="00950B9E">
              <w:t>из них по БК</w:t>
            </w:r>
          </w:p>
        </w:tc>
        <w:tc>
          <w:tcPr>
            <w:tcW w:w="2109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DB7" w:rsidRPr="00950B9E" w:rsidRDefault="004231FE" w:rsidP="00021DB7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7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DB7" w:rsidRPr="00950B9E" w:rsidRDefault="004231FE" w:rsidP="00021DB7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7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DB7" w:rsidRPr="00FA146D" w:rsidRDefault="004231FE" w:rsidP="00021DB7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021DB7" w:rsidRPr="00950B9E" w:rsidTr="00021DB7">
        <w:trPr>
          <w:trHeight w:val="645"/>
        </w:trPr>
        <w:tc>
          <w:tcPr>
            <w:tcW w:w="51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</w:pPr>
            <w:r w:rsidRPr="00950B9E">
              <w:t>4.</w:t>
            </w:r>
          </w:p>
        </w:tc>
        <w:tc>
          <w:tcPr>
            <w:tcW w:w="2537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tcMar>
              <w:left w:w="40" w:type="dxa"/>
              <w:right w:w="28" w:type="dxa"/>
            </w:tcMar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</w:pPr>
            <w:r w:rsidRPr="00950B9E">
              <w:t xml:space="preserve">Число участников </w:t>
            </w:r>
          </w:p>
          <w:p w:rsidR="00021DB7" w:rsidRPr="00950B9E" w:rsidRDefault="00021DB7" w:rsidP="00021DB7">
            <w:pPr>
              <w:tabs>
                <w:tab w:val="left" w:pos="0"/>
              </w:tabs>
            </w:pPr>
            <w:r w:rsidRPr="00950B9E">
              <w:t>в них</w:t>
            </w:r>
          </w:p>
          <w:p w:rsidR="00021DB7" w:rsidRPr="00950B9E" w:rsidRDefault="00021DB7" w:rsidP="00021DB7">
            <w:pPr>
              <w:tabs>
                <w:tab w:val="left" w:pos="0"/>
              </w:tabs>
              <w:rPr>
                <w:b/>
              </w:rPr>
            </w:pPr>
            <w:r w:rsidRPr="00950B9E">
              <w:rPr>
                <w:b/>
              </w:rPr>
              <w:t>Всего:</w:t>
            </w:r>
          </w:p>
        </w:tc>
        <w:tc>
          <w:tcPr>
            <w:tcW w:w="2109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21DB7" w:rsidRPr="00C50771" w:rsidRDefault="00021DB7" w:rsidP="00021DB7">
            <w:pPr>
              <w:tabs>
                <w:tab w:val="left" w:pos="0"/>
              </w:tabs>
              <w:jc w:val="center"/>
              <w:rPr>
                <w:b/>
              </w:rPr>
            </w:pPr>
            <w:r w:rsidRPr="00C50771">
              <w:rPr>
                <w:b/>
              </w:rPr>
              <w:t>79</w:t>
            </w:r>
          </w:p>
        </w:tc>
        <w:tc>
          <w:tcPr>
            <w:tcW w:w="2177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21DB7" w:rsidRPr="00C50771" w:rsidRDefault="00021DB7" w:rsidP="00021DB7">
            <w:pPr>
              <w:tabs>
                <w:tab w:val="left" w:pos="0"/>
              </w:tabs>
              <w:jc w:val="center"/>
              <w:rPr>
                <w:b/>
              </w:rPr>
            </w:pPr>
            <w:r w:rsidRPr="00C50771">
              <w:rPr>
                <w:b/>
              </w:rPr>
              <w:t>66</w:t>
            </w:r>
          </w:p>
        </w:tc>
        <w:tc>
          <w:tcPr>
            <w:tcW w:w="2177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21DB7" w:rsidRPr="00C50771" w:rsidRDefault="00021DB7" w:rsidP="00021DB7">
            <w:pPr>
              <w:tabs>
                <w:tab w:val="left" w:pos="0"/>
              </w:tabs>
              <w:jc w:val="center"/>
              <w:rPr>
                <w:b/>
              </w:rPr>
            </w:pPr>
            <w:r w:rsidRPr="00C50771">
              <w:rPr>
                <w:b/>
              </w:rPr>
              <w:t>85</w:t>
            </w:r>
          </w:p>
        </w:tc>
      </w:tr>
      <w:tr w:rsidR="00021DB7" w:rsidRPr="00950B9E" w:rsidTr="00021DB7">
        <w:trPr>
          <w:trHeight w:val="340"/>
        </w:trPr>
        <w:tc>
          <w:tcPr>
            <w:tcW w:w="51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</w:pPr>
          </w:p>
        </w:tc>
        <w:tc>
          <w:tcPr>
            <w:tcW w:w="253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tcMar>
              <w:left w:w="40" w:type="dxa"/>
              <w:right w:w="28" w:type="dxa"/>
            </w:tcMar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</w:pPr>
            <w:r w:rsidRPr="00950B9E">
              <w:t>из них по ДК</w:t>
            </w:r>
          </w:p>
        </w:tc>
        <w:tc>
          <w:tcPr>
            <w:tcW w:w="21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21DB7" w:rsidRPr="00950B9E" w:rsidRDefault="004231FE" w:rsidP="00021DB7">
            <w:pPr>
              <w:tabs>
                <w:tab w:val="left" w:pos="0"/>
              </w:tabs>
              <w:jc w:val="center"/>
            </w:pPr>
            <w:r>
              <w:t>79</w:t>
            </w:r>
          </w:p>
        </w:tc>
        <w:tc>
          <w:tcPr>
            <w:tcW w:w="217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21DB7" w:rsidRPr="00950B9E" w:rsidRDefault="004231FE" w:rsidP="00021DB7">
            <w:pPr>
              <w:tabs>
                <w:tab w:val="left" w:pos="0"/>
              </w:tabs>
              <w:jc w:val="center"/>
            </w:pPr>
            <w:r>
              <w:t>66</w:t>
            </w:r>
          </w:p>
        </w:tc>
        <w:tc>
          <w:tcPr>
            <w:tcW w:w="217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21DB7" w:rsidRPr="00950B9E" w:rsidRDefault="004231FE" w:rsidP="00021DB7">
            <w:pPr>
              <w:tabs>
                <w:tab w:val="left" w:pos="0"/>
              </w:tabs>
              <w:jc w:val="center"/>
            </w:pPr>
            <w:r>
              <w:t>85</w:t>
            </w:r>
          </w:p>
        </w:tc>
      </w:tr>
      <w:tr w:rsidR="00021DB7" w:rsidRPr="00950B9E" w:rsidTr="00021DB7">
        <w:trPr>
          <w:trHeight w:val="340"/>
        </w:trPr>
        <w:tc>
          <w:tcPr>
            <w:tcW w:w="51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</w:pPr>
          </w:p>
        </w:tc>
        <w:tc>
          <w:tcPr>
            <w:tcW w:w="2537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40" w:type="dxa"/>
              <w:right w:w="28" w:type="dxa"/>
            </w:tcMar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</w:pPr>
            <w:r w:rsidRPr="00950B9E">
              <w:t>из них по БК</w:t>
            </w:r>
          </w:p>
        </w:tc>
        <w:tc>
          <w:tcPr>
            <w:tcW w:w="2109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DB7" w:rsidRPr="00950B9E" w:rsidRDefault="004231FE" w:rsidP="00021DB7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7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DB7" w:rsidRPr="00950B9E" w:rsidRDefault="004231FE" w:rsidP="00021DB7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7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DB7" w:rsidRPr="00950B9E" w:rsidRDefault="004231FE" w:rsidP="00021DB7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021DB7" w:rsidRPr="00950B9E" w:rsidTr="00021DB7">
        <w:trPr>
          <w:trHeight w:val="645"/>
        </w:trPr>
        <w:tc>
          <w:tcPr>
            <w:tcW w:w="51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</w:pPr>
            <w:r w:rsidRPr="00950B9E">
              <w:t>5.</w:t>
            </w:r>
          </w:p>
        </w:tc>
        <w:tc>
          <w:tcPr>
            <w:tcW w:w="2537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tcMar>
              <w:left w:w="40" w:type="dxa"/>
              <w:right w:w="28" w:type="dxa"/>
            </w:tcMar>
            <w:vAlign w:val="center"/>
          </w:tcPr>
          <w:p w:rsidR="00021DB7" w:rsidRPr="00485737" w:rsidRDefault="00021DB7" w:rsidP="00021DB7">
            <w:pPr>
              <w:tabs>
                <w:tab w:val="left" w:pos="0"/>
              </w:tabs>
              <w:rPr>
                <w:spacing w:val="-6"/>
              </w:rPr>
            </w:pPr>
            <w:r w:rsidRPr="00485737">
              <w:rPr>
                <w:spacing w:val="-6"/>
              </w:rPr>
              <w:t>Количество культурно - досуговых мероприятий</w:t>
            </w:r>
          </w:p>
          <w:p w:rsidR="00021DB7" w:rsidRPr="00CA3547" w:rsidRDefault="00021DB7" w:rsidP="00021DB7">
            <w:pPr>
              <w:tabs>
                <w:tab w:val="left" w:pos="0"/>
              </w:tabs>
              <w:rPr>
                <w:b/>
              </w:rPr>
            </w:pPr>
            <w:r w:rsidRPr="00580307">
              <w:rPr>
                <w:b/>
              </w:rPr>
              <w:t>Всего:</w:t>
            </w:r>
          </w:p>
        </w:tc>
        <w:tc>
          <w:tcPr>
            <w:tcW w:w="2109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1DB7" w:rsidRPr="00CA3547" w:rsidRDefault="00021DB7" w:rsidP="00021DB7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290</w:t>
            </w:r>
          </w:p>
        </w:tc>
        <w:tc>
          <w:tcPr>
            <w:tcW w:w="2177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1DB7" w:rsidRPr="00CA3547" w:rsidRDefault="00021DB7" w:rsidP="00021DB7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2177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1DB7" w:rsidRPr="00CA3547" w:rsidRDefault="00021DB7" w:rsidP="00021DB7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279</w:t>
            </w:r>
          </w:p>
        </w:tc>
      </w:tr>
      <w:tr w:rsidR="00021DB7" w:rsidRPr="00950B9E" w:rsidTr="00021DB7">
        <w:trPr>
          <w:trHeight w:val="340"/>
        </w:trPr>
        <w:tc>
          <w:tcPr>
            <w:tcW w:w="51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</w:pPr>
          </w:p>
        </w:tc>
        <w:tc>
          <w:tcPr>
            <w:tcW w:w="253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tcMar>
              <w:left w:w="40" w:type="dxa"/>
              <w:right w:w="28" w:type="dxa"/>
            </w:tcMar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</w:pPr>
            <w:r w:rsidRPr="00950B9E">
              <w:t>из них по ДК</w:t>
            </w:r>
          </w:p>
        </w:tc>
        <w:tc>
          <w:tcPr>
            <w:tcW w:w="21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1DB7" w:rsidRPr="00485737" w:rsidRDefault="00021DB7" w:rsidP="00021DB7">
            <w:pPr>
              <w:tabs>
                <w:tab w:val="left" w:pos="0"/>
              </w:tabs>
              <w:jc w:val="center"/>
            </w:pPr>
            <w:r>
              <w:t>270</w:t>
            </w:r>
          </w:p>
        </w:tc>
        <w:tc>
          <w:tcPr>
            <w:tcW w:w="217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1DB7" w:rsidRPr="00485737" w:rsidRDefault="00021DB7" w:rsidP="00021DB7">
            <w:pPr>
              <w:tabs>
                <w:tab w:val="left" w:pos="0"/>
              </w:tabs>
              <w:jc w:val="center"/>
            </w:pPr>
            <w:r>
              <w:t>288</w:t>
            </w:r>
          </w:p>
        </w:tc>
        <w:tc>
          <w:tcPr>
            <w:tcW w:w="217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1DB7" w:rsidRPr="009756E1" w:rsidRDefault="00021DB7" w:rsidP="00021DB7">
            <w:pPr>
              <w:tabs>
                <w:tab w:val="left" w:pos="0"/>
              </w:tabs>
              <w:jc w:val="center"/>
            </w:pPr>
            <w:r w:rsidRPr="009756E1">
              <w:t>250</w:t>
            </w:r>
          </w:p>
        </w:tc>
      </w:tr>
      <w:tr w:rsidR="00021DB7" w:rsidRPr="00950B9E" w:rsidTr="00021DB7">
        <w:trPr>
          <w:trHeight w:val="340"/>
        </w:trPr>
        <w:tc>
          <w:tcPr>
            <w:tcW w:w="51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</w:pPr>
          </w:p>
        </w:tc>
        <w:tc>
          <w:tcPr>
            <w:tcW w:w="2537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40" w:type="dxa"/>
              <w:right w:w="28" w:type="dxa"/>
            </w:tcMar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</w:pPr>
            <w:r w:rsidRPr="00950B9E">
              <w:t>из них по БК</w:t>
            </w:r>
          </w:p>
        </w:tc>
        <w:tc>
          <w:tcPr>
            <w:tcW w:w="2109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1DB7" w:rsidRPr="003E196A" w:rsidRDefault="00021DB7" w:rsidP="00021DB7">
            <w:pPr>
              <w:tabs>
                <w:tab w:val="left" w:pos="0"/>
              </w:tabs>
              <w:jc w:val="center"/>
            </w:pPr>
            <w:r>
              <w:t>20</w:t>
            </w:r>
          </w:p>
        </w:tc>
        <w:tc>
          <w:tcPr>
            <w:tcW w:w="2177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1DB7" w:rsidRPr="003E196A" w:rsidRDefault="00021DB7" w:rsidP="00021DB7">
            <w:pPr>
              <w:tabs>
                <w:tab w:val="left" w:pos="0"/>
              </w:tabs>
              <w:jc w:val="center"/>
            </w:pPr>
            <w:r>
              <w:t>22</w:t>
            </w:r>
          </w:p>
        </w:tc>
        <w:tc>
          <w:tcPr>
            <w:tcW w:w="2177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1DB7" w:rsidRPr="003E196A" w:rsidRDefault="00021DB7" w:rsidP="00021DB7">
            <w:pPr>
              <w:tabs>
                <w:tab w:val="left" w:pos="0"/>
              </w:tabs>
              <w:jc w:val="center"/>
            </w:pPr>
            <w:r>
              <w:t>29</w:t>
            </w:r>
          </w:p>
        </w:tc>
      </w:tr>
      <w:tr w:rsidR="00021DB7" w:rsidRPr="00950B9E" w:rsidTr="00021DB7">
        <w:trPr>
          <w:trHeight w:val="645"/>
        </w:trPr>
        <w:tc>
          <w:tcPr>
            <w:tcW w:w="51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</w:pPr>
            <w:r w:rsidRPr="00950B9E">
              <w:t>6.</w:t>
            </w:r>
          </w:p>
        </w:tc>
        <w:tc>
          <w:tcPr>
            <w:tcW w:w="2537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tcMar>
              <w:left w:w="40" w:type="dxa"/>
              <w:right w:w="28" w:type="dxa"/>
            </w:tcMar>
            <w:vAlign w:val="center"/>
          </w:tcPr>
          <w:p w:rsidR="00021DB7" w:rsidRDefault="00021DB7" w:rsidP="00021DB7">
            <w:pPr>
              <w:tabs>
                <w:tab w:val="left" w:pos="0"/>
              </w:tabs>
            </w:pPr>
            <w:r w:rsidRPr="00950B9E">
              <w:t xml:space="preserve">Из них для детей </w:t>
            </w:r>
          </w:p>
          <w:p w:rsidR="00021DB7" w:rsidRDefault="00021DB7" w:rsidP="00021DB7">
            <w:pPr>
              <w:tabs>
                <w:tab w:val="left" w:pos="0"/>
              </w:tabs>
            </w:pPr>
            <w:r w:rsidRPr="00950B9E">
              <w:t>до 14 лет включительно</w:t>
            </w:r>
          </w:p>
          <w:p w:rsidR="00021DB7" w:rsidRPr="00485737" w:rsidRDefault="00021DB7" w:rsidP="00021DB7">
            <w:pPr>
              <w:tabs>
                <w:tab w:val="left" w:pos="0"/>
              </w:tabs>
              <w:rPr>
                <w:b/>
              </w:rPr>
            </w:pPr>
            <w:r w:rsidRPr="00485737">
              <w:rPr>
                <w:b/>
              </w:rPr>
              <w:t>Всего:</w:t>
            </w:r>
          </w:p>
        </w:tc>
        <w:tc>
          <w:tcPr>
            <w:tcW w:w="2109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1DB7" w:rsidRDefault="00021DB7" w:rsidP="00021DB7">
            <w:pPr>
              <w:tabs>
                <w:tab w:val="left" w:pos="0"/>
              </w:tabs>
              <w:jc w:val="center"/>
              <w:rPr>
                <w:b/>
              </w:rPr>
            </w:pPr>
          </w:p>
          <w:p w:rsidR="00021DB7" w:rsidRDefault="00021DB7" w:rsidP="00021DB7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112</w:t>
            </w:r>
          </w:p>
          <w:p w:rsidR="00021DB7" w:rsidRPr="00485737" w:rsidRDefault="00021DB7" w:rsidP="00021DB7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2177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1DB7" w:rsidRDefault="00021DB7" w:rsidP="00021DB7">
            <w:pPr>
              <w:tabs>
                <w:tab w:val="left" w:pos="0"/>
              </w:tabs>
              <w:jc w:val="center"/>
              <w:rPr>
                <w:b/>
              </w:rPr>
            </w:pPr>
          </w:p>
          <w:p w:rsidR="00021DB7" w:rsidRDefault="00021DB7" w:rsidP="00021DB7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115</w:t>
            </w:r>
          </w:p>
          <w:p w:rsidR="00021DB7" w:rsidRPr="00485737" w:rsidRDefault="00021DB7" w:rsidP="00021DB7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2177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1DB7" w:rsidRDefault="00021DB7" w:rsidP="00021DB7">
            <w:pPr>
              <w:tabs>
                <w:tab w:val="left" w:pos="0"/>
              </w:tabs>
              <w:jc w:val="center"/>
              <w:rPr>
                <w:b/>
              </w:rPr>
            </w:pPr>
          </w:p>
          <w:p w:rsidR="00021DB7" w:rsidRDefault="00021DB7" w:rsidP="00021DB7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  <w:p w:rsidR="00021DB7" w:rsidRPr="00485737" w:rsidRDefault="00021DB7" w:rsidP="00021DB7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</w:tr>
      <w:tr w:rsidR="00021DB7" w:rsidRPr="00950B9E" w:rsidTr="00021DB7">
        <w:trPr>
          <w:trHeight w:val="340"/>
        </w:trPr>
        <w:tc>
          <w:tcPr>
            <w:tcW w:w="51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</w:pPr>
          </w:p>
        </w:tc>
        <w:tc>
          <w:tcPr>
            <w:tcW w:w="253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tcMar>
              <w:left w:w="40" w:type="dxa"/>
              <w:right w:w="28" w:type="dxa"/>
            </w:tcMar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</w:pPr>
            <w:r w:rsidRPr="00950B9E">
              <w:t>из них по ДК</w:t>
            </w:r>
          </w:p>
        </w:tc>
        <w:tc>
          <w:tcPr>
            <w:tcW w:w="21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</w:pPr>
            <w:r>
              <w:t>103</w:t>
            </w:r>
          </w:p>
        </w:tc>
        <w:tc>
          <w:tcPr>
            <w:tcW w:w="217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1DB7" w:rsidRPr="007976F7" w:rsidRDefault="00021DB7" w:rsidP="00021DB7">
            <w:pPr>
              <w:tabs>
                <w:tab w:val="left" w:pos="0"/>
              </w:tabs>
              <w:jc w:val="center"/>
            </w:pPr>
            <w:r w:rsidRPr="007976F7">
              <w:t>104</w:t>
            </w:r>
          </w:p>
        </w:tc>
        <w:tc>
          <w:tcPr>
            <w:tcW w:w="217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1DB7" w:rsidRPr="007976F7" w:rsidRDefault="00021DB7" w:rsidP="00021DB7">
            <w:pPr>
              <w:tabs>
                <w:tab w:val="left" w:pos="0"/>
              </w:tabs>
              <w:jc w:val="center"/>
            </w:pPr>
            <w:r w:rsidRPr="007976F7">
              <w:t>84</w:t>
            </w:r>
          </w:p>
        </w:tc>
      </w:tr>
      <w:tr w:rsidR="00021DB7" w:rsidRPr="00950B9E" w:rsidTr="00021DB7">
        <w:trPr>
          <w:trHeight w:val="340"/>
        </w:trPr>
        <w:tc>
          <w:tcPr>
            <w:tcW w:w="51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</w:pPr>
          </w:p>
        </w:tc>
        <w:tc>
          <w:tcPr>
            <w:tcW w:w="2537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40" w:type="dxa"/>
              <w:right w:w="28" w:type="dxa"/>
            </w:tcMar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</w:pPr>
            <w:r w:rsidRPr="00950B9E">
              <w:t>из них по БК</w:t>
            </w:r>
          </w:p>
        </w:tc>
        <w:tc>
          <w:tcPr>
            <w:tcW w:w="2109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</w:pPr>
            <w:r>
              <w:t>9</w:t>
            </w:r>
          </w:p>
        </w:tc>
        <w:tc>
          <w:tcPr>
            <w:tcW w:w="2177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1DB7" w:rsidRPr="007976F7" w:rsidRDefault="00021DB7" w:rsidP="00021DB7">
            <w:pPr>
              <w:tabs>
                <w:tab w:val="left" w:pos="0"/>
              </w:tabs>
              <w:jc w:val="center"/>
            </w:pPr>
            <w:r w:rsidRPr="007976F7">
              <w:t>11</w:t>
            </w:r>
          </w:p>
        </w:tc>
        <w:tc>
          <w:tcPr>
            <w:tcW w:w="2177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1DB7" w:rsidRPr="007976F7" w:rsidRDefault="00021DB7" w:rsidP="00021DB7">
            <w:pPr>
              <w:tabs>
                <w:tab w:val="left" w:pos="0"/>
              </w:tabs>
              <w:jc w:val="center"/>
            </w:pPr>
            <w:r w:rsidRPr="007976F7">
              <w:t>15</w:t>
            </w:r>
          </w:p>
        </w:tc>
      </w:tr>
      <w:tr w:rsidR="00021DB7" w:rsidRPr="00950B9E" w:rsidTr="00021DB7">
        <w:trPr>
          <w:trHeight w:val="645"/>
        </w:trPr>
        <w:tc>
          <w:tcPr>
            <w:tcW w:w="51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</w:pPr>
            <w:r w:rsidRPr="00950B9E">
              <w:t>7.</w:t>
            </w:r>
          </w:p>
        </w:tc>
        <w:tc>
          <w:tcPr>
            <w:tcW w:w="2537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tcMar>
              <w:left w:w="40" w:type="dxa"/>
              <w:right w:w="28" w:type="dxa"/>
            </w:tcMar>
            <w:vAlign w:val="center"/>
          </w:tcPr>
          <w:p w:rsidR="00021DB7" w:rsidRDefault="00021DB7" w:rsidP="00021DB7">
            <w:pPr>
              <w:tabs>
                <w:tab w:val="left" w:pos="0"/>
              </w:tabs>
            </w:pPr>
            <w:r w:rsidRPr="00950B9E">
              <w:t>Количество мероприя</w:t>
            </w:r>
            <w:r>
              <w:t>-</w:t>
            </w:r>
            <w:r w:rsidRPr="00950B9E">
              <w:t>тий на платной основе</w:t>
            </w:r>
          </w:p>
          <w:p w:rsidR="00021DB7" w:rsidRPr="004A33E4" w:rsidRDefault="00021DB7" w:rsidP="00021DB7">
            <w:pPr>
              <w:tabs>
                <w:tab w:val="left" w:pos="0"/>
              </w:tabs>
              <w:rPr>
                <w:b/>
              </w:rPr>
            </w:pPr>
            <w:r w:rsidRPr="004A33E4">
              <w:rPr>
                <w:b/>
              </w:rPr>
              <w:t>Всего:</w:t>
            </w:r>
          </w:p>
        </w:tc>
        <w:tc>
          <w:tcPr>
            <w:tcW w:w="2109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1DB7" w:rsidRPr="007976F7" w:rsidRDefault="00021DB7" w:rsidP="00021DB7">
            <w:pPr>
              <w:tabs>
                <w:tab w:val="left" w:pos="0"/>
              </w:tabs>
              <w:jc w:val="center"/>
              <w:rPr>
                <w:b/>
              </w:rPr>
            </w:pPr>
            <w:r w:rsidRPr="007976F7">
              <w:rPr>
                <w:b/>
              </w:rPr>
              <w:t>208</w:t>
            </w:r>
          </w:p>
        </w:tc>
        <w:tc>
          <w:tcPr>
            <w:tcW w:w="2177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1DB7" w:rsidRPr="007976F7" w:rsidRDefault="00021DB7" w:rsidP="00021DB7">
            <w:pPr>
              <w:tabs>
                <w:tab w:val="left" w:pos="0"/>
              </w:tabs>
              <w:jc w:val="center"/>
              <w:rPr>
                <w:b/>
              </w:rPr>
            </w:pPr>
            <w:r w:rsidRPr="007976F7">
              <w:rPr>
                <w:b/>
              </w:rPr>
              <w:t>223</w:t>
            </w:r>
          </w:p>
        </w:tc>
        <w:tc>
          <w:tcPr>
            <w:tcW w:w="2177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1DB7" w:rsidRPr="007976F7" w:rsidRDefault="00021DB7" w:rsidP="00021DB7">
            <w:pPr>
              <w:tabs>
                <w:tab w:val="left" w:pos="0"/>
              </w:tabs>
              <w:jc w:val="center"/>
              <w:rPr>
                <w:b/>
              </w:rPr>
            </w:pPr>
            <w:r w:rsidRPr="007976F7">
              <w:rPr>
                <w:b/>
              </w:rPr>
              <w:t>165</w:t>
            </w:r>
          </w:p>
        </w:tc>
      </w:tr>
      <w:tr w:rsidR="00021DB7" w:rsidRPr="00950B9E" w:rsidTr="00021DB7">
        <w:trPr>
          <w:trHeight w:val="340"/>
        </w:trPr>
        <w:tc>
          <w:tcPr>
            <w:tcW w:w="51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</w:pPr>
          </w:p>
        </w:tc>
        <w:tc>
          <w:tcPr>
            <w:tcW w:w="253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tcMar>
              <w:left w:w="40" w:type="dxa"/>
              <w:right w:w="28" w:type="dxa"/>
            </w:tcMar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</w:pPr>
            <w:r w:rsidRPr="00950B9E">
              <w:t>из них по ДК</w:t>
            </w:r>
          </w:p>
        </w:tc>
        <w:tc>
          <w:tcPr>
            <w:tcW w:w="21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</w:pPr>
            <w:r>
              <w:t>208</w:t>
            </w:r>
          </w:p>
        </w:tc>
        <w:tc>
          <w:tcPr>
            <w:tcW w:w="217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</w:pPr>
            <w:r>
              <w:t>223</w:t>
            </w:r>
          </w:p>
        </w:tc>
        <w:tc>
          <w:tcPr>
            <w:tcW w:w="217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</w:pPr>
            <w:r>
              <w:t>165</w:t>
            </w:r>
          </w:p>
        </w:tc>
      </w:tr>
      <w:tr w:rsidR="00021DB7" w:rsidRPr="00950B9E" w:rsidTr="00021DB7">
        <w:trPr>
          <w:trHeight w:val="340"/>
        </w:trPr>
        <w:tc>
          <w:tcPr>
            <w:tcW w:w="51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</w:pPr>
          </w:p>
        </w:tc>
        <w:tc>
          <w:tcPr>
            <w:tcW w:w="2537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40" w:type="dxa"/>
              <w:right w:w="28" w:type="dxa"/>
            </w:tcMar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</w:pPr>
            <w:r w:rsidRPr="00950B9E">
              <w:t>из них по БК</w:t>
            </w:r>
          </w:p>
        </w:tc>
        <w:tc>
          <w:tcPr>
            <w:tcW w:w="2109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7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7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021DB7" w:rsidRPr="00950B9E" w:rsidTr="00021DB7">
        <w:trPr>
          <w:trHeight w:val="645"/>
        </w:trPr>
        <w:tc>
          <w:tcPr>
            <w:tcW w:w="51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</w:pPr>
            <w:r w:rsidRPr="00950B9E">
              <w:t>8.</w:t>
            </w:r>
          </w:p>
        </w:tc>
        <w:tc>
          <w:tcPr>
            <w:tcW w:w="2537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tcMar>
              <w:left w:w="40" w:type="dxa"/>
              <w:right w:w="28" w:type="dxa"/>
            </w:tcMar>
            <w:vAlign w:val="center"/>
          </w:tcPr>
          <w:p w:rsidR="00021DB7" w:rsidRDefault="00021DB7" w:rsidP="00021DB7">
            <w:pPr>
              <w:tabs>
                <w:tab w:val="left" w:pos="0"/>
              </w:tabs>
            </w:pPr>
            <w:r w:rsidRPr="00950B9E">
              <w:t>Из них для детей до 14 лет включительно</w:t>
            </w:r>
          </w:p>
          <w:p w:rsidR="00021DB7" w:rsidRPr="00547376" w:rsidRDefault="00021DB7" w:rsidP="00021DB7">
            <w:pPr>
              <w:tabs>
                <w:tab w:val="left" w:pos="0"/>
              </w:tabs>
              <w:rPr>
                <w:b/>
              </w:rPr>
            </w:pPr>
            <w:r w:rsidRPr="00547376">
              <w:rPr>
                <w:b/>
              </w:rPr>
              <w:t>Всего:</w:t>
            </w:r>
          </w:p>
        </w:tc>
        <w:tc>
          <w:tcPr>
            <w:tcW w:w="2109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1DB7" w:rsidRPr="00792EFC" w:rsidRDefault="00021DB7" w:rsidP="00021DB7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2177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1DB7" w:rsidRPr="00792EFC" w:rsidRDefault="00021DB7" w:rsidP="00021DB7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2177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1DB7" w:rsidRPr="00792EFC" w:rsidRDefault="00021DB7" w:rsidP="00021DB7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</w:tr>
      <w:tr w:rsidR="00021DB7" w:rsidRPr="00950B9E" w:rsidTr="00021DB7">
        <w:trPr>
          <w:trHeight w:val="340"/>
        </w:trPr>
        <w:tc>
          <w:tcPr>
            <w:tcW w:w="51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</w:pPr>
          </w:p>
        </w:tc>
        <w:tc>
          <w:tcPr>
            <w:tcW w:w="253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tcMar>
              <w:left w:w="40" w:type="dxa"/>
              <w:right w:w="28" w:type="dxa"/>
            </w:tcMar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</w:pPr>
            <w:r w:rsidRPr="00950B9E">
              <w:t>из них по ДК</w:t>
            </w:r>
          </w:p>
        </w:tc>
        <w:tc>
          <w:tcPr>
            <w:tcW w:w="21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</w:pPr>
            <w:r>
              <w:t>72</w:t>
            </w:r>
          </w:p>
        </w:tc>
        <w:tc>
          <w:tcPr>
            <w:tcW w:w="217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</w:pPr>
            <w:r>
              <w:t>84</w:t>
            </w:r>
          </w:p>
        </w:tc>
        <w:tc>
          <w:tcPr>
            <w:tcW w:w="217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</w:pPr>
            <w:r>
              <w:t>58</w:t>
            </w:r>
          </w:p>
        </w:tc>
      </w:tr>
      <w:tr w:rsidR="00021DB7" w:rsidRPr="00950B9E" w:rsidTr="00021DB7">
        <w:trPr>
          <w:trHeight w:val="340"/>
        </w:trPr>
        <w:tc>
          <w:tcPr>
            <w:tcW w:w="51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</w:pPr>
          </w:p>
        </w:tc>
        <w:tc>
          <w:tcPr>
            <w:tcW w:w="2537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40" w:type="dxa"/>
              <w:right w:w="28" w:type="dxa"/>
            </w:tcMar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</w:pPr>
            <w:r w:rsidRPr="00950B9E">
              <w:t>из них по БК</w:t>
            </w:r>
          </w:p>
        </w:tc>
        <w:tc>
          <w:tcPr>
            <w:tcW w:w="2109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7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7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</w:tbl>
    <w:p w:rsidR="00021DB7" w:rsidRPr="00612422" w:rsidRDefault="00021DB7" w:rsidP="00021DB7">
      <w:pPr>
        <w:jc w:val="right"/>
        <w:rPr>
          <w:i/>
        </w:rPr>
      </w:pPr>
      <w:r>
        <w:br w:type="page"/>
      </w:r>
      <w:r w:rsidRPr="00612422">
        <w:rPr>
          <w:i/>
        </w:rPr>
        <w:lastRenderedPageBreak/>
        <w:t>Окончание таблицы</w:t>
      </w:r>
    </w:p>
    <w:p w:rsidR="00021DB7" w:rsidRPr="00FD0B8B" w:rsidRDefault="00021DB7" w:rsidP="00021DB7">
      <w:pPr>
        <w:jc w:val="right"/>
        <w:rPr>
          <w:i/>
        </w:rPr>
      </w:pPr>
    </w:p>
    <w:tbl>
      <w:tblPr>
        <w:tblW w:w="9411" w:type="dxa"/>
        <w:tblInd w:w="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516"/>
        <w:gridCol w:w="2520"/>
        <w:gridCol w:w="506"/>
        <w:gridCol w:w="543"/>
        <w:gridCol w:w="544"/>
        <w:gridCol w:w="506"/>
        <w:gridCol w:w="544"/>
        <w:gridCol w:w="544"/>
        <w:gridCol w:w="544"/>
        <w:gridCol w:w="506"/>
        <w:gridCol w:w="544"/>
        <w:gridCol w:w="544"/>
        <w:gridCol w:w="544"/>
        <w:gridCol w:w="506"/>
      </w:tblGrid>
      <w:tr w:rsidR="00021DB7" w:rsidRPr="00950B9E" w:rsidTr="0035653C">
        <w:trPr>
          <w:trHeight w:val="646"/>
        </w:trPr>
        <w:tc>
          <w:tcPr>
            <w:tcW w:w="516" w:type="dxa"/>
            <w:vMerge w:val="restart"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</w:pPr>
            <w:r w:rsidRPr="00950B9E">
              <w:t>9.</w:t>
            </w:r>
          </w:p>
        </w:tc>
        <w:tc>
          <w:tcPr>
            <w:tcW w:w="2520" w:type="dxa"/>
            <w:tcMar>
              <w:left w:w="40" w:type="dxa"/>
              <w:right w:w="28" w:type="dxa"/>
            </w:tcMar>
          </w:tcPr>
          <w:p w:rsidR="00021DB7" w:rsidRDefault="00021DB7" w:rsidP="00021DB7">
            <w:pPr>
              <w:tabs>
                <w:tab w:val="left" w:pos="0"/>
              </w:tabs>
            </w:pPr>
            <w:r w:rsidRPr="00950B9E">
              <w:t xml:space="preserve">Общее число посетителей </w:t>
            </w:r>
            <w:r>
              <w:t xml:space="preserve"> культурно-досуговых мероприятий </w:t>
            </w:r>
            <w:r w:rsidRPr="00950B9E">
              <w:t>(чел)</w:t>
            </w:r>
          </w:p>
          <w:p w:rsidR="00021DB7" w:rsidRPr="00496EF9" w:rsidRDefault="00021DB7" w:rsidP="00021DB7">
            <w:pPr>
              <w:tabs>
                <w:tab w:val="left" w:pos="0"/>
              </w:tabs>
              <w:rPr>
                <w:b/>
              </w:rPr>
            </w:pPr>
            <w:r w:rsidRPr="00496EF9">
              <w:rPr>
                <w:b/>
              </w:rPr>
              <w:t xml:space="preserve">Всего: </w:t>
            </w:r>
          </w:p>
        </w:tc>
        <w:tc>
          <w:tcPr>
            <w:tcW w:w="2099" w:type="dxa"/>
            <w:gridSpan w:val="4"/>
            <w:vAlign w:val="center"/>
          </w:tcPr>
          <w:p w:rsidR="00021DB7" w:rsidRPr="004E4A48" w:rsidRDefault="00021DB7" w:rsidP="00021DB7">
            <w:pPr>
              <w:tabs>
                <w:tab w:val="left" w:pos="0"/>
              </w:tabs>
              <w:jc w:val="center"/>
              <w:rPr>
                <w:b/>
              </w:rPr>
            </w:pPr>
          </w:p>
          <w:p w:rsidR="00021DB7" w:rsidRPr="004E4A48" w:rsidRDefault="00021DB7" w:rsidP="00021DB7">
            <w:pPr>
              <w:tabs>
                <w:tab w:val="left" w:pos="0"/>
              </w:tabs>
              <w:jc w:val="center"/>
              <w:rPr>
                <w:b/>
              </w:rPr>
            </w:pPr>
            <w:r w:rsidRPr="004E4A48">
              <w:rPr>
                <w:b/>
              </w:rPr>
              <w:t>4600</w:t>
            </w:r>
          </w:p>
          <w:p w:rsidR="00021DB7" w:rsidRPr="004E4A48" w:rsidRDefault="00021DB7" w:rsidP="00021DB7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2138" w:type="dxa"/>
            <w:gridSpan w:val="4"/>
            <w:vAlign w:val="center"/>
          </w:tcPr>
          <w:p w:rsidR="00021DB7" w:rsidRPr="004E4A48" w:rsidRDefault="00021DB7" w:rsidP="00021DB7">
            <w:pPr>
              <w:tabs>
                <w:tab w:val="left" w:pos="0"/>
              </w:tabs>
              <w:jc w:val="center"/>
              <w:rPr>
                <w:b/>
              </w:rPr>
            </w:pPr>
          </w:p>
          <w:p w:rsidR="00021DB7" w:rsidRPr="004E4A48" w:rsidRDefault="00021DB7" w:rsidP="00021DB7">
            <w:pPr>
              <w:tabs>
                <w:tab w:val="left" w:pos="0"/>
              </w:tabs>
              <w:jc w:val="center"/>
              <w:rPr>
                <w:b/>
              </w:rPr>
            </w:pPr>
            <w:r w:rsidRPr="004E4A48">
              <w:rPr>
                <w:b/>
              </w:rPr>
              <w:t>4848</w:t>
            </w:r>
          </w:p>
          <w:p w:rsidR="00021DB7" w:rsidRPr="004E4A48" w:rsidRDefault="00021DB7" w:rsidP="00021DB7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2138" w:type="dxa"/>
            <w:gridSpan w:val="4"/>
            <w:vAlign w:val="center"/>
          </w:tcPr>
          <w:p w:rsidR="00021DB7" w:rsidRPr="004E4A48" w:rsidRDefault="00021DB7" w:rsidP="00021DB7">
            <w:pPr>
              <w:tabs>
                <w:tab w:val="left" w:pos="0"/>
              </w:tabs>
              <w:jc w:val="center"/>
              <w:rPr>
                <w:b/>
              </w:rPr>
            </w:pPr>
          </w:p>
          <w:p w:rsidR="00021DB7" w:rsidRPr="004E4A48" w:rsidRDefault="00021DB7" w:rsidP="00021DB7">
            <w:pPr>
              <w:tabs>
                <w:tab w:val="left" w:pos="0"/>
              </w:tabs>
              <w:jc w:val="center"/>
              <w:rPr>
                <w:b/>
              </w:rPr>
            </w:pPr>
            <w:r w:rsidRPr="004E4A48">
              <w:rPr>
                <w:b/>
              </w:rPr>
              <w:t>5091</w:t>
            </w:r>
          </w:p>
          <w:p w:rsidR="00021DB7" w:rsidRPr="004E4A48" w:rsidRDefault="00021DB7" w:rsidP="00021DB7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</w:tr>
      <w:tr w:rsidR="00021DB7" w:rsidRPr="00950B9E" w:rsidTr="0035653C">
        <w:trPr>
          <w:trHeight w:val="312"/>
        </w:trPr>
        <w:tc>
          <w:tcPr>
            <w:tcW w:w="516" w:type="dxa"/>
            <w:vMerge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</w:pPr>
          </w:p>
        </w:tc>
        <w:tc>
          <w:tcPr>
            <w:tcW w:w="2520" w:type="dxa"/>
            <w:vMerge w:val="restart"/>
            <w:tcMar>
              <w:left w:w="40" w:type="dxa"/>
              <w:right w:w="28" w:type="dxa"/>
            </w:tcMar>
            <w:vAlign w:val="center"/>
          </w:tcPr>
          <w:p w:rsidR="00021DB7" w:rsidRPr="00574122" w:rsidRDefault="00021DB7" w:rsidP="00021DB7">
            <w:pPr>
              <w:tabs>
                <w:tab w:val="left" w:pos="0"/>
              </w:tabs>
              <w:rPr>
                <w:spacing w:val="-6"/>
              </w:rPr>
            </w:pPr>
            <w:r w:rsidRPr="006C0861">
              <w:rPr>
                <w:spacing w:val="-6"/>
              </w:rPr>
              <w:t>в том числе по кварталам</w:t>
            </w:r>
          </w:p>
        </w:tc>
        <w:tc>
          <w:tcPr>
            <w:tcW w:w="506" w:type="dxa"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  <w:rPr>
                <w:b/>
                <w:i/>
              </w:rPr>
            </w:pPr>
            <w:r w:rsidRPr="00950B9E">
              <w:rPr>
                <w:b/>
                <w:i/>
              </w:rPr>
              <w:t>1</w:t>
            </w:r>
          </w:p>
        </w:tc>
        <w:tc>
          <w:tcPr>
            <w:tcW w:w="543" w:type="dxa"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  <w:rPr>
                <w:b/>
                <w:i/>
              </w:rPr>
            </w:pPr>
            <w:r w:rsidRPr="00950B9E">
              <w:rPr>
                <w:b/>
                <w:i/>
              </w:rPr>
              <w:t>2</w:t>
            </w:r>
          </w:p>
        </w:tc>
        <w:tc>
          <w:tcPr>
            <w:tcW w:w="544" w:type="dxa"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  <w:rPr>
                <w:b/>
                <w:i/>
              </w:rPr>
            </w:pPr>
            <w:r w:rsidRPr="00950B9E">
              <w:rPr>
                <w:b/>
                <w:i/>
              </w:rPr>
              <w:t>3</w:t>
            </w:r>
          </w:p>
        </w:tc>
        <w:tc>
          <w:tcPr>
            <w:tcW w:w="506" w:type="dxa"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  <w:rPr>
                <w:b/>
                <w:i/>
              </w:rPr>
            </w:pPr>
            <w:r w:rsidRPr="00950B9E">
              <w:rPr>
                <w:b/>
                <w:i/>
              </w:rPr>
              <w:t>4</w:t>
            </w:r>
          </w:p>
        </w:tc>
        <w:tc>
          <w:tcPr>
            <w:tcW w:w="544" w:type="dxa"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  <w:rPr>
                <w:b/>
                <w:i/>
              </w:rPr>
            </w:pPr>
            <w:r w:rsidRPr="00950B9E">
              <w:rPr>
                <w:b/>
                <w:i/>
              </w:rPr>
              <w:t>1</w:t>
            </w:r>
          </w:p>
        </w:tc>
        <w:tc>
          <w:tcPr>
            <w:tcW w:w="544" w:type="dxa"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  <w:rPr>
                <w:b/>
                <w:i/>
              </w:rPr>
            </w:pPr>
            <w:r w:rsidRPr="00950B9E">
              <w:rPr>
                <w:b/>
                <w:i/>
              </w:rPr>
              <w:t>2</w:t>
            </w:r>
          </w:p>
        </w:tc>
        <w:tc>
          <w:tcPr>
            <w:tcW w:w="544" w:type="dxa"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  <w:rPr>
                <w:b/>
                <w:i/>
              </w:rPr>
            </w:pPr>
            <w:r w:rsidRPr="00950B9E">
              <w:rPr>
                <w:b/>
                <w:i/>
              </w:rPr>
              <w:t>3</w:t>
            </w:r>
          </w:p>
        </w:tc>
        <w:tc>
          <w:tcPr>
            <w:tcW w:w="506" w:type="dxa"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  <w:rPr>
                <w:b/>
                <w:i/>
              </w:rPr>
            </w:pPr>
            <w:r w:rsidRPr="00950B9E">
              <w:rPr>
                <w:b/>
                <w:i/>
              </w:rPr>
              <w:t>4</w:t>
            </w:r>
          </w:p>
        </w:tc>
        <w:tc>
          <w:tcPr>
            <w:tcW w:w="544" w:type="dxa"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  <w:rPr>
                <w:b/>
                <w:i/>
              </w:rPr>
            </w:pPr>
            <w:r w:rsidRPr="00950B9E">
              <w:rPr>
                <w:b/>
                <w:i/>
              </w:rPr>
              <w:t>1</w:t>
            </w:r>
          </w:p>
        </w:tc>
        <w:tc>
          <w:tcPr>
            <w:tcW w:w="544" w:type="dxa"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  <w:rPr>
                <w:b/>
                <w:i/>
              </w:rPr>
            </w:pPr>
            <w:r w:rsidRPr="00950B9E">
              <w:rPr>
                <w:b/>
                <w:i/>
              </w:rPr>
              <w:t>2</w:t>
            </w:r>
          </w:p>
        </w:tc>
        <w:tc>
          <w:tcPr>
            <w:tcW w:w="544" w:type="dxa"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  <w:rPr>
                <w:b/>
                <w:i/>
              </w:rPr>
            </w:pPr>
            <w:r w:rsidRPr="00950B9E">
              <w:rPr>
                <w:b/>
                <w:i/>
              </w:rPr>
              <w:t>3</w:t>
            </w:r>
          </w:p>
        </w:tc>
        <w:tc>
          <w:tcPr>
            <w:tcW w:w="506" w:type="dxa"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  <w:rPr>
                <w:b/>
                <w:i/>
              </w:rPr>
            </w:pPr>
            <w:r w:rsidRPr="00950B9E">
              <w:rPr>
                <w:b/>
                <w:i/>
              </w:rPr>
              <w:t>4</w:t>
            </w:r>
          </w:p>
        </w:tc>
      </w:tr>
      <w:tr w:rsidR="00021DB7" w:rsidRPr="00950B9E" w:rsidTr="0035653C">
        <w:trPr>
          <w:cantSplit/>
          <w:trHeight w:val="611"/>
        </w:trPr>
        <w:tc>
          <w:tcPr>
            <w:tcW w:w="516" w:type="dxa"/>
            <w:vMerge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</w:pPr>
          </w:p>
        </w:tc>
        <w:tc>
          <w:tcPr>
            <w:tcW w:w="2520" w:type="dxa"/>
            <w:vMerge/>
            <w:tcMar>
              <w:left w:w="40" w:type="dxa"/>
              <w:right w:w="28" w:type="dxa"/>
            </w:tcMar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</w:pPr>
          </w:p>
        </w:tc>
        <w:tc>
          <w:tcPr>
            <w:tcW w:w="506" w:type="dxa"/>
            <w:textDirection w:val="btLr"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</w:pPr>
            <w:r>
              <w:t>1396</w:t>
            </w:r>
          </w:p>
        </w:tc>
        <w:tc>
          <w:tcPr>
            <w:tcW w:w="543" w:type="dxa"/>
            <w:textDirection w:val="btLr"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</w:pPr>
            <w:r>
              <w:t>1292</w:t>
            </w:r>
          </w:p>
        </w:tc>
        <w:tc>
          <w:tcPr>
            <w:tcW w:w="544" w:type="dxa"/>
            <w:textDirection w:val="btLr"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</w:pPr>
            <w:r>
              <w:t>959</w:t>
            </w:r>
          </w:p>
        </w:tc>
        <w:tc>
          <w:tcPr>
            <w:tcW w:w="506" w:type="dxa"/>
            <w:textDirection w:val="btLr"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</w:pPr>
            <w:r>
              <w:t>953</w:t>
            </w:r>
          </w:p>
        </w:tc>
        <w:tc>
          <w:tcPr>
            <w:tcW w:w="544" w:type="dxa"/>
            <w:textDirection w:val="btLr"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</w:pPr>
            <w:r>
              <w:t>1202</w:t>
            </w:r>
          </w:p>
        </w:tc>
        <w:tc>
          <w:tcPr>
            <w:tcW w:w="544" w:type="dxa"/>
            <w:textDirection w:val="btLr"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</w:pPr>
            <w:r>
              <w:t>1251</w:t>
            </w:r>
          </w:p>
        </w:tc>
        <w:tc>
          <w:tcPr>
            <w:tcW w:w="544" w:type="dxa"/>
            <w:textDirection w:val="btLr"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</w:pPr>
            <w:r>
              <w:t>1339</w:t>
            </w:r>
          </w:p>
        </w:tc>
        <w:tc>
          <w:tcPr>
            <w:tcW w:w="506" w:type="dxa"/>
            <w:textDirection w:val="btLr"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</w:pPr>
            <w:r>
              <w:t>1056</w:t>
            </w:r>
          </w:p>
        </w:tc>
        <w:tc>
          <w:tcPr>
            <w:tcW w:w="544" w:type="dxa"/>
            <w:textDirection w:val="btLr"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</w:pPr>
            <w:r>
              <w:t>1463</w:t>
            </w:r>
          </w:p>
        </w:tc>
        <w:tc>
          <w:tcPr>
            <w:tcW w:w="544" w:type="dxa"/>
            <w:textDirection w:val="btLr"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</w:pPr>
            <w:r>
              <w:t>1501</w:t>
            </w:r>
          </w:p>
        </w:tc>
        <w:tc>
          <w:tcPr>
            <w:tcW w:w="544" w:type="dxa"/>
            <w:textDirection w:val="btLr"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</w:pPr>
            <w:r>
              <w:t>759</w:t>
            </w:r>
          </w:p>
        </w:tc>
        <w:tc>
          <w:tcPr>
            <w:tcW w:w="506" w:type="dxa"/>
            <w:textDirection w:val="btLr"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</w:pPr>
            <w:r>
              <w:t>1368</w:t>
            </w:r>
          </w:p>
        </w:tc>
      </w:tr>
      <w:tr w:rsidR="00021DB7" w:rsidRPr="00950B9E" w:rsidTr="0035653C">
        <w:trPr>
          <w:trHeight w:val="312"/>
        </w:trPr>
        <w:tc>
          <w:tcPr>
            <w:tcW w:w="516" w:type="dxa"/>
            <w:vMerge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</w:pPr>
          </w:p>
        </w:tc>
        <w:tc>
          <w:tcPr>
            <w:tcW w:w="2520" w:type="dxa"/>
            <w:tcMar>
              <w:left w:w="40" w:type="dxa"/>
              <w:right w:w="28" w:type="dxa"/>
            </w:tcMar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</w:pPr>
            <w:r>
              <w:t>из них по ДК</w:t>
            </w:r>
          </w:p>
        </w:tc>
        <w:tc>
          <w:tcPr>
            <w:tcW w:w="2099" w:type="dxa"/>
            <w:gridSpan w:val="4"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4195</w:t>
            </w:r>
          </w:p>
        </w:tc>
        <w:tc>
          <w:tcPr>
            <w:tcW w:w="2138" w:type="dxa"/>
            <w:gridSpan w:val="4"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  <w:rPr>
                <w:b/>
                <w:highlight w:val="yellow"/>
              </w:rPr>
            </w:pPr>
            <w:r w:rsidRPr="009A31A1">
              <w:rPr>
                <w:b/>
              </w:rPr>
              <w:t>4375</w:t>
            </w:r>
          </w:p>
        </w:tc>
        <w:tc>
          <w:tcPr>
            <w:tcW w:w="2138" w:type="dxa"/>
            <w:gridSpan w:val="4"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4618</w:t>
            </w:r>
          </w:p>
        </w:tc>
      </w:tr>
      <w:tr w:rsidR="00021DB7" w:rsidRPr="00950B9E" w:rsidTr="0035653C">
        <w:trPr>
          <w:trHeight w:val="312"/>
        </w:trPr>
        <w:tc>
          <w:tcPr>
            <w:tcW w:w="516" w:type="dxa"/>
            <w:vMerge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</w:pPr>
          </w:p>
        </w:tc>
        <w:tc>
          <w:tcPr>
            <w:tcW w:w="2520" w:type="dxa"/>
            <w:vMerge w:val="restart"/>
            <w:tcMar>
              <w:left w:w="40" w:type="dxa"/>
              <w:right w:w="28" w:type="dxa"/>
            </w:tcMar>
            <w:vAlign w:val="center"/>
          </w:tcPr>
          <w:p w:rsidR="00021DB7" w:rsidRPr="00574122" w:rsidRDefault="00021DB7" w:rsidP="00021DB7">
            <w:pPr>
              <w:tabs>
                <w:tab w:val="left" w:pos="0"/>
              </w:tabs>
              <w:rPr>
                <w:spacing w:val="-6"/>
              </w:rPr>
            </w:pPr>
            <w:r w:rsidRPr="006C0861">
              <w:rPr>
                <w:spacing w:val="-6"/>
              </w:rPr>
              <w:t>в том числе по кварталам</w:t>
            </w:r>
          </w:p>
        </w:tc>
        <w:tc>
          <w:tcPr>
            <w:tcW w:w="506" w:type="dxa"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  <w:rPr>
                <w:b/>
                <w:i/>
              </w:rPr>
            </w:pPr>
            <w:r w:rsidRPr="00950B9E">
              <w:rPr>
                <w:b/>
                <w:i/>
              </w:rPr>
              <w:t>1</w:t>
            </w:r>
          </w:p>
        </w:tc>
        <w:tc>
          <w:tcPr>
            <w:tcW w:w="543" w:type="dxa"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  <w:rPr>
                <w:b/>
                <w:i/>
              </w:rPr>
            </w:pPr>
            <w:r w:rsidRPr="00950B9E">
              <w:rPr>
                <w:b/>
                <w:i/>
              </w:rPr>
              <w:t>2</w:t>
            </w:r>
          </w:p>
        </w:tc>
        <w:tc>
          <w:tcPr>
            <w:tcW w:w="544" w:type="dxa"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  <w:rPr>
                <w:b/>
                <w:i/>
              </w:rPr>
            </w:pPr>
            <w:r w:rsidRPr="00950B9E">
              <w:rPr>
                <w:b/>
                <w:i/>
              </w:rPr>
              <w:t>3</w:t>
            </w:r>
          </w:p>
        </w:tc>
        <w:tc>
          <w:tcPr>
            <w:tcW w:w="506" w:type="dxa"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  <w:rPr>
                <w:b/>
                <w:i/>
              </w:rPr>
            </w:pPr>
            <w:r w:rsidRPr="00950B9E">
              <w:rPr>
                <w:b/>
                <w:i/>
              </w:rPr>
              <w:t>4</w:t>
            </w:r>
          </w:p>
        </w:tc>
        <w:tc>
          <w:tcPr>
            <w:tcW w:w="544" w:type="dxa"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  <w:rPr>
                <w:b/>
                <w:i/>
              </w:rPr>
            </w:pPr>
            <w:r w:rsidRPr="00950B9E">
              <w:rPr>
                <w:b/>
                <w:i/>
              </w:rPr>
              <w:t>1</w:t>
            </w:r>
          </w:p>
        </w:tc>
        <w:tc>
          <w:tcPr>
            <w:tcW w:w="544" w:type="dxa"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  <w:rPr>
                <w:b/>
                <w:i/>
              </w:rPr>
            </w:pPr>
            <w:r w:rsidRPr="00950B9E">
              <w:rPr>
                <w:b/>
                <w:i/>
              </w:rPr>
              <w:t>2</w:t>
            </w:r>
          </w:p>
        </w:tc>
        <w:tc>
          <w:tcPr>
            <w:tcW w:w="544" w:type="dxa"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  <w:rPr>
                <w:b/>
                <w:i/>
              </w:rPr>
            </w:pPr>
            <w:r w:rsidRPr="00950B9E">
              <w:rPr>
                <w:b/>
                <w:i/>
              </w:rPr>
              <w:t>3</w:t>
            </w:r>
          </w:p>
        </w:tc>
        <w:tc>
          <w:tcPr>
            <w:tcW w:w="506" w:type="dxa"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  <w:rPr>
                <w:b/>
                <w:i/>
              </w:rPr>
            </w:pPr>
            <w:r w:rsidRPr="00950B9E">
              <w:rPr>
                <w:b/>
                <w:i/>
              </w:rPr>
              <w:t>4</w:t>
            </w:r>
          </w:p>
        </w:tc>
        <w:tc>
          <w:tcPr>
            <w:tcW w:w="544" w:type="dxa"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  <w:rPr>
                <w:b/>
                <w:i/>
              </w:rPr>
            </w:pPr>
            <w:r w:rsidRPr="00950B9E">
              <w:rPr>
                <w:b/>
                <w:i/>
              </w:rPr>
              <w:t>1</w:t>
            </w:r>
          </w:p>
        </w:tc>
        <w:tc>
          <w:tcPr>
            <w:tcW w:w="544" w:type="dxa"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  <w:rPr>
                <w:b/>
                <w:i/>
              </w:rPr>
            </w:pPr>
            <w:r w:rsidRPr="00950B9E">
              <w:rPr>
                <w:b/>
                <w:i/>
              </w:rPr>
              <w:t>2</w:t>
            </w:r>
          </w:p>
        </w:tc>
        <w:tc>
          <w:tcPr>
            <w:tcW w:w="544" w:type="dxa"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  <w:rPr>
                <w:b/>
                <w:i/>
              </w:rPr>
            </w:pPr>
            <w:r w:rsidRPr="00950B9E">
              <w:rPr>
                <w:b/>
                <w:i/>
              </w:rPr>
              <w:t>3</w:t>
            </w:r>
          </w:p>
        </w:tc>
        <w:tc>
          <w:tcPr>
            <w:tcW w:w="506" w:type="dxa"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  <w:rPr>
                <w:b/>
                <w:i/>
              </w:rPr>
            </w:pPr>
            <w:r w:rsidRPr="00950B9E">
              <w:rPr>
                <w:b/>
                <w:i/>
              </w:rPr>
              <w:t>4</w:t>
            </w:r>
          </w:p>
        </w:tc>
      </w:tr>
      <w:tr w:rsidR="00021DB7" w:rsidRPr="00950B9E" w:rsidTr="0035653C">
        <w:trPr>
          <w:cantSplit/>
          <w:trHeight w:val="659"/>
        </w:trPr>
        <w:tc>
          <w:tcPr>
            <w:tcW w:w="516" w:type="dxa"/>
            <w:vMerge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</w:pPr>
          </w:p>
        </w:tc>
        <w:tc>
          <w:tcPr>
            <w:tcW w:w="2520" w:type="dxa"/>
            <w:vMerge/>
            <w:tcMar>
              <w:left w:w="40" w:type="dxa"/>
              <w:right w:w="28" w:type="dxa"/>
            </w:tcMar>
            <w:vAlign w:val="center"/>
          </w:tcPr>
          <w:p w:rsidR="00021DB7" w:rsidRPr="006C0861" w:rsidRDefault="00021DB7" w:rsidP="00021DB7">
            <w:pPr>
              <w:tabs>
                <w:tab w:val="left" w:pos="0"/>
              </w:tabs>
              <w:rPr>
                <w:spacing w:val="-6"/>
              </w:rPr>
            </w:pPr>
          </w:p>
        </w:tc>
        <w:tc>
          <w:tcPr>
            <w:tcW w:w="506" w:type="dxa"/>
            <w:textDirection w:val="btLr"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</w:pPr>
            <w:r>
              <w:t>1304</w:t>
            </w:r>
          </w:p>
        </w:tc>
        <w:tc>
          <w:tcPr>
            <w:tcW w:w="543" w:type="dxa"/>
            <w:textDirection w:val="btLr"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</w:pPr>
            <w:r>
              <w:t>1192</w:t>
            </w:r>
          </w:p>
        </w:tc>
        <w:tc>
          <w:tcPr>
            <w:tcW w:w="544" w:type="dxa"/>
            <w:textDirection w:val="btLr"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</w:pPr>
            <w:r>
              <w:t>874</w:t>
            </w:r>
          </w:p>
        </w:tc>
        <w:tc>
          <w:tcPr>
            <w:tcW w:w="506" w:type="dxa"/>
            <w:textDirection w:val="btLr"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</w:pPr>
            <w:r>
              <w:t>825</w:t>
            </w:r>
          </w:p>
        </w:tc>
        <w:tc>
          <w:tcPr>
            <w:tcW w:w="544" w:type="dxa"/>
            <w:textDirection w:val="btLr"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</w:pPr>
            <w:r>
              <w:t>1002</w:t>
            </w:r>
          </w:p>
        </w:tc>
        <w:tc>
          <w:tcPr>
            <w:tcW w:w="544" w:type="dxa"/>
            <w:textDirection w:val="btLr"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</w:pPr>
            <w:r>
              <w:t>1149</w:t>
            </w:r>
          </w:p>
        </w:tc>
        <w:tc>
          <w:tcPr>
            <w:tcW w:w="544" w:type="dxa"/>
            <w:textDirection w:val="btLr"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</w:pPr>
            <w:r>
              <w:t>1268</w:t>
            </w:r>
          </w:p>
        </w:tc>
        <w:tc>
          <w:tcPr>
            <w:tcW w:w="506" w:type="dxa"/>
            <w:textDirection w:val="btLr"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</w:pPr>
            <w:r>
              <w:t>956</w:t>
            </w:r>
          </w:p>
        </w:tc>
        <w:tc>
          <w:tcPr>
            <w:tcW w:w="544" w:type="dxa"/>
            <w:textDirection w:val="btLr"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</w:pPr>
            <w:r>
              <w:t>1251</w:t>
            </w:r>
          </w:p>
        </w:tc>
        <w:tc>
          <w:tcPr>
            <w:tcW w:w="544" w:type="dxa"/>
            <w:textDirection w:val="btLr"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</w:pPr>
            <w:r>
              <w:t>1405</w:t>
            </w:r>
          </w:p>
        </w:tc>
        <w:tc>
          <w:tcPr>
            <w:tcW w:w="544" w:type="dxa"/>
            <w:textDirection w:val="btLr"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</w:pPr>
            <w:r>
              <w:t>695</w:t>
            </w:r>
          </w:p>
        </w:tc>
        <w:tc>
          <w:tcPr>
            <w:tcW w:w="506" w:type="dxa"/>
            <w:textDirection w:val="btLr"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</w:pPr>
            <w:r>
              <w:t>1267</w:t>
            </w:r>
          </w:p>
        </w:tc>
      </w:tr>
      <w:tr w:rsidR="00021DB7" w:rsidRPr="00950B9E" w:rsidTr="0035653C">
        <w:trPr>
          <w:trHeight w:val="312"/>
        </w:trPr>
        <w:tc>
          <w:tcPr>
            <w:tcW w:w="516" w:type="dxa"/>
            <w:vMerge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</w:pPr>
          </w:p>
        </w:tc>
        <w:tc>
          <w:tcPr>
            <w:tcW w:w="2520" w:type="dxa"/>
            <w:tcMar>
              <w:left w:w="40" w:type="dxa"/>
              <w:right w:w="28" w:type="dxa"/>
            </w:tcMar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</w:pPr>
            <w:r>
              <w:t>из них по БК</w:t>
            </w:r>
          </w:p>
        </w:tc>
        <w:tc>
          <w:tcPr>
            <w:tcW w:w="2099" w:type="dxa"/>
            <w:gridSpan w:val="4"/>
            <w:shd w:val="clear" w:color="auto" w:fill="auto"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405</w:t>
            </w:r>
          </w:p>
        </w:tc>
        <w:tc>
          <w:tcPr>
            <w:tcW w:w="2138" w:type="dxa"/>
            <w:gridSpan w:val="4"/>
            <w:shd w:val="clear" w:color="auto" w:fill="auto"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  <w:rPr>
                <w:b/>
                <w:highlight w:val="yellow"/>
              </w:rPr>
            </w:pPr>
            <w:r w:rsidRPr="004E4A48">
              <w:rPr>
                <w:b/>
              </w:rPr>
              <w:t>473</w:t>
            </w:r>
          </w:p>
        </w:tc>
        <w:tc>
          <w:tcPr>
            <w:tcW w:w="2138" w:type="dxa"/>
            <w:gridSpan w:val="4"/>
            <w:shd w:val="clear" w:color="auto" w:fill="auto"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473</w:t>
            </w:r>
          </w:p>
        </w:tc>
      </w:tr>
      <w:tr w:rsidR="00021DB7" w:rsidRPr="00950B9E" w:rsidTr="0035653C">
        <w:trPr>
          <w:cantSplit/>
          <w:trHeight w:val="284"/>
        </w:trPr>
        <w:tc>
          <w:tcPr>
            <w:tcW w:w="516" w:type="dxa"/>
            <w:vMerge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</w:pPr>
          </w:p>
        </w:tc>
        <w:tc>
          <w:tcPr>
            <w:tcW w:w="2520" w:type="dxa"/>
            <w:vMerge w:val="restart"/>
            <w:tcMar>
              <w:left w:w="40" w:type="dxa"/>
              <w:right w:w="28" w:type="dxa"/>
            </w:tcMar>
            <w:vAlign w:val="center"/>
          </w:tcPr>
          <w:p w:rsidR="00021DB7" w:rsidRPr="00574122" w:rsidRDefault="00021DB7" w:rsidP="00021DB7">
            <w:pPr>
              <w:tabs>
                <w:tab w:val="left" w:pos="0"/>
              </w:tabs>
              <w:rPr>
                <w:spacing w:val="-6"/>
              </w:rPr>
            </w:pPr>
            <w:r w:rsidRPr="006C0861">
              <w:rPr>
                <w:spacing w:val="-6"/>
              </w:rPr>
              <w:t>в том числе по кварталам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  <w:rPr>
                <w:b/>
                <w:i/>
              </w:rPr>
            </w:pPr>
            <w:r w:rsidRPr="00950B9E">
              <w:rPr>
                <w:b/>
                <w:i/>
              </w:rPr>
              <w:t>1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  <w:rPr>
                <w:b/>
                <w:i/>
              </w:rPr>
            </w:pPr>
            <w:r w:rsidRPr="00950B9E">
              <w:rPr>
                <w:b/>
                <w:i/>
              </w:rPr>
              <w:t>2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  <w:rPr>
                <w:b/>
                <w:i/>
              </w:rPr>
            </w:pPr>
            <w:r w:rsidRPr="00950B9E">
              <w:rPr>
                <w:b/>
                <w:i/>
              </w:rPr>
              <w:t>3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  <w:rPr>
                <w:b/>
                <w:i/>
              </w:rPr>
            </w:pPr>
            <w:r w:rsidRPr="00950B9E">
              <w:rPr>
                <w:b/>
                <w:i/>
              </w:rPr>
              <w:t>4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  <w:rPr>
                <w:b/>
                <w:i/>
              </w:rPr>
            </w:pPr>
            <w:r w:rsidRPr="00950B9E">
              <w:rPr>
                <w:b/>
                <w:i/>
              </w:rPr>
              <w:t>1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  <w:rPr>
                <w:b/>
                <w:i/>
              </w:rPr>
            </w:pPr>
            <w:r w:rsidRPr="00950B9E">
              <w:rPr>
                <w:b/>
                <w:i/>
              </w:rPr>
              <w:t>2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  <w:rPr>
                <w:b/>
                <w:i/>
              </w:rPr>
            </w:pPr>
            <w:r w:rsidRPr="00950B9E">
              <w:rPr>
                <w:b/>
                <w:i/>
              </w:rPr>
              <w:t>3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  <w:rPr>
                <w:b/>
                <w:i/>
              </w:rPr>
            </w:pPr>
            <w:r w:rsidRPr="00950B9E">
              <w:rPr>
                <w:b/>
                <w:i/>
              </w:rPr>
              <w:t>4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  <w:rPr>
                <w:b/>
                <w:i/>
              </w:rPr>
            </w:pPr>
            <w:r w:rsidRPr="00950B9E">
              <w:rPr>
                <w:b/>
                <w:i/>
              </w:rPr>
              <w:t>1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  <w:rPr>
                <w:b/>
                <w:i/>
              </w:rPr>
            </w:pPr>
            <w:r w:rsidRPr="00950B9E">
              <w:rPr>
                <w:b/>
                <w:i/>
              </w:rPr>
              <w:t>2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  <w:rPr>
                <w:b/>
                <w:i/>
              </w:rPr>
            </w:pPr>
            <w:r w:rsidRPr="00950B9E">
              <w:rPr>
                <w:b/>
                <w:i/>
              </w:rPr>
              <w:t>3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  <w:rPr>
                <w:b/>
                <w:i/>
              </w:rPr>
            </w:pPr>
            <w:r w:rsidRPr="00950B9E">
              <w:rPr>
                <w:b/>
                <w:i/>
              </w:rPr>
              <w:t>4</w:t>
            </w:r>
          </w:p>
        </w:tc>
      </w:tr>
      <w:tr w:rsidR="00021DB7" w:rsidRPr="00950B9E" w:rsidTr="0035653C">
        <w:trPr>
          <w:cantSplit/>
          <w:trHeight w:val="970"/>
        </w:trPr>
        <w:tc>
          <w:tcPr>
            <w:tcW w:w="516" w:type="dxa"/>
            <w:vMerge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</w:pPr>
          </w:p>
        </w:tc>
        <w:tc>
          <w:tcPr>
            <w:tcW w:w="2520" w:type="dxa"/>
            <w:vMerge/>
            <w:tcMar>
              <w:left w:w="40" w:type="dxa"/>
              <w:right w:w="28" w:type="dxa"/>
            </w:tcMar>
            <w:vAlign w:val="center"/>
          </w:tcPr>
          <w:p w:rsidR="00021DB7" w:rsidRPr="006C0861" w:rsidRDefault="00021DB7" w:rsidP="00021DB7">
            <w:pPr>
              <w:tabs>
                <w:tab w:val="left" w:pos="0"/>
              </w:tabs>
              <w:rPr>
                <w:spacing w:val="-6"/>
              </w:rPr>
            </w:pPr>
          </w:p>
        </w:tc>
        <w:tc>
          <w:tcPr>
            <w:tcW w:w="506" w:type="dxa"/>
            <w:shd w:val="clear" w:color="auto" w:fill="auto"/>
            <w:textDirection w:val="btLr"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</w:pPr>
            <w:r>
              <w:t>92</w:t>
            </w:r>
          </w:p>
        </w:tc>
        <w:tc>
          <w:tcPr>
            <w:tcW w:w="543" w:type="dxa"/>
            <w:shd w:val="clear" w:color="auto" w:fill="auto"/>
            <w:textDirection w:val="btLr"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</w:pPr>
            <w:r>
              <w:t>100</w:t>
            </w:r>
          </w:p>
        </w:tc>
        <w:tc>
          <w:tcPr>
            <w:tcW w:w="544" w:type="dxa"/>
            <w:shd w:val="clear" w:color="auto" w:fill="auto"/>
            <w:textDirection w:val="btLr"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</w:pPr>
            <w:r>
              <w:t>85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</w:pPr>
            <w:r>
              <w:t>128</w:t>
            </w:r>
          </w:p>
        </w:tc>
        <w:tc>
          <w:tcPr>
            <w:tcW w:w="544" w:type="dxa"/>
            <w:shd w:val="clear" w:color="auto" w:fill="auto"/>
            <w:textDirection w:val="btLr"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</w:pPr>
            <w:r>
              <w:t>200</w:t>
            </w:r>
          </w:p>
        </w:tc>
        <w:tc>
          <w:tcPr>
            <w:tcW w:w="544" w:type="dxa"/>
            <w:shd w:val="clear" w:color="auto" w:fill="auto"/>
            <w:textDirection w:val="btLr"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</w:pPr>
            <w:r>
              <w:t>102</w:t>
            </w:r>
          </w:p>
        </w:tc>
        <w:tc>
          <w:tcPr>
            <w:tcW w:w="544" w:type="dxa"/>
            <w:shd w:val="clear" w:color="auto" w:fill="auto"/>
            <w:textDirection w:val="btLr"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</w:pPr>
            <w:r>
              <w:t>71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</w:pPr>
            <w:r>
              <w:t>100</w:t>
            </w:r>
          </w:p>
        </w:tc>
        <w:tc>
          <w:tcPr>
            <w:tcW w:w="544" w:type="dxa"/>
            <w:shd w:val="clear" w:color="auto" w:fill="auto"/>
            <w:textDirection w:val="btLr"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</w:pPr>
            <w:r>
              <w:t>212</w:t>
            </w:r>
          </w:p>
        </w:tc>
        <w:tc>
          <w:tcPr>
            <w:tcW w:w="544" w:type="dxa"/>
            <w:shd w:val="clear" w:color="auto" w:fill="auto"/>
            <w:textDirection w:val="btLr"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</w:pPr>
            <w:r>
              <w:t>96</w:t>
            </w:r>
          </w:p>
        </w:tc>
        <w:tc>
          <w:tcPr>
            <w:tcW w:w="544" w:type="dxa"/>
            <w:shd w:val="clear" w:color="auto" w:fill="auto"/>
            <w:textDirection w:val="btLr"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</w:pPr>
            <w:r>
              <w:t>64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</w:pPr>
            <w:r>
              <w:t>101</w:t>
            </w:r>
          </w:p>
        </w:tc>
      </w:tr>
      <w:tr w:rsidR="00021DB7" w:rsidRPr="00950B9E" w:rsidTr="0035653C">
        <w:trPr>
          <w:trHeight w:val="645"/>
        </w:trPr>
        <w:tc>
          <w:tcPr>
            <w:tcW w:w="516" w:type="dxa"/>
            <w:vMerge w:val="restart"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</w:pPr>
            <w:r w:rsidRPr="00950B9E">
              <w:t>10.</w:t>
            </w:r>
          </w:p>
        </w:tc>
        <w:tc>
          <w:tcPr>
            <w:tcW w:w="2520" w:type="dxa"/>
            <w:tcMar>
              <w:left w:w="40" w:type="dxa"/>
              <w:right w:w="28" w:type="dxa"/>
            </w:tcMar>
          </w:tcPr>
          <w:p w:rsidR="00021DB7" w:rsidRDefault="00021DB7" w:rsidP="00021DB7">
            <w:pPr>
              <w:tabs>
                <w:tab w:val="left" w:pos="0"/>
              </w:tabs>
            </w:pPr>
            <w:r w:rsidRPr="00950B9E">
              <w:t>Доходы от основных видов деятельности</w:t>
            </w:r>
          </w:p>
          <w:p w:rsidR="00021DB7" w:rsidRDefault="00021DB7" w:rsidP="00021DB7">
            <w:pPr>
              <w:tabs>
                <w:tab w:val="left" w:pos="0"/>
              </w:tabs>
            </w:pPr>
            <w:r>
              <w:t>(руб.)</w:t>
            </w:r>
          </w:p>
          <w:p w:rsidR="00021DB7" w:rsidRPr="002B46BC" w:rsidRDefault="00021DB7" w:rsidP="00021DB7">
            <w:pPr>
              <w:tabs>
                <w:tab w:val="left" w:pos="0"/>
              </w:tabs>
              <w:rPr>
                <w:b/>
              </w:rPr>
            </w:pPr>
            <w:r w:rsidRPr="002B46BC">
              <w:rPr>
                <w:b/>
              </w:rPr>
              <w:t>Всего:</w:t>
            </w:r>
          </w:p>
        </w:tc>
        <w:tc>
          <w:tcPr>
            <w:tcW w:w="2099" w:type="dxa"/>
            <w:gridSpan w:val="4"/>
            <w:shd w:val="clear" w:color="auto" w:fill="auto"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74200</w:t>
            </w:r>
          </w:p>
        </w:tc>
        <w:tc>
          <w:tcPr>
            <w:tcW w:w="2138" w:type="dxa"/>
            <w:gridSpan w:val="4"/>
            <w:shd w:val="clear" w:color="auto" w:fill="auto"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  <w:rPr>
                <w:b/>
                <w:highlight w:val="yellow"/>
              </w:rPr>
            </w:pPr>
            <w:r w:rsidRPr="001870BC">
              <w:rPr>
                <w:b/>
              </w:rPr>
              <w:t>72000</w:t>
            </w:r>
          </w:p>
        </w:tc>
        <w:tc>
          <w:tcPr>
            <w:tcW w:w="2138" w:type="dxa"/>
            <w:gridSpan w:val="4"/>
            <w:shd w:val="clear" w:color="auto" w:fill="auto"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55000</w:t>
            </w:r>
          </w:p>
        </w:tc>
      </w:tr>
      <w:tr w:rsidR="00021DB7" w:rsidRPr="00950B9E" w:rsidTr="0035653C">
        <w:trPr>
          <w:trHeight w:val="312"/>
        </w:trPr>
        <w:tc>
          <w:tcPr>
            <w:tcW w:w="516" w:type="dxa"/>
            <w:vMerge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</w:pPr>
          </w:p>
        </w:tc>
        <w:tc>
          <w:tcPr>
            <w:tcW w:w="2520" w:type="dxa"/>
            <w:vMerge w:val="restart"/>
            <w:tcMar>
              <w:left w:w="40" w:type="dxa"/>
              <w:right w:w="28" w:type="dxa"/>
            </w:tcMar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</w:pPr>
            <w:r w:rsidRPr="006C0861">
              <w:rPr>
                <w:spacing w:val="-6"/>
              </w:rPr>
              <w:t>в том числе по кварталам</w:t>
            </w:r>
          </w:p>
        </w:tc>
        <w:tc>
          <w:tcPr>
            <w:tcW w:w="506" w:type="dxa"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  <w:rPr>
                <w:b/>
                <w:i/>
              </w:rPr>
            </w:pPr>
            <w:r w:rsidRPr="00950B9E">
              <w:rPr>
                <w:b/>
                <w:i/>
              </w:rPr>
              <w:t>1</w:t>
            </w:r>
          </w:p>
        </w:tc>
        <w:tc>
          <w:tcPr>
            <w:tcW w:w="543" w:type="dxa"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  <w:rPr>
                <w:b/>
                <w:i/>
              </w:rPr>
            </w:pPr>
            <w:r w:rsidRPr="00950B9E">
              <w:rPr>
                <w:b/>
                <w:i/>
              </w:rPr>
              <w:t>2</w:t>
            </w:r>
          </w:p>
        </w:tc>
        <w:tc>
          <w:tcPr>
            <w:tcW w:w="544" w:type="dxa"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  <w:rPr>
                <w:b/>
                <w:i/>
              </w:rPr>
            </w:pPr>
            <w:r w:rsidRPr="00950B9E">
              <w:rPr>
                <w:b/>
                <w:i/>
              </w:rPr>
              <w:t>3</w:t>
            </w:r>
          </w:p>
        </w:tc>
        <w:tc>
          <w:tcPr>
            <w:tcW w:w="506" w:type="dxa"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  <w:rPr>
                <w:b/>
                <w:i/>
              </w:rPr>
            </w:pPr>
            <w:r w:rsidRPr="00950B9E">
              <w:rPr>
                <w:b/>
                <w:i/>
              </w:rPr>
              <w:t>4</w:t>
            </w:r>
          </w:p>
        </w:tc>
        <w:tc>
          <w:tcPr>
            <w:tcW w:w="544" w:type="dxa"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  <w:rPr>
                <w:b/>
                <w:i/>
              </w:rPr>
            </w:pPr>
            <w:r w:rsidRPr="00950B9E">
              <w:rPr>
                <w:b/>
                <w:i/>
              </w:rPr>
              <w:t>1</w:t>
            </w:r>
          </w:p>
        </w:tc>
        <w:tc>
          <w:tcPr>
            <w:tcW w:w="544" w:type="dxa"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  <w:rPr>
                <w:b/>
                <w:i/>
              </w:rPr>
            </w:pPr>
            <w:r w:rsidRPr="00950B9E">
              <w:rPr>
                <w:b/>
                <w:i/>
              </w:rPr>
              <w:t>2</w:t>
            </w:r>
          </w:p>
        </w:tc>
        <w:tc>
          <w:tcPr>
            <w:tcW w:w="544" w:type="dxa"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  <w:rPr>
                <w:b/>
                <w:i/>
              </w:rPr>
            </w:pPr>
            <w:r w:rsidRPr="00950B9E">
              <w:rPr>
                <w:b/>
                <w:i/>
              </w:rPr>
              <w:t>3</w:t>
            </w:r>
          </w:p>
        </w:tc>
        <w:tc>
          <w:tcPr>
            <w:tcW w:w="506" w:type="dxa"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  <w:rPr>
                <w:b/>
                <w:i/>
              </w:rPr>
            </w:pPr>
            <w:r w:rsidRPr="00950B9E">
              <w:rPr>
                <w:b/>
                <w:i/>
              </w:rPr>
              <w:t>4</w:t>
            </w:r>
          </w:p>
        </w:tc>
        <w:tc>
          <w:tcPr>
            <w:tcW w:w="544" w:type="dxa"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  <w:rPr>
                <w:b/>
                <w:i/>
              </w:rPr>
            </w:pPr>
            <w:r w:rsidRPr="00950B9E">
              <w:rPr>
                <w:b/>
                <w:i/>
              </w:rPr>
              <w:t>1</w:t>
            </w:r>
          </w:p>
        </w:tc>
        <w:tc>
          <w:tcPr>
            <w:tcW w:w="544" w:type="dxa"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  <w:rPr>
                <w:b/>
                <w:i/>
              </w:rPr>
            </w:pPr>
            <w:r w:rsidRPr="00950B9E">
              <w:rPr>
                <w:b/>
                <w:i/>
              </w:rPr>
              <w:t>2</w:t>
            </w:r>
          </w:p>
        </w:tc>
        <w:tc>
          <w:tcPr>
            <w:tcW w:w="544" w:type="dxa"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  <w:rPr>
                <w:b/>
                <w:i/>
              </w:rPr>
            </w:pPr>
            <w:r w:rsidRPr="00950B9E">
              <w:rPr>
                <w:b/>
                <w:i/>
              </w:rPr>
              <w:t>3</w:t>
            </w:r>
          </w:p>
        </w:tc>
        <w:tc>
          <w:tcPr>
            <w:tcW w:w="506" w:type="dxa"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  <w:rPr>
                <w:b/>
                <w:i/>
              </w:rPr>
            </w:pPr>
            <w:r w:rsidRPr="00950B9E">
              <w:rPr>
                <w:b/>
                <w:i/>
              </w:rPr>
              <w:t>4</w:t>
            </w:r>
          </w:p>
        </w:tc>
      </w:tr>
      <w:tr w:rsidR="00021DB7" w:rsidRPr="00950B9E" w:rsidTr="0035653C">
        <w:trPr>
          <w:cantSplit/>
          <w:trHeight w:val="851"/>
        </w:trPr>
        <w:tc>
          <w:tcPr>
            <w:tcW w:w="516" w:type="dxa"/>
            <w:vMerge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</w:pPr>
          </w:p>
        </w:tc>
        <w:tc>
          <w:tcPr>
            <w:tcW w:w="2520" w:type="dxa"/>
            <w:vMerge/>
            <w:tcMar>
              <w:left w:w="40" w:type="dxa"/>
              <w:right w:w="28" w:type="dxa"/>
            </w:tcMar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</w:pPr>
          </w:p>
        </w:tc>
        <w:tc>
          <w:tcPr>
            <w:tcW w:w="506" w:type="dxa"/>
            <w:textDirection w:val="btLr"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ind w:left="113" w:right="113"/>
              <w:jc w:val="center"/>
            </w:pPr>
            <w:r>
              <w:t>30855</w:t>
            </w:r>
          </w:p>
        </w:tc>
        <w:tc>
          <w:tcPr>
            <w:tcW w:w="543" w:type="dxa"/>
            <w:textDirection w:val="btLr"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ind w:left="113" w:right="113"/>
              <w:jc w:val="center"/>
            </w:pPr>
            <w:r>
              <w:t>11335</w:t>
            </w:r>
          </w:p>
        </w:tc>
        <w:tc>
          <w:tcPr>
            <w:tcW w:w="544" w:type="dxa"/>
            <w:textDirection w:val="btLr"/>
            <w:vAlign w:val="center"/>
          </w:tcPr>
          <w:p w:rsidR="00021DB7" w:rsidRPr="001870BC" w:rsidRDefault="00021DB7" w:rsidP="00021DB7">
            <w:pPr>
              <w:tabs>
                <w:tab w:val="left" w:pos="0"/>
              </w:tabs>
              <w:ind w:left="113" w:right="113"/>
              <w:jc w:val="center"/>
            </w:pPr>
            <w:r w:rsidRPr="001870BC">
              <w:t>11126</w:t>
            </w:r>
          </w:p>
        </w:tc>
        <w:tc>
          <w:tcPr>
            <w:tcW w:w="506" w:type="dxa"/>
            <w:textDirection w:val="btLr"/>
            <w:vAlign w:val="center"/>
          </w:tcPr>
          <w:p w:rsidR="00021DB7" w:rsidRPr="001870BC" w:rsidRDefault="00021DB7" w:rsidP="00021DB7">
            <w:pPr>
              <w:tabs>
                <w:tab w:val="left" w:pos="0"/>
              </w:tabs>
              <w:ind w:left="113" w:right="113"/>
              <w:jc w:val="center"/>
            </w:pPr>
            <w:r>
              <w:t>2</w:t>
            </w:r>
            <w:r w:rsidRPr="001870BC">
              <w:t>0884</w:t>
            </w:r>
          </w:p>
        </w:tc>
        <w:tc>
          <w:tcPr>
            <w:tcW w:w="544" w:type="dxa"/>
            <w:textDirection w:val="btLr"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ind w:left="113" w:right="113"/>
              <w:jc w:val="center"/>
            </w:pPr>
            <w:r>
              <w:t>20048</w:t>
            </w:r>
          </w:p>
        </w:tc>
        <w:tc>
          <w:tcPr>
            <w:tcW w:w="544" w:type="dxa"/>
            <w:textDirection w:val="btLr"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ind w:left="113" w:right="113"/>
              <w:jc w:val="center"/>
            </w:pPr>
            <w:r>
              <w:t>10797</w:t>
            </w:r>
          </w:p>
        </w:tc>
        <w:tc>
          <w:tcPr>
            <w:tcW w:w="544" w:type="dxa"/>
            <w:textDirection w:val="btLr"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ind w:left="113" w:right="113"/>
              <w:jc w:val="center"/>
            </w:pPr>
            <w:r>
              <w:t>15063</w:t>
            </w:r>
          </w:p>
        </w:tc>
        <w:tc>
          <w:tcPr>
            <w:tcW w:w="506" w:type="dxa"/>
            <w:textDirection w:val="btLr"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ind w:left="113" w:right="113"/>
              <w:jc w:val="center"/>
            </w:pPr>
            <w:r>
              <w:t>26092</w:t>
            </w:r>
          </w:p>
        </w:tc>
        <w:tc>
          <w:tcPr>
            <w:tcW w:w="544" w:type="dxa"/>
            <w:textDirection w:val="btLr"/>
            <w:vAlign w:val="center"/>
          </w:tcPr>
          <w:p w:rsidR="00021DB7" w:rsidRPr="00980C67" w:rsidRDefault="00021DB7" w:rsidP="00021DB7">
            <w:pPr>
              <w:tabs>
                <w:tab w:val="left" w:pos="0"/>
              </w:tabs>
              <w:ind w:left="113" w:right="113"/>
              <w:jc w:val="center"/>
            </w:pPr>
            <w:r w:rsidRPr="00980C67">
              <w:t>25082</w:t>
            </w:r>
          </w:p>
        </w:tc>
        <w:tc>
          <w:tcPr>
            <w:tcW w:w="544" w:type="dxa"/>
            <w:textDirection w:val="btLr"/>
            <w:vAlign w:val="center"/>
          </w:tcPr>
          <w:p w:rsidR="00021DB7" w:rsidRPr="00980C67" w:rsidRDefault="00021DB7" w:rsidP="00021DB7">
            <w:pPr>
              <w:tabs>
                <w:tab w:val="left" w:pos="0"/>
              </w:tabs>
              <w:ind w:left="113" w:right="113"/>
              <w:jc w:val="center"/>
            </w:pPr>
            <w:r w:rsidRPr="00980C67">
              <w:t>5049</w:t>
            </w:r>
          </w:p>
        </w:tc>
        <w:tc>
          <w:tcPr>
            <w:tcW w:w="544" w:type="dxa"/>
            <w:textDirection w:val="btLr"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ind w:left="113" w:right="113"/>
              <w:jc w:val="center"/>
            </w:pPr>
            <w:r>
              <w:t>8485</w:t>
            </w:r>
          </w:p>
        </w:tc>
        <w:tc>
          <w:tcPr>
            <w:tcW w:w="506" w:type="dxa"/>
            <w:textDirection w:val="btLr"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ind w:left="113" w:right="113"/>
              <w:jc w:val="center"/>
            </w:pPr>
            <w:r>
              <w:t>16384</w:t>
            </w:r>
          </w:p>
        </w:tc>
      </w:tr>
      <w:tr w:rsidR="00021DB7" w:rsidRPr="00950B9E" w:rsidTr="0035653C">
        <w:trPr>
          <w:trHeight w:val="312"/>
        </w:trPr>
        <w:tc>
          <w:tcPr>
            <w:tcW w:w="516" w:type="dxa"/>
            <w:vMerge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</w:pPr>
          </w:p>
        </w:tc>
        <w:tc>
          <w:tcPr>
            <w:tcW w:w="2520" w:type="dxa"/>
            <w:tcMar>
              <w:left w:w="40" w:type="dxa"/>
              <w:right w:w="28" w:type="dxa"/>
            </w:tcMar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</w:pPr>
            <w:r>
              <w:t>из них по ДК</w:t>
            </w:r>
          </w:p>
        </w:tc>
        <w:tc>
          <w:tcPr>
            <w:tcW w:w="2099" w:type="dxa"/>
            <w:gridSpan w:val="4"/>
            <w:vAlign w:val="center"/>
          </w:tcPr>
          <w:p w:rsidR="00021DB7" w:rsidRPr="00AD62B0" w:rsidRDefault="00021DB7" w:rsidP="00021DB7">
            <w:pPr>
              <w:tabs>
                <w:tab w:val="left" w:pos="0"/>
              </w:tabs>
              <w:jc w:val="center"/>
              <w:rPr>
                <w:b/>
              </w:rPr>
            </w:pPr>
            <w:r w:rsidRPr="00AD62B0">
              <w:rPr>
                <w:b/>
              </w:rPr>
              <w:t>72200</w:t>
            </w:r>
          </w:p>
        </w:tc>
        <w:tc>
          <w:tcPr>
            <w:tcW w:w="2138" w:type="dxa"/>
            <w:gridSpan w:val="4"/>
            <w:vAlign w:val="center"/>
          </w:tcPr>
          <w:p w:rsidR="00021DB7" w:rsidRPr="00AD62B0" w:rsidRDefault="00021DB7" w:rsidP="00021DB7">
            <w:pPr>
              <w:tabs>
                <w:tab w:val="left" w:pos="0"/>
              </w:tabs>
              <w:jc w:val="center"/>
              <w:rPr>
                <w:b/>
              </w:rPr>
            </w:pPr>
            <w:r w:rsidRPr="00AD62B0">
              <w:rPr>
                <w:b/>
              </w:rPr>
              <w:t>70000</w:t>
            </w:r>
          </w:p>
        </w:tc>
        <w:tc>
          <w:tcPr>
            <w:tcW w:w="2138" w:type="dxa"/>
            <w:gridSpan w:val="4"/>
            <w:vAlign w:val="center"/>
          </w:tcPr>
          <w:p w:rsidR="00021DB7" w:rsidRPr="00AD62B0" w:rsidRDefault="00021DB7" w:rsidP="00021DB7">
            <w:pPr>
              <w:tabs>
                <w:tab w:val="left" w:pos="0"/>
              </w:tabs>
              <w:jc w:val="center"/>
              <w:rPr>
                <w:b/>
              </w:rPr>
            </w:pPr>
            <w:r w:rsidRPr="00AD62B0">
              <w:rPr>
                <w:b/>
              </w:rPr>
              <w:t>5</w:t>
            </w:r>
            <w:r>
              <w:rPr>
                <w:b/>
              </w:rPr>
              <w:t>3</w:t>
            </w:r>
            <w:r w:rsidRPr="00AD62B0">
              <w:rPr>
                <w:b/>
              </w:rPr>
              <w:t>000</w:t>
            </w:r>
          </w:p>
        </w:tc>
      </w:tr>
      <w:tr w:rsidR="00021DB7" w:rsidRPr="00950B9E" w:rsidTr="0035653C">
        <w:trPr>
          <w:trHeight w:val="312"/>
        </w:trPr>
        <w:tc>
          <w:tcPr>
            <w:tcW w:w="516" w:type="dxa"/>
            <w:vMerge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</w:pPr>
          </w:p>
        </w:tc>
        <w:tc>
          <w:tcPr>
            <w:tcW w:w="2520" w:type="dxa"/>
            <w:vMerge w:val="restart"/>
            <w:tcMar>
              <w:left w:w="40" w:type="dxa"/>
              <w:right w:w="28" w:type="dxa"/>
            </w:tcMar>
            <w:vAlign w:val="center"/>
          </w:tcPr>
          <w:p w:rsidR="00021DB7" w:rsidRDefault="00021DB7" w:rsidP="00021DB7">
            <w:pPr>
              <w:tabs>
                <w:tab w:val="left" w:pos="0"/>
              </w:tabs>
            </w:pPr>
            <w:r w:rsidRPr="006C0861">
              <w:rPr>
                <w:spacing w:val="-6"/>
              </w:rPr>
              <w:t>в том числе по кварталам</w:t>
            </w:r>
          </w:p>
        </w:tc>
        <w:tc>
          <w:tcPr>
            <w:tcW w:w="506" w:type="dxa"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  <w:rPr>
                <w:b/>
                <w:i/>
              </w:rPr>
            </w:pPr>
            <w:r w:rsidRPr="00950B9E">
              <w:rPr>
                <w:b/>
                <w:i/>
              </w:rPr>
              <w:t>1</w:t>
            </w:r>
          </w:p>
        </w:tc>
        <w:tc>
          <w:tcPr>
            <w:tcW w:w="543" w:type="dxa"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  <w:rPr>
                <w:b/>
                <w:i/>
              </w:rPr>
            </w:pPr>
            <w:r w:rsidRPr="00950B9E">
              <w:rPr>
                <w:b/>
                <w:i/>
              </w:rPr>
              <w:t>2</w:t>
            </w:r>
          </w:p>
        </w:tc>
        <w:tc>
          <w:tcPr>
            <w:tcW w:w="544" w:type="dxa"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  <w:rPr>
                <w:b/>
                <w:i/>
              </w:rPr>
            </w:pPr>
            <w:r w:rsidRPr="00950B9E">
              <w:rPr>
                <w:b/>
                <w:i/>
              </w:rPr>
              <w:t>3</w:t>
            </w:r>
          </w:p>
        </w:tc>
        <w:tc>
          <w:tcPr>
            <w:tcW w:w="506" w:type="dxa"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  <w:rPr>
                <w:b/>
                <w:i/>
              </w:rPr>
            </w:pPr>
            <w:r w:rsidRPr="00950B9E">
              <w:rPr>
                <w:b/>
                <w:i/>
              </w:rPr>
              <w:t>4</w:t>
            </w:r>
          </w:p>
        </w:tc>
        <w:tc>
          <w:tcPr>
            <w:tcW w:w="544" w:type="dxa"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  <w:rPr>
                <w:b/>
                <w:i/>
              </w:rPr>
            </w:pPr>
            <w:r w:rsidRPr="00950B9E">
              <w:rPr>
                <w:b/>
                <w:i/>
              </w:rPr>
              <w:t>1</w:t>
            </w:r>
          </w:p>
        </w:tc>
        <w:tc>
          <w:tcPr>
            <w:tcW w:w="544" w:type="dxa"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  <w:rPr>
                <w:b/>
                <w:i/>
              </w:rPr>
            </w:pPr>
            <w:r w:rsidRPr="00950B9E">
              <w:rPr>
                <w:b/>
                <w:i/>
              </w:rPr>
              <w:t>2</w:t>
            </w:r>
          </w:p>
        </w:tc>
        <w:tc>
          <w:tcPr>
            <w:tcW w:w="544" w:type="dxa"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  <w:rPr>
                <w:b/>
                <w:i/>
              </w:rPr>
            </w:pPr>
            <w:r w:rsidRPr="00950B9E">
              <w:rPr>
                <w:b/>
                <w:i/>
              </w:rPr>
              <w:t>3</w:t>
            </w:r>
          </w:p>
        </w:tc>
        <w:tc>
          <w:tcPr>
            <w:tcW w:w="506" w:type="dxa"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  <w:rPr>
                <w:b/>
                <w:i/>
              </w:rPr>
            </w:pPr>
            <w:r w:rsidRPr="00950B9E">
              <w:rPr>
                <w:b/>
                <w:i/>
              </w:rPr>
              <w:t>4</w:t>
            </w:r>
          </w:p>
        </w:tc>
        <w:tc>
          <w:tcPr>
            <w:tcW w:w="544" w:type="dxa"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  <w:rPr>
                <w:b/>
                <w:i/>
              </w:rPr>
            </w:pPr>
            <w:r w:rsidRPr="00950B9E">
              <w:rPr>
                <w:b/>
                <w:i/>
              </w:rPr>
              <w:t>1</w:t>
            </w:r>
          </w:p>
        </w:tc>
        <w:tc>
          <w:tcPr>
            <w:tcW w:w="544" w:type="dxa"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  <w:rPr>
                <w:b/>
                <w:i/>
              </w:rPr>
            </w:pPr>
            <w:r w:rsidRPr="00950B9E">
              <w:rPr>
                <w:b/>
                <w:i/>
              </w:rPr>
              <w:t>2</w:t>
            </w:r>
          </w:p>
        </w:tc>
        <w:tc>
          <w:tcPr>
            <w:tcW w:w="544" w:type="dxa"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  <w:rPr>
                <w:b/>
                <w:i/>
              </w:rPr>
            </w:pPr>
            <w:r w:rsidRPr="00950B9E">
              <w:rPr>
                <w:b/>
                <w:i/>
              </w:rPr>
              <w:t>3</w:t>
            </w:r>
          </w:p>
        </w:tc>
        <w:tc>
          <w:tcPr>
            <w:tcW w:w="506" w:type="dxa"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  <w:rPr>
                <w:b/>
                <w:i/>
              </w:rPr>
            </w:pPr>
            <w:r w:rsidRPr="00950B9E">
              <w:rPr>
                <w:b/>
                <w:i/>
              </w:rPr>
              <w:t>4</w:t>
            </w:r>
          </w:p>
        </w:tc>
      </w:tr>
      <w:tr w:rsidR="00021DB7" w:rsidRPr="00950B9E" w:rsidTr="0035653C">
        <w:trPr>
          <w:cantSplit/>
          <w:trHeight w:val="851"/>
        </w:trPr>
        <w:tc>
          <w:tcPr>
            <w:tcW w:w="516" w:type="dxa"/>
            <w:vMerge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</w:pPr>
          </w:p>
        </w:tc>
        <w:tc>
          <w:tcPr>
            <w:tcW w:w="2520" w:type="dxa"/>
            <w:vMerge/>
            <w:tcMar>
              <w:left w:w="40" w:type="dxa"/>
              <w:right w:w="28" w:type="dxa"/>
            </w:tcMar>
            <w:vAlign w:val="center"/>
          </w:tcPr>
          <w:p w:rsidR="00021DB7" w:rsidRDefault="00021DB7" w:rsidP="00021DB7">
            <w:pPr>
              <w:tabs>
                <w:tab w:val="left" w:pos="0"/>
              </w:tabs>
            </w:pPr>
          </w:p>
        </w:tc>
        <w:tc>
          <w:tcPr>
            <w:tcW w:w="506" w:type="dxa"/>
            <w:textDirection w:val="btLr"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ind w:left="113" w:right="113"/>
              <w:jc w:val="center"/>
            </w:pPr>
            <w:r>
              <w:t>30855</w:t>
            </w:r>
          </w:p>
        </w:tc>
        <w:tc>
          <w:tcPr>
            <w:tcW w:w="543" w:type="dxa"/>
            <w:textDirection w:val="btLr"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ind w:left="113" w:right="113"/>
              <w:jc w:val="center"/>
            </w:pPr>
            <w:r>
              <w:t>11335</w:t>
            </w:r>
          </w:p>
        </w:tc>
        <w:tc>
          <w:tcPr>
            <w:tcW w:w="544" w:type="dxa"/>
            <w:textDirection w:val="btLr"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ind w:left="113" w:right="113"/>
              <w:jc w:val="center"/>
            </w:pPr>
            <w:r>
              <w:t>9826</w:t>
            </w:r>
          </w:p>
        </w:tc>
        <w:tc>
          <w:tcPr>
            <w:tcW w:w="506" w:type="dxa"/>
            <w:textDirection w:val="btLr"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ind w:left="113" w:right="113"/>
              <w:jc w:val="center"/>
            </w:pPr>
            <w:r>
              <w:t>20184</w:t>
            </w:r>
          </w:p>
        </w:tc>
        <w:tc>
          <w:tcPr>
            <w:tcW w:w="544" w:type="dxa"/>
            <w:textDirection w:val="btLr"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ind w:left="113" w:right="113"/>
              <w:jc w:val="center"/>
            </w:pPr>
            <w:r>
              <w:t>20048</w:t>
            </w:r>
          </w:p>
        </w:tc>
        <w:tc>
          <w:tcPr>
            <w:tcW w:w="544" w:type="dxa"/>
            <w:textDirection w:val="btLr"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ind w:left="113" w:right="113"/>
              <w:jc w:val="center"/>
            </w:pPr>
            <w:r>
              <w:t>10797</w:t>
            </w:r>
          </w:p>
        </w:tc>
        <w:tc>
          <w:tcPr>
            <w:tcW w:w="544" w:type="dxa"/>
            <w:textDirection w:val="btLr"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ind w:left="113" w:right="113"/>
              <w:jc w:val="center"/>
            </w:pPr>
            <w:r>
              <w:t>15063</w:t>
            </w:r>
          </w:p>
        </w:tc>
        <w:tc>
          <w:tcPr>
            <w:tcW w:w="506" w:type="dxa"/>
            <w:textDirection w:val="btLr"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ind w:left="113" w:right="113"/>
              <w:jc w:val="center"/>
            </w:pPr>
            <w:r>
              <w:t>24092</w:t>
            </w:r>
          </w:p>
        </w:tc>
        <w:tc>
          <w:tcPr>
            <w:tcW w:w="544" w:type="dxa"/>
            <w:shd w:val="clear" w:color="auto" w:fill="auto"/>
            <w:textDirection w:val="btLr"/>
            <w:vAlign w:val="center"/>
          </w:tcPr>
          <w:p w:rsidR="00021DB7" w:rsidRPr="00980C67" w:rsidRDefault="00021DB7" w:rsidP="00021DB7">
            <w:pPr>
              <w:tabs>
                <w:tab w:val="left" w:pos="0"/>
              </w:tabs>
              <w:ind w:left="113" w:right="113"/>
              <w:jc w:val="center"/>
            </w:pPr>
            <w:r w:rsidRPr="00980C67">
              <w:t>25082</w:t>
            </w:r>
          </w:p>
        </w:tc>
        <w:tc>
          <w:tcPr>
            <w:tcW w:w="544" w:type="dxa"/>
            <w:shd w:val="clear" w:color="auto" w:fill="auto"/>
            <w:textDirection w:val="btLr"/>
            <w:vAlign w:val="center"/>
          </w:tcPr>
          <w:p w:rsidR="00021DB7" w:rsidRPr="00980C67" w:rsidRDefault="00021DB7" w:rsidP="00021DB7">
            <w:pPr>
              <w:tabs>
                <w:tab w:val="left" w:pos="0"/>
              </w:tabs>
              <w:ind w:left="113" w:right="113"/>
              <w:jc w:val="center"/>
            </w:pPr>
            <w:r w:rsidRPr="00980C67">
              <w:t>5049</w:t>
            </w:r>
          </w:p>
        </w:tc>
        <w:tc>
          <w:tcPr>
            <w:tcW w:w="544" w:type="dxa"/>
            <w:shd w:val="clear" w:color="auto" w:fill="auto"/>
            <w:textDirection w:val="btLr"/>
            <w:vAlign w:val="center"/>
          </w:tcPr>
          <w:p w:rsidR="00021DB7" w:rsidRPr="00980C67" w:rsidRDefault="00021DB7" w:rsidP="00021DB7">
            <w:pPr>
              <w:tabs>
                <w:tab w:val="left" w:pos="0"/>
              </w:tabs>
              <w:ind w:left="113" w:right="113"/>
              <w:jc w:val="center"/>
            </w:pPr>
            <w:r w:rsidRPr="00980C67">
              <w:t>6985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</w:tcPr>
          <w:p w:rsidR="00021DB7" w:rsidRPr="00980C67" w:rsidRDefault="00021DB7" w:rsidP="00021DB7">
            <w:pPr>
              <w:tabs>
                <w:tab w:val="left" w:pos="0"/>
              </w:tabs>
              <w:ind w:left="113" w:right="113"/>
              <w:jc w:val="center"/>
            </w:pPr>
            <w:r w:rsidRPr="00980C67">
              <w:t>15884</w:t>
            </w:r>
          </w:p>
        </w:tc>
      </w:tr>
      <w:tr w:rsidR="00021DB7" w:rsidRPr="00950B9E" w:rsidTr="0035653C">
        <w:trPr>
          <w:cantSplit/>
          <w:trHeight w:val="312"/>
        </w:trPr>
        <w:tc>
          <w:tcPr>
            <w:tcW w:w="516" w:type="dxa"/>
            <w:vMerge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</w:pPr>
          </w:p>
        </w:tc>
        <w:tc>
          <w:tcPr>
            <w:tcW w:w="2520" w:type="dxa"/>
            <w:tcMar>
              <w:left w:w="40" w:type="dxa"/>
              <w:right w:w="28" w:type="dxa"/>
            </w:tcMar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</w:pPr>
            <w:r>
              <w:t>из них по БК</w:t>
            </w:r>
          </w:p>
        </w:tc>
        <w:tc>
          <w:tcPr>
            <w:tcW w:w="2099" w:type="dxa"/>
            <w:gridSpan w:val="4"/>
            <w:shd w:val="clear" w:color="auto" w:fill="auto"/>
            <w:vAlign w:val="center"/>
          </w:tcPr>
          <w:p w:rsidR="00021DB7" w:rsidRPr="00505053" w:rsidRDefault="00021DB7" w:rsidP="00021DB7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2000</w:t>
            </w:r>
          </w:p>
        </w:tc>
        <w:tc>
          <w:tcPr>
            <w:tcW w:w="2138" w:type="dxa"/>
            <w:gridSpan w:val="4"/>
            <w:shd w:val="clear" w:color="auto" w:fill="auto"/>
            <w:vAlign w:val="center"/>
          </w:tcPr>
          <w:p w:rsidR="00021DB7" w:rsidRPr="00505053" w:rsidRDefault="00021DB7" w:rsidP="00021DB7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2000</w:t>
            </w:r>
          </w:p>
        </w:tc>
        <w:tc>
          <w:tcPr>
            <w:tcW w:w="2138" w:type="dxa"/>
            <w:gridSpan w:val="4"/>
            <w:shd w:val="clear" w:color="auto" w:fill="auto"/>
            <w:vAlign w:val="center"/>
          </w:tcPr>
          <w:p w:rsidR="00021DB7" w:rsidRPr="00980C67" w:rsidRDefault="00021DB7" w:rsidP="00021DB7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2000</w:t>
            </w:r>
          </w:p>
        </w:tc>
      </w:tr>
      <w:tr w:rsidR="00021DB7" w:rsidRPr="00950B9E" w:rsidTr="0035653C">
        <w:trPr>
          <w:trHeight w:val="312"/>
        </w:trPr>
        <w:tc>
          <w:tcPr>
            <w:tcW w:w="516" w:type="dxa"/>
            <w:vMerge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</w:pPr>
          </w:p>
        </w:tc>
        <w:tc>
          <w:tcPr>
            <w:tcW w:w="2520" w:type="dxa"/>
            <w:vMerge w:val="restart"/>
            <w:tcMar>
              <w:left w:w="40" w:type="dxa"/>
              <w:right w:w="28" w:type="dxa"/>
            </w:tcMar>
            <w:vAlign w:val="center"/>
          </w:tcPr>
          <w:p w:rsidR="00021DB7" w:rsidRDefault="00021DB7" w:rsidP="00021DB7">
            <w:pPr>
              <w:tabs>
                <w:tab w:val="left" w:pos="0"/>
              </w:tabs>
            </w:pPr>
            <w:r w:rsidRPr="006C0861">
              <w:rPr>
                <w:spacing w:val="-6"/>
              </w:rPr>
              <w:t>в том числе по кварталам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021DB7" w:rsidRPr="00505053" w:rsidRDefault="00021DB7" w:rsidP="00021DB7">
            <w:pPr>
              <w:tabs>
                <w:tab w:val="left" w:pos="0"/>
              </w:tabs>
              <w:jc w:val="center"/>
              <w:rPr>
                <w:b/>
                <w:i/>
              </w:rPr>
            </w:pPr>
            <w:r w:rsidRPr="00505053">
              <w:rPr>
                <w:b/>
                <w:i/>
              </w:rPr>
              <w:t>1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021DB7" w:rsidRPr="00505053" w:rsidRDefault="00021DB7" w:rsidP="00021DB7">
            <w:pPr>
              <w:tabs>
                <w:tab w:val="left" w:pos="0"/>
              </w:tabs>
              <w:jc w:val="center"/>
              <w:rPr>
                <w:b/>
                <w:i/>
              </w:rPr>
            </w:pPr>
            <w:r w:rsidRPr="00505053">
              <w:rPr>
                <w:b/>
                <w:i/>
              </w:rPr>
              <w:t>2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021DB7" w:rsidRPr="00505053" w:rsidRDefault="00021DB7" w:rsidP="00021DB7">
            <w:pPr>
              <w:tabs>
                <w:tab w:val="left" w:pos="0"/>
              </w:tabs>
              <w:jc w:val="center"/>
              <w:rPr>
                <w:b/>
                <w:i/>
              </w:rPr>
            </w:pPr>
            <w:r w:rsidRPr="00505053">
              <w:rPr>
                <w:b/>
                <w:i/>
              </w:rPr>
              <w:t>3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021DB7" w:rsidRPr="00505053" w:rsidRDefault="00021DB7" w:rsidP="00021DB7">
            <w:pPr>
              <w:tabs>
                <w:tab w:val="left" w:pos="0"/>
              </w:tabs>
              <w:jc w:val="center"/>
              <w:rPr>
                <w:b/>
                <w:i/>
              </w:rPr>
            </w:pPr>
            <w:r w:rsidRPr="00505053">
              <w:rPr>
                <w:b/>
                <w:i/>
              </w:rPr>
              <w:t>4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021DB7" w:rsidRPr="00505053" w:rsidRDefault="00021DB7" w:rsidP="00021DB7">
            <w:pPr>
              <w:tabs>
                <w:tab w:val="left" w:pos="0"/>
              </w:tabs>
              <w:jc w:val="center"/>
              <w:rPr>
                <w:b/>
                <w:i/>
              </w:rPr>
            </w:pPr>
            <w:r w:rsidRPr="00505053">
              <w:rPr>
                <w:b/>
                <w:i/>
              </w:rPr>
              <w:t>1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021DB7" w:rsidRPr="00505053" w:rsidRDefault="00021DB7" w:rsidP="00021DB7">
            <w:pPr>
              <w:tabs>
                <w:tab w:val="left" w:pos="0"/>
              </w:tabs>
              <w:jc w:val="center"/>
              <w:rPr>
                <w:b/>
                <w:i/>
              </w:rPr>
            </w:pPr>
            <w:r w:rsidRPr="00505053">
              <w:rPr>
                <w:b/>
                <w:i/>
              </w:rPr>
              <w:t>2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021DB7" w:rsidRPr="00505053" w:rsidRDefault="00021DB7" w:rsidP="00021DB7">
            <w:pPr>
              <w:tabs>
                <w:tab w:val="left" w:pos="0"/>
              </w:tabs>
              <w:jc w:val="center"/>
              <w:rPr>
                <w:b/>
                <w:i/>
              </w:rPr>
            </w:pPr>
            <w:r w:rsidRPr="00505053">
              <w:rPr>
                <w:b/>
                <w:i/>
              </w:rPr>
              <w:t>3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021DB7" w:rsidRPr="00505053" w:rsidRDefault="00021DB7" w:rsidP="00021DB7">
            <w:pPr>
              <w:tabs>
                <w:tab w:val="left" w:pos="0"/>
              </w:tabs>
              <w:jc w:val="center"/>
              <w:rPr>
                <w:b/>
                <w:i/>
              </w:rPr>
            </w:pPr>
            <w:r w:rsidRPr="00505053">
              <w:rPr>
                <w:b/>
                <w:i/>
              </w:rPr>
              <w:t>4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021DB7" w:rsidRPr="00980C67" w:rsidRDefault="00021DB7" w:rsidP="00021DB7">
            <w:pPr>
              <w:tabs>
                <w:tab w:val="left" w:pos="0"/>
              </w:tabs>
              <w:jc w:val="center"/>
              <w:rPr>
                <w:b/>
                <w:i/>
              </w:rPr>
            </w:pPr>
            <w:r w:rsidRPr="00980C67">
              <w:rPr>
                <w:b/>
                <w:i/>
              </w:rPr>
              <w:t>1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021DB7" w:rsidRPr="00980C67" w:rsidRDefault="00021DB7" w:rsidP="00021DB7">
            <w:pPr>
              <w:tabs>
                <w:tab w:val="left" w:pos="0"/>
              </w:tabs>
              <w:jc w:val="center"/>
              <w:rPr>
                <w:b/>
                <w:i/>
              </w:rPr>
            </w:pPr>
            <w:r w:rsidRPr="00980C67">
              <w:rPr>
                <w:b/>
                <w:i/>
              </w:rPr>
              <w:t>2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021DB7" w:rsidRPr="00980C67" w:rsidRDefault="00021DB7" w:rsidP="00021DB7">
            <w:pPr>
              <w:tabs>
                <w:tab w:val="left" w:pos="0"/>
              </w:tabs>
              <w:jc w:val="center"/>
              <w:rPr>
                <w:b/>
                <w:i/>
              </w:rPr>
            </w:pPr>
            <w:r w:rsidRPr="00980C67">
              <w:rPr>
                <w:b/>
                <w:i/>
              </w:rPr>
              <w:t>3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021DB7" w:rsidRPr="00980C67" w:rsidRDefault="00021DB7" w:rsidP="00021DB7">
            <w:pPr>
              <w:tabs>
                <w:tab w:val="left" w:pos="0"/>
              </w:tabs>
              <w:jc w:val="center"/>
              <w:rPr>
                <w:b/>
                <w:i/>
              </w:rPr>
            </w:pPr>
            <w:r w:rsidRPr="00980C67">
              <w:rPr>
                <w:b/>
                <w:i/>
              </w:rPr>
              <w:t>4</w:t>
            </w:r>
          </w:p>
        </w:tc>
      </w:tr>
      <w:tr w:rsidR="00021DB7" w:rsidRPr="00950B9E" w:rsidTr="0035653C">
        <w:trPr>
          <w:cantSplit/>
          <w:trHeight w:val="749"/>
        </w:trPr>
        <w:tc>
          <w:tcPr>
            <w:tcW w:w="516" w:type="dxa"/>
            <w:vMerge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</w:pPr>
          </w:p>
        </w:tc>
        <w:tc>
          <w:tcPr>
            <w:tcW w:w="2520" w:type="dxa"/>
            <w:vMerge/>
            <w:tcMar>
              <w:left w:w="40" w:type="dxa"/>
              <w:right w:w="28" w:type="dxa"/>
            </w:tcMar>
            <w:vAlign w:val="center"/>
          </w:tcPr>
          <w:p w:rsidR="00021DB7" w:rsidRDefault="00021DB7" w:rsidP="00021DB7">
            <w:pPr>
              <w:tabs>
                <w:tab w:val="left" w:pos="0"/>
              </w:tabs>
            </w:pPr>
          </w:p>
        </w:tc>
        <w:tc>
          <w:tcPr>
            <w:tcW w:w="506" w:type="dxa"/>
            <w:shd w:val="clear" w:color="auto" w:fill="auto"/>
            <w:textDirection w:val="btLr"/>
            <w:vAlign w:val="center"/>
          </w:tcPr>
          <w:p w:rsidR="00021DB7" w:rsidRPr="00F855D4" w:rsidRDefault="00021DB7" w:rsidP="00021DB7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543" w:type="dxa"/>
            <w:shd w:val="clear" w:color="auto" w:fill="auto"/>
            <w:textDirection w:val="btLr"/>
            <w:vAlign w:val="center"/>
          </w:tcPr>
          <w:p w:rsidR="00021DB7" w:rsidRPr="00F855D4" w:rsidRDefault="00021DB7" w:rsidP="00021DB7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544" w:type="dxa"/>
            <w:shd w:val="clear" w:color="auto" w:fill="auto"/>
            <w:textDirection w:val="btLr"/>
            <w:vAlign w:val="center"/>
          </w:tcPr>
          <w:p w:rsidR="00021DB7" w:rsidRPr="00F855D4" w:rsidRDefault="00021DB7" w:rsidP="00021DB7">
            <w:pPr>
              <w:tabs>
                <w:tab w:val="left" w:pos="0"/>
              </w:tabs>
              <w:jc w:val="center"/>
            </w:pPr>
            <w:r>
              <w:t>1300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</w:tcPr>
          <w:p w:rsidR="00021DB7" w:rsidRPr="00F855D4" w:rsidRDefault="00021DB7" w:rsidP="00021DB7">
            <w:pPr>
              <w:tabs>
                <w:tab w:val="left" w:pos="0"/>
              </w:tabs>
              <w:jc w:val="center"/>
            </w:pPr>
            <w:r>
              <w:t>700</w:t>
            </w:r>
          </w:p>
        </w:tc>
        <w:tc>
          <w:tcPr>
            <w:tcW w:w="544" w:type="dxa"/>
            <w:shd w:val="clear" w:color="auto" w:fill="auto"/>
            <w:textDirection w:val="btLr"/>
            <w:vAlign w:val="center"/>
          </w:tcPr>
          <w:p w:rsidR="00021DB7" w:rsidRPr="00F855D4" w:rsidRDefault="00021DB7" w:rsidP="00021DB7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544" w:type="dxa"/>
            <w:shd w:val="clear" w:color="auto" w:fill="auto"/>
            <w:textDirection w:val="btLr"/>
            <w:vAlign w:val="center"/>
          </w:tcPr>
          <w:p w:rsidR="00021DB7" w:rsidRPr="00F855D4" w:rsidRDefault="00021DB7" w:rsidP="00021DB7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544" w:type="dxa"/>
            <w:shd w:val="clear" w:color="auto" w:fill="auto"/>
            <w:textDirection w:val="btLr"/>
            <w:vAlign w:val="center"/>
          </w:tcPr>
          <w:p w:rsidR="00021DB7" w:rsidRPr="00F855D4" w:rsidRDefault="00021DB7" w:rsidP="00021DB7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</w:tcPr>
          <w:p w:rsidR="00021DB7" w:rsidRPr="00F855D4" w:rsidRDefault="00021DB7" w:rsidP="00021DB7">
            <w:pPr>
              <w:tabs>
                <w:tab w:val="left" w:pos="0"/>
              </w:tabs>
              <w:jc w:val="center"/>
            </w:pPr>
            <w:r>
              <w:t>2000</w:t>
            </w:r>
          </w:p>
        </w:tc>
        <w:tc>
          <w:tcPr>
            <w:tcW w:w="544" w:type="dxa"/>
            <w:shd w:val="clear" w:color="auto" w:fill="auto"/>
            <w:textDirection w:val="btLr"/>
            <w:vAlign w:val="center"/>
          </w:tcPr>
          <w:p w:rsidR="00021DB7" w:rsidRPr="00980C67" w:rsidRDefault="00021DB7" w:rsidP="00021DB7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544" w:type="dxa"/>
            <w:shd w:val="clear" w:color="auto" w:fill="auto"/>
            <w:textDirection w:val="btLr"/>
            <w:vAlign w:val="center"/>
          </w:tcPr>
          <w:p w:rsidR="00021DB7" w:rsidRPr="00980C67" w:rsidRDefault="00021DB7" w:rsidP="00021DB7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544" w:type="dxa"/>
            <w:shd w:val="clear" w:color="auto" w:fill="auto"/>
            <w:textDirection w:val="btLr"/>
            <w:vAlign w:val="center"/>
          </w:tcPr>
          <w:p w:rsidR="00021DB7" w:rsidRPr="00980C67" w:rsidRDefault="00021DB7" w:rsidP="00021DB7">
            <w:pPr>
              <w:tabs>
                <w:tab w:val="left" w:pos="0"/>
              </w:tabs>
              <w:jc w:val="center"/>
            </w:pPr>
            <w:r>
              <w:t>1500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</w:tcPr>
          <w:p w:rsidR="00021DB7" w:rsidRPr="00980C67" w:rsidRDefault="00021DB7" w:rsidP="00021DB7">
            <w:pPr>
              <w:tabs>
                <w:tab w:val="left" w:pos="0"/>
              </w:tabs>
              <w:jc w:val="center"/>
            </w:pPr>
            <w:r>
              <w:t>500</w:t>
            </w:r>
          </w:p>
        </w:tc>
      </w:tr>
      <w:tr w:rsidR="00021DB7" w:rsidRPr="00950B9E" w:rsidTr="0035653C">
        <w:trPr>
          <w:cantSplit/>
          <w:trHeight w:val="573"/>
        </w:trPr>
        <w:tc>
          <w:tcPr>
            <w:tcW w:w="516" w:type="dxa"/>
            <w:vMerge w:val="restart"/>
            <w:vAlign w:val="center"/>
          </w:tcPr>
          <w:p w:rsidR="00021DB7" w:rsidRPr="00950B9E" w:rsidRDefault="00021DB7" w:rsidP="00021DB7">
            <w:pPr>
              <w:tabs>
                <w:tab w:val="left" w:pos="0"/>
              </w:tabs>
              <w:jc w:val="center"/>
            </w:pPr>
            <w:r>
              <w:t>11</w:t>
            </w:r>
          </w:p>
        </w:tc>
        <w:tc>
          <w:tcPr>
            <w:tcW w:w="2520" w:type="dxa"/>
            <w:tcMar>
              <w:left w:w="40" w:type="dxa"/>
              <w:right w:w="28" w:type="dxa"/>
            </w:tcMar>
            <w:vAlign w:val="center"/>
          </w:tcPr>
          <w:p w:rsidR="00021DB7" w:rsidRPr="00275E5A" w:rsidRDefault="00021DB7" w:rsidP="00021DB7">
            <w:pPr>
              <w:tabs>
                <w:tab w:val="left" w:pos="0"/>
              </w:tabs>
            </w:pPr>
            <w:r w:rsidRPr="00275E5A">
              <w:t xml:space="preserve">Выполнения плановых показателей </w:t>
            </w:r>
          </w:p>
          <w:p w:rsidR="00021DB7" w:rsidRPr="00275E5A" w:rsidRDefault="00021DB7" w:rsidP="00021DB7">
            <w:pPr>
              <w:tabs>
                <w:tab w:val="left" w:pos="0"/>
              </w:tabs>
            </w:pPr>
            <w:r w:rsidRPr="00275E5A">
              <w:t>по платным услугам, %</w:t>
            </w:r>
          </w:p>
        </w:tc>
        <w:tc>
          <w:tcPr>
            <w:tcW w:w="2099" w:type="dxa"/>
            <w:gridSpan w:val="4"/>
            <w:shd w:val="clear" w:color="auto" w:fill="auto"/>
            <w:vAlign w:val="center"/>
          </w:tcPr>
          <w:p w:rsidR="00021DB7" w:rsidRPr="00926402" w:rsidRDefault="00021DB7" w:rsidP="00021DB7">
            <w:pPr>
              <w:tabs>
                <w:tab w:val="left" w:pos="0"/>
              </w:tabs>
              <w:jc w:val="center"/>
              <w:rPr>
                <w:b/>
              </w:rPr>
            </w:pPr>
            <w:r w:rsidRPr="00926402">
              <w:rPr>
                <w:b/>
              </w:rPr>
              <w:t>206</w:t>
            </w:r>
          </w:p>
        </w:tc>
        <w:tc>
          <w:tcPr>
            <w:tcW w:w="2138" w:type="dxa"/>
            <w:gridSpan w:val="4"/>
            <w:shd w:val="clear" w:color="auto" w:fill="auto"/>
            <w:vAlign w:val="center"/>
          </w:tcPr>
          <w:p w:rsidR="00021DB7" w:rsidRPr="00926402" w:rsidRDefault="00021DB7" w:rsidP="00021DB7">
            <w:pPr>
              <w:tabs>
                <w:tab w:val="left" w:pos="0"/>
              </w:tabs>
              <w:jc w:val="center"/>
              <w:rPr>
                <w:b/>
              </w:rPr>
            </w:pPr>
            <w:r w:rsidRPr="00926402">
              <w:rPr>
                <w:b/>
              </w:rPr>
              <w:t>149</w:t>
            </w:r>
          </w:p>
        </w:tc>
        <w:tc>
          <w:tcPr>
            <w:tcW w:w="2138" w:type="dxa"/>
            <w:gridSpan w:val="4"/>
            <w:shd w:val="clear" w:color="auto" w:fill="auto"/>
            <w:vAlign w:val="center"/>
          </w:tcPr>
          <w:p w:rsidR="00021DB7" w:rsidRPr="00926402" w:rsidRDefault="00021DB7" w:rsidP="00021DB7">
            <w:pPr>
              <w:tabs>
                <w:tab w:val="left" w:pos="0"/>
              </w:tabs>
              <w:jc w:val="center"/>
              <w:rPr>
                <w:b/>
              </w:rPr>
            </w:pPr>
            <w:r w:rsidRPr="00926402">
              <w:rPr>
                <w:b/>
              </w:rPr>
              <w:t>104</w:t>
            </w:r>
          </w:p>
        </w:tc>
      </w:tr>
      <w:tr w:rsidR="00021DB7" w:rsidRPr="00950B9E" w:rsidTr="0035653C">
        <w:trPr>
          <w:cantSplit/>
          <w:trHeight w:val="312"/>
        </w:trPr>
        <w:tc>
          <w:tcPr>
            <w:tcW w:w="516" w:type="dxa"/>
            <w:vMerge/>
            <w:vAlign w:val="center"/>
          </w:tcPr>
          <w:p w:rsidR="00021DB7" w:rsidRDefault="00021DB7" w:rsidP="00021DB7">
            <w:pPr>
              <w:tabs>
                <w:tab w:val="left" w:pos="0"/>
              </w:tabs>
              <w:jc w:val="center"/>
            </w:pPr>
          </w:p>
        </w:tc>
        <w:tc>
          <w:tcPr>
            <w:tcW w:w="2520" w:type="dxa"/>
            <w:tcMar>
              <w:left w:w="40" w:type="dxa"/>
              <w:right w:w="28" w:type="dxa"/>
            </w:tcMar>
            <w:vAlign w:val="center"/>
          </w:tcPr>
          <w:p w:rsidR="00021DB7" w:rsidRPr="00275E5A" w:rsidRDefault="00021DB7" w:rsidP="00021DB7">
            <w:pPr>
              <w:tabs>
                <w:tab w:val="left" w:pos="0"/>
              </w:tabs>
            </w:pPr>
            <w:r>
              <w:t>в том числе по ДК</w:t>
            </w:r>
          </w:p>
        </w:tc>
        <w:tc>
          <w:tcPr>
            <w:tcW w:w="2099" w:type="dxa"/>
            <w:gridSpan w:val="4"/>
            <w:shd w:val="clear" w:color="auto" w:fill="auto"/>
            <w:vAlign w:val="center"/>
          </w:tcPr>
          <w:p w:rsidR="00021DB7" w:rsidRPr="00D1273D" w:rsidRDefault="00021DB7" w:rsidP="00021DB7">
            <w:pPr>
              <w:tabs>
                <w:tab w:val="left" w:pos="0"/>
              </w:tabs>
              <w:jc w:val="center"/>
            </w:pPr>
            <w:r w:rsidRPr="00D1273D">
              <w:t>206</w:t>
            </w:r>
          </w:p>
        </w:tc>
        <w:tc>
          <w:tcPr>
            <w:tcW w:w="2138" w:type="dxa"/>
            <w:gridSpan w:val="4"/>
            <w:shd w:val="clear" w:color="auto" w:fill="auto"/>
            <w:vAlign w:val="center"/>
          </w:tcPr>
          <w:p w:rsidR="00021DB7" w:rsidRPr="00D1273D" w:rsidRDefault="00021DB7" w:rsidP="00021DB7">
            <w:pPr>
              <w:tabs>
                <w:tab w:val="left" w:pos="0"/>
              </w:tabs>
              <w:jc w:val="center"/>
            </w:pPr>
            <w:r w:rsidRPr="00D1273D">
              <w:t>149</w:t>
            </w:r>
          </w:p>
        </w:tc>
        <w:tc>
          <w:tcPr>
            <w:tcW w:w="2138" w:type="dxa"/>
            <w:gridSpan w:val="4"/>
            <w:shd w:val="clear" w:color="auto" w:fill="auto"/>
            <w:vAlign w:val="center"/>
          </w:tcPr>
          <w:p w:rsidR="00021DB7" w:rsidRPr="00D1273D" w:rsidRDefault="00021DB7" w:rsidP="00021DB7">
            <w:pPr>
              <w:tabs>
                <w:tab w:val="left" w:pos="0"/>
              </w:tabs>
              <w:jc w:val="center"/>
            </w:pPr>
            <w:r w:rsidRPr="00D1273D">
              <w:t>104</w:t>
            </w:r>
          </w:p>
        </w:tc>
      </w:tr>
      <w:tr w:rsidR="00021DB7" w:rsidRPr="00950B9E" w:rsidTr="0035653C">
        <w:trPr>
          <w:cantSplit/>
          <w:trHeight w:val="312"/>
        </w:trPr>
        <w:tc>
          <w:tcPr>
            <w:tcW w:w="516" w:type="dxa"/>
            <w:vMerge/>
            <w:vAlign w:val="center"/>
          </w:tcPr>
          <w:p w:rsidR="00021DB7" w:rsidRDefault="00021DB7" w:rsidP="00021DB7">
            <w:pPr>
              <w:tabs>
                <w:tab w:val="left" w:pos="0"/>
              </w:tabs>
              <w:jc w:val="center"/>
            </w:pPr>
          </w:p>
        </w:tc>
        <w:tc>
          <w:tcPr>
            <w:tcW w:w="2520" w:type="dxa"/>
            <w:tcMar>
              <w:left w:w="40" w:type="dxa"/>
              <w:right w:w="28" w:type="dxa"/>
            </w:tcMar>
            <w:vAlign w:val="center"/>
          </w:tcPr>
          <w:p w:rsidR="00021DB7" w:rsidRDefault="00021DB7" w:rsidP="00021DB7">
            <w:pPr>
              <w:tabs>
                <w:tab w:val="left" w:pos="0"/>
              </w:tabs>
            </w:pPr>
            <w:r>
              <w:t>в том числе по БК</w:t>
            </w:r>
          </w:p>
        </w:tc>
        <w:tc>
          <w:tcPr>
            <w:tcW w:w="2099" w:type="dxa"/>
            <w:gridSpan w:val="4"/>
            <w:shd w:val="clear" w:color="auto" w:fill="auto"/>
            <w:vAlign w:val="center"/>
          </w:tcPr>
          <w:p w:rsidR="00021DB7" w:rsidRPr="00D1273D" w:rsidRDefault="00021DB7" w:rsidP="00021DB7">
            <w:pPr>
              <w:tabs>
                <w:tab w:val="left" w:pos="0"/>
              </w:tabs>
              <w:jc w:val="center"/>
            </w:pPr>
            <w:r w:rsidRPr="00D1273D">
              <w:t>100</w:t>
            </w:r>
          </w:p>
        </w:tc>
        <w:tc>
          <w:tcPr>
            <w:tcW w:w="2138" w:type="dxa"/>
            <w:gridSpan w:val="4"/>
            <w:shd w:val="clear" w:color="auto" w:fill="auto"/>
            <w:vAlign w:val="center"/>
          </w:tcPr>
          <w:p w:rsidR="00021DB7" w:rsidRPr="00D1273D" w:rsidRDefault="00021DB7" w:rsidP="00021DB7">
            <w:pPr>
              <w:tabs>
                <w:tab w:val="left" w:pos="0"/>
              </w:tabs>
              <w:jc w:val="center"/>
            </w:pPr>
            <w:r w:rsidRPr="00D1273D">
              <w:t>100</w:t>
            </w:r>
          </w:p>
        </w:tc>
        <w:tc>
          <w:tcPr>
            <w:tcW w:w="2138" w:type="dxa"/>
            <w:gridSpan w:val="4"/>
            <w:shd w:val="clear" w:color="auto" w:fill="auto"/>
            <w:vAlign w:val="center"/>
          </w:tcPr>
          <w:p w:rsidR="00021DB7" w:rsidRPr="00D1273D" w:rsidRDefault="00021DB7" w:rsidP="00021DB7">
            <w:pPr>
              <w:tabs>
                <w:tab w:val="left" w:pos="0"/>
              </w:tabs>
              <w:jc w:val="center"/>
            </w:pPr>
            <w:r w:rsidRPr="00D1273D">
              <w:t>100</w:t>
            </w:r>
          </w:p>
        </w:tc>
      </w:tr>
      <w:tr w:rsidR="00021DB7" w:rsidRPr="00950B9E" w:rsidTr="0035653C">
        <w:trPr>
          <w:cantSplit/>
          <w:trHeight w:val="573"/>
        </w:trPr>
        <w:tc>
          <w:tcPr>
            <w:tcW w:w="516" w:type="dxa"/>
            <w:vMerge w:val="restart"/>
            <w:vAlign w:val="center"/>
          </w:tcPr>
          <w:p w:rsidR="00021DB7" w:rsidRDefault="00021DB7" w:rsidP="00021DB7">
            <w:pPr>
              <w:tabs>
                <w:tab w:val="left" w:pos="0"/>
              </w:tabs>
              <w:jc w:val="center"/>
            </w:pPr>
            <w:r>
              <w:t>12</w:t>
            </w:r>
          </w:p>
        </w:tc>
        <w:tc>
          <w:tcPr>
            <w:tcW w:w="2520" w:type="dxa"/>
            <w:tcMar>
              <w:left w:w="40" w:type="dxa"/>
              <w:right w:w="28" w:type="dxa"/>
            </w:tcMar>
            <w:vAlign w:val="center"/>
          </w:tcPr>
          <w:p w:rsidR="00021DB7" w:rsidRPr="00275E5A" w:rsidRDefault="00021DB7" w:rsidP="00021DB7">
            <w:pPr>
              <w:tabs>
                <w:tab w:val="left" w:pos="0"/>
              </w:tabs>
            </w:pPr>
            <w:r>
              <w:t>Доля о</w:t>
            </w:r>
            <w:r w:rsidRPr="00275E5A">
              <w:t>хват</w:t>
            </w:r>
            <w:r>
              <w:t>а</w:t>
            </w:r>
            <w:r w:rsidRPr="00275E5A">
              <w:t xml:space="preserve"> населения услугами </w:t>
            </w:r>
          </w:p>
          <w:p w:rsidR="00021DB7" w:rsidRPr="00275E5A" w:rsidRDefault="00021DB7" w:rsidP="00021DB7">
            <w:pPr>
              <w:tabs>
                <w:tab w:val="left" w:pos="0"/>
              </w:tabs>
            </w:pPr>
            <w:r w:rsidRPr="00275E5A">
              <w:t>учреждения, %</w:t>
            </w:r>
          </w:p>
        </w:tc>
        <w:tc>
          <w:tcPr>
            <w:tcW w:w="2099" w:type="dxa"/>
            <w:gridSpan w:val="4"/>
            <w:shd w:val="clear" w:color="auto" w:fill="auto"/>
            <w:vAlign w:val="center"/>
          </w:tcPr>
          <w:p w:rsidR="00021DB7" w:rsidRPr="00926402" w:rsidRDefault="00021DB7" w:rsidP="00021DB7">
            <w:pPr>
              <w:tabs>
                <w:tab w:val="left" w:pos="0"/>
              </w:tabs>
              <w:jc w:val="center"/>
              <w:rPr>
                <w:b/>
              </w:rPr>
            </w:pPr>
            <w:r w:rsidRPr="00926402">
              <w:rPr>
                <w:b/>
              </w:rPr>
              <w:t>632</w:t>
            </w:r>
          </w:p>
        </w:tc>
        <w:tc>
          <w:tcPr>
            <w:tcW w:w="2138" w:type="dxa"/>
            <w:gridSpan w:val="4"/>
            <w:shd w:val="clear" w:color="auto" w:fill="auto"/>
            <w:vAlign w:val="center"/>
          </w:tcPr>
          <w:p w:rsidR="00021DB7" w:rsidRPr="00926402" w:rsidRDefault="00021DB7" w:rsidP="00021DB7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671</w:t>
            </w:r>
          </w:p>
        </w:tc>
        <w:tc>
          <w:tcPr>
            <w:tcW w:w="2138" w:type="dxa"/>
            <w:gridSpan w:val="4"/>
            <w:shd w:val="clear" w:color="auto" w:fill="auto"/>
            <w:vAlign w:val="center"/>
          </w:tcPr>
          <w:p w:rsidR="00021DB7" w:rsidRPr="00926402" w:rsidRDefault="00021DB7" w:rsidP="00021DB7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701</w:t>
            </w:r>
          </w:p>
        </w:tc>
      </w:tr>
      <w:tr w:rsidR="00021DB7" w:rsidRPr="00950B9E" w:rsidTr="0035653C">
        <w:trPr>
          <w:cantSplit/>
          <w:trHeight w:val="312"/>
        </w:trPr>
        <w:tc>
          <w:tcPr>
            <w:tcW w:w="516" w:type="dxa"/>
            <w:vMerge/>
            <w:vAlign w:val="center"/>
          </w:tcPr>
          <w:p w:rsidR="00021DB7" w:rsidRDefault="00021DB7" w:rsidP="00021DB7">
            <w:pPr>
              <w:tabs>
                <w:tab w:val="left" w:pos="0"/>
              </w:tabs>
              <w:jc w:val="center"/>
            </w:pPr>
          </w:p>
        </w:tc>
        <w:tc>
          <w:tcPr>
            <w:tcW w:w="2520" w:type="dxa"/>
            <w:tcMar>
              <w:left w:w="40" w:type="dxa"/>
              <w:right w:w="28" w:type="dxa"/>
            </w:tcMar>
            <w:vAlign w:val="center"/>
          </w:tcPr>
          <w:p w:rsidR="00021DB7" w:rsidRPr="00275E5A" w:rsidRDefault="00021DB7" w:rsidP="00021DB7">
            <w:pPr>
              <w:tabs>
                <w:tab w:val="left" w:pos="0"/>
              </w:tabs>
            </w:pPr>
            <w:r>
              <w:t>из них по ДК</w:t>
            </w:r>
          </w:p>
        </w:tc>
        <w:tc>
          <w:tcPr>
            <w:tcW w:w="2099" w:type="dxa"/>
            <w:gridSpan w:val="4"/>
            <w:shd w:val="clear" w:color="auto" w:fill="auto"/>
            <w:vAlign w:val="center"/>
          </w:tcPr>
          <w:p w:rsidR="00021DB7" w:rsidRDefault="00021DB7" w:rsidP="00021DB7">
            <w:pPr>
              <w:tabs>
                <w:tab w:val="left" w:pos="0"/>
              </w:tabs>
              <w:jc w:val="center"/>
            </w:pPr>
            <w:r>
              <w:t>578</w:t>
            </w:r>
          </w:p>
        </w:tc>
        <w:tc>
          <w:tcPr>
            <w:tcW w:w="2138" w:type="dxa"/>
            <w:gridSpan w:val="4"/>
            <w:shd w:val="clear" w:color="auto" w:fill="auto"/>
            <w:vAlign w:val="center"/>
          </w:tcPr>
          <w:p w:rsidR="00021DB7" w:rsidRDefault="00021DB7" w:rsidP="00021DB7">
            <w:pPr>
              <w:tabs>
                <w:tab w:val="left" w:pos="0"/>
              </w:tabs>
              <w:jc w:val="center"/>
            </w:pPr>
            <w:r>
              <w:t>605,5</w:t>
            </w:r>
          </w:p>
        </w:tc>
        <w:tc>
          <w:tcPr>
            <w:tcW w:w="2138" w:type="dxa"/>
            <w:gridSpan w:val="4"/>
            <w:shd w:val="clear" w:color="auto" w:fill="auto"/>
            <w:vAlign w:val="center"/>
          </w:tcPr>
          <w:p w:rsidR="00021DB7" w:rsidRDefault="00021DB7" w:rsidP="00021DB7">
            <w:pPr>
              <w:tabs>
                <w:tab w:val="left" w:pos="0"/>
              </w:tabs>
              <w:jc w:val="center"/>
            </w:pPr>
            <w:r>
              <w:t>636</w:t>
            </w:r>
          </w:p>
        </w:tc>
      </w:tr>
      <w:tr w:rsidR="00021DB7" w:rsidRPr="00950B9E" w:rsidTr="0035653C">
        <w:trPr>
          <w:cantSplit/>
          <w:trHeight w:val="312"/>
        </w:trPr>
        <w:tc>
          <w:tcPr>
            <w:tcW w:w="516" w:type="dxa"/>
            <w:vMerge/>
            <w:vAlign w:val="center"/>
          </w:tcPr>
          <w:p w:rsidR="00021DB7" w:rsidRDefault="00021DB7" w:rsidP="00021DB7">
            <w:pPr>
              <w:tabs>
                <w:tab w:val="left" w:pos="0"/>
              </w:tabs>
              <w:jc w:val="center"/>
            </w:pPr>
          </w:p>
        </w:tc>
        <w:tc>
          <w:tcPr>
            <w:tcW w:w="2520" w:type="dxa"/>
            <w:tcMar>
              <w:left w:w="40" w:type="dxa"/>
              <w:right w:w="28" w:type="dxa"/>
            </w:tcMar>
            <w:vAlign w:val="center"/>
          </w:tcPr>
          <w:p w:rsidR="00021DB7" w:rsidRPr="00275E5A" w:rsidRDefault="00021DB7" w:rsidP="00021DB7">
            <w:pPr>
              <w:tabs>
                <w:tab w:val="left" w:pos="0"/>
              </w:tabs>
            </w:pPr>
            <w:r>
              <w:t>из них по БК</w:t>
            </w:r>
          </w:p>
        </w:tc>
        <w:tc>
          <w:tcPr>
            <w:tcW w:w="2099" w:type="dxa"/>
            <w:gridSpan w:val="4"/>
            <w:shd w:val="clear" w:color="auto" w:fill="auto"/>
            <w:vAlign w:val="center"/>
          </w:tcPr>
          <w:p w:rsidR="00021DB7" w:rsidRDefault="00021DB7" w:rsidP="00021DB7">
            <w:pPr>
              <w:tabs>
                <w:tab w:val="left" w:pos="0"/>
              </w:tabs>
              <w:jc w:val="center"/>
            </w:pPr>
            <w:r>
              <w:t>56</w:t>
            </w:r>
          </w:p>
        </w:tc>
        <w:tc>
          <w:tcPr>
            <w:tcW w:w="2138" w:type="dxa"/>
            <w:gridSpan w:val="4"/>
            <w:shd w:val="clear" w:color="auto" w:fill="auto"/>
            <w:vAlign w:val="center"/>
          </w:tcPr>
          <w:p w:rsidR="00021DB7" w:rsidRDefault="00021DB7" w:rsidP="00021DB7">
            <w:pPr>
              <w:tabs>
                <w:tab w:val="left" w:pos="0"/>
              </w:tabs>
              <w:jc w:val="center"/>
            </w:pPr>
            <w:r>
              <w:t>65,5</w:t>
            </w:r>
          </w:p>
        </w:tc>
        <w:tc>
          <w:tcPr>
            <w:tcW w:w="2138" w:type="dxa"/>
            <w:gridSpan w:val="4"/>
            <w:shd w:val="clear" w:color="auto" w:fill="auto"/>
            <w:vAlign w:val="center"/>
          </w:tcPr>
          <w:p w:rsidR="00021DB7" w:rsidRDefault="00021DB7" w:rsidP="00021DB7">
            <w:pPr>
              <w:tabs>
                <w:tab w:val="left" w:pos="0"/>
              </w:tabs>
              <w:jc w:val="center"/>
            </w:pPr>
            <w:r>
              <w:t>65</w:t>
            </w:r>
          </w:p>
        </w:tc>
      </w:tr>
    </w:tbl>
    <w:p w:rsidR="00564210" w:rsidRPr="001B4574" w:rsidRDefault="00E71B22" w:rsidP="003F2182">
      <w:pPr>
        <w:jc w:val="center"/>
        <w:rPr>
          <w:b/>
          <w:i/>
          <w:shadow/>
          <w:spacing w:val="20"/>
          <w:sz w:val="28"/>
          <w:szCs w:val="28"/>
        </w:rPr>
      </w:pPr>
      <w:r>
        <w:rPr>
          <w:b/>
          <w:i/>
          <w:shadow/>
          <w:spacing w:val="20"/>
          <w:sz w:val="28"/>
          <w:szCs w:val="28"/>
        </w:rPr>
        <w:br w:type="page"/>
      </w:r>
      <w:r w:rsidR="00755094">
        <w:rPr>
          <w:b/>
          <w:i/>
          <w:shadow/>
          <w:spacing w:val="20"/>
          <w:sz w:val="28"/>
          <w:szCs w:val="28"/>
        </w:rPr>
        <w:lastRenderedPageBreak/>
        <w:t>2</w:t>
      </w:r>
      <w:r>
        <w:rPr>
          <w:b/>
          <w:i/>
          <w:shadow/>
          <w:spacing w:val="20"/>
          <w:sz w:val="28"/>
          <w:szCs w:val="28"/>
        </w:rPr>
        <w:t xml:space="preserve">. </w:t>
      </w:r>
      <w:r w:rsidR="00564210" w:rsidRPr="001B4574">
        <w:rPr>
          <w:b/>
          <w:i/>
          <w:shadow/>
          <w:spacing w:val="20"/>
          <w:sz w:val="28"/>
          <w:szCs w:val="28"/>
        </w:rPr>
        <w:t>МАССОВЫЕ МЕРОПРИЯТИЯ</w:t>
      </w:r>
    </w:p>
    <w:p w:rsidR="006B15FE" w:rsidRPr="001B3E9E" w:rsidRDefault="006B15FE" w:rsidP="006B15FE">
      <w:pPr>
        <w:jc w:val="center"/>
        <w:rPr>
          <w:sz w:val="28"/>
          <w:szCs w:val="28"/>
        </w:rPr>
      </w:pPr>
    </w:p>
    <w:p w:rsidR="00D524C4" w:rsidRDefault="00D524C4" w:rsidP="00984BA4">
      <w:pPr>
        <w:tabs>
          <w:tab w:val="left" w:pos="709"/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844AD">
        <w:rPr>
          <w:sz w:val="28"/>
          <w:szCs w:val="28"/>
        </w:rPr>
        <w:t>Массовые</w:t>
      </w:r>
      <w:r w:rsidR="00B844AD" w:rsidRPr="001B3E9E">
        <w:rPr>
          <w:sz w:val="28"/>
          <w:szCs w:val="28"/>
        </w:rPr>
        <w:t xml:space="preserve"> мероприятия</w:t>
      </w:r>
      <w:r w:rsidR="00B844AD">
        <w:rPr>
          <w:sz w:val="28"/>
          <w:szCs w:val="28"/>
        </w:rPr>
        <w:t xml:space="preserve"> </w:t>
      </w:r>
      <w:r w:rsidR="00E5342E">
        <w:rPr>
          <w:sz w:val="28"/>
          <w:szCs w:val="28"/>
        </w:rPr>
        <w:t xml:space="preserve">в </w:t>
      </w:r>
      <w:r w:rsidR="00B844AD">
        <w:rPr>
          <w:sz w:val="28"/>
          <w:szCs w:val="28"/>
        </w:rPr>
        <w:t>КДЦ</w:t>
      </w:r>
      <w:r w:rsidR="00E5342E">
        <w:rPr>
          <w:sz w:val="28"/>
          <w:szCs w:val="28"/>
        </w:rPr>
        <w:t xml:space="preserve"> проходя</w:t>
      </w:r>
      <w:r w:rsidR="003444D4">
        <w:rPr>
          <w:sz w:val="28"/>
          <w:szCs w:val="28"/>
        </w:rPr>
        <w:t xml:space="preserve">т </w:t>
      </w:r>
      <w:r w:rsidR="00B844AD">
        <w:rPr>
          <w:sz w:val="28"/>
          <w:szCs w:val="28"/>
        </w:rPr>
        <w:t>почти е</w:t>
      </w:r>
      <w:r w:rsidR="00B844AD" w:rsidRPr="001B3E9E">
        <w:rPr>
          <w:sz w:val="28"/>
          <w:szCs w:val="28"/>
        </w:rPr>
        <w:t>ж</w:t>
      </w:r>
      <w:r w:rsidR="00B844AD">
        <w:rPr>
          <w:sz w:val="28"/>
          <w:szCs w:val="28"/>
        </w:rPr>
        <w:t>емесячно</w:t>
      </w:r>
      <w:r w:rsidR="00C07EDF" w:rsidRPr="001B3E9E">
        <w:rPr>
          <w:sz w:val="28"/>
          <w:szCs w:val="28"/>
        </w:rPr>
        <w:t xml:space="preserve">. Так, </w:t>
      </w:r>
      <w:r w:rsidR="003444D4">
        <w:rPr>
          <w:sz w:val="28"/>
          <w:szCs w:val="28"/>
        </w:rPr>
        <w:br/>
      </w:r>
      <w:r w:rsidR="00C07EDF" w:rsidRPr="001B3E9E">
        <w:rPr>
          <w:sz w:val="28"/>
          <w:szCs w:val="28"/>
        </w:rPr>
        <w:t>за 201</w:t>
      </w:r>
      <w:r w:rsidR="00131DA1">
        <w:rPr>
          <w:sz w:val="28"/>
          <w:szCs w:val="28"/>
        </w:rPr>
        <w:t>4</w:t>
      </w:r>
      <w:r w:rsidR="00C07EDF" w:rsidRPr="001B3E9E">
        <w:rPr>
          <w:sz w:val="28"/>
          <w:szCs w:val="28"/>
        </w:rPr>
        <w:t xml:space="preserve"> год проведено</w:t>
      </w:r>
      <w:r w:rsidR="00515EE2">
        <w:rPr>
          <w:sz w:val="28"/>
          <w:szCs w:val="28"/>
        </w:rPr>
        <w:t xml:space="preserve"> </w:t>
      </w:r>
      <w:r w:rsidR="00E23D23">
        <w:rPr>
          <w:sz w:val="28"/>
          <w:szCs w:val="28"/>
        </w:rPr>
        <w:t>более</w:t>
      </w:r>
      <w:r w:rsidR="00C07EDF" w:rsidRPr="001B3E9E">
        <w:rPr>
          <w:sz w:val="28"/>
          <w:szCs w:val="28"/>
        </w:rPr>
        <w:t xml:space="preserve"> </w:t>
      </w:r>
      <w:r w:rsidR="00515EE2" w:rsidRPr="00E23D23">
        <w:rPr>
          <w:sz w:val="28"/>
          <w:szCs w:val="28"/>
        </w:rPr>
        <w:t>20</w:t>
      </w:r>
      <w:r w:rsidR="00230E79">
        <w:rPr>
          <w:sz w:val="28"/>
          <w:szCs w:val="28"/>
        </w:rPr>
        <w:t xml:space="preserve"> </w:t>
      </w:r>
      <w:r w:rsidR="00352999">
        <w:rPr>
          <w:sz w:val="28"/>
          <w:szCs w:val="28"/>
        </w:rPr>
        <w:t xml:space="preserve">массовых </w:t>
      </w:r>
      <w:r w:rsidR="00230E79">
        <w:rPr>
          <w:sz w:val="28"/>
          <w:szCs w:val="28"/>
        </w:rPr>
        <w:t>мероприятий</w:t>
      </w:r>
      <w:r w:rsidR="00C07EDF" w:rsidRPr="001B3E9E">
        <w:rPr>
          <w:sz w:val="28"/>
          <w:szCs w:val="28"/>
        </w:rPr>
        <w:t xml:space="preserve"> различной направленности. Это </w:t>
      </w:r>
      <w:r w:rsidR="000950B4">
        <w:rPr>
          <w:sz w:val="28"/>
          <w:szCs w:val="28"/>
        </w:rPr>
        <w:t>игровые</w:t>
      </w:r>
      <w:r w:rsidR="00FF2089">
        <w:rPr>
          <w:sz w:val="28"/>
          <w:szCs w:val="28"/>
        </w:rPr>
        <w:t xml:space="preserve"> программы для детей и подростков, </w:t>
      </w:r>
      <w:r w:rsidR="00DD7BA2">
        <w:rPr>
          <w:sz w:val="28"/>
          <w:szCs w:val="28"/>
        </w:rPr>
        <w:t xml:space="preserve"> </w:t>
      </w:r>
      <w:r w:rsidR="00C07EDF" w:rsidRPr="001B3E9E">
        <w:rPr>
          <w:sz w:val="28"/>
          <w:szCs w:val="28"/>
        </w:rPr>
        <w:t xml:space="preserve">танцевально-развлекательные </w:t>
      </w:r>
      <w:r w:rsidR="00C07EDF" w:rsidRPr="00D524C4">
        <w:rPr>
          <w:sz w:val="28"/>
          <w:szCs w:val="28"/>
        </w:rPr>
        <w:t xml:space="preserve">вечера для </w:t>
      </w:r>
      <w:r w:rsidR="001B3E9E" w:rsidRPr="00D524C4">
        <w:rPr>
          <w:sz w:val="28"/>
          <w:szCs w:val="28"/>
        </w:rPr>
        <w:t xml:space="preserve">молодежи и для </w:t>
      </w:r>
      <w:r w:rsidR="00217A08" w:rsidRPr="00D524C4">
        <w:rPr>
          <w:sz w:val="28"/>
          <w:szCs w:val="28"/>
        </w:rPr>
        <w:t>представителей средней возрастной категории</w:t>
      </w:r>
      <w:r w:rsidR="00C07EDF" w:rsidRPr="00D524C4">
        <w:rPr>
          <w:sz w:val="28"/>
          <w:szCs w:val="28"/>
        </w:rPr>
        <w:t xml:space="preserve">, мероприятия для </w:t>
      </w:r>
      <w:r w:rsidR="00236EE4" w:rsidRPr="00D524C4">
        <w:rPr>
          <w:sz w:val="28"/>
          <w:szCs w:val="28"/>
        </w:rPr>
        <w:t>пожилых людей</w:t>
      </w:r>
      <w:r w:rsidR="00D25531">
        <w:rPr>
          <w:sz w:val="28"/>
          <w:szCs w:val="28"/>
        </w:rPr>
        <w:t xml:space="preserve">, </w:t>
      </w:r>
      <w:r w:rsidR="00C07EDF" w:rsidRPr="00D524C4">
        <w:rPr>
          <w:sz w:val="28"/>
          <w:szCs w:val="28"/>
        </w:rPr>
        <w:t xml:space="preserve">тематические вечера </w:t>
      </w:r>
      <w:r w:rsidR="00C25E9E" w:rsidRPr="00D524C4">
        <w:rPr>
          <w:sz w:val="28"/>
          <w:szCs w:val="28"/>
        </w:rPr>
        <w:t>и т.</w:t>
      </w:r>
      <w:r w:rsidR="00236EE4" w:rsidRPr="00D524C4">
        <w:rPr>
          <w:sz w:val="28"/>
          <w:szCs w:val="28"/>
        </w:rPr>
        <w:t>п</w:t>
      </w:r>
      <w:r w:rsidR="00C25E9E" w:rsidRPr="00D524C4">
        <w:rPr>
          <w:sz w:val="28"/>
          <w:szCs w:val="28"/>
        </w:rPr>
        <w:t xml:space="preserve">. </w:t>
      </w:r>
      <w:r w:rsidR="00B81240">
        <w:rPr>
          <w:sz w:val="28"/>
          <w:szCs w:val="28"/>
        </w:rPr>
        <w:t>По-прежнему востребованы</w:t>
      </w:r>
      <w:r w:rsidR="00910791">
        <w:rPr>
          <w:sz w:val="28"/>
          <w:szCs w:val="28"/>
        </w:rPr>
        <w:t xml:space="preserve"> </w:t>
      </w:r>
      <w:r w:rsidR="001076CA">
        <w:rPr>
          <w:sz w:val="28"/>
          <w:szCs w:val="28"/>
        </w:rPr>
        <w:t xml:space="preserve">у населения мероприятия на договорной основе. В 2014 году были проведены корпоратив </w:t>
      </w:r>
      <w:r w:rsidR="00D25531">
        <w:rPr>
          <w:sz w:val="28"/>
          <w:szCs w:val="28"/>
        </w:rPr>
        <w:t>для работников железнодорожного транспорта</w:t>
      </w:r>
      <w:r w:rsidR="00C70670">
        <w:rPr>
          <w:sz w:val="28"/>
          <w:szCs w:val="28"/>
        </w:rPr>
        <w:t xml:space="preserve"> </w:t>
      </w:r>
      <w:r w:rsidR="00595E3D">
        <w:rPr>
          <w:sz w:val="28"/>
          <w:szCs w:val="28"/>
        </w:rPr>
        <w:t xml:space="preserve">«Новогодний паровоз», </w:t>
      </w:r>
      <w:r w:rsidRPr="00D524C4">
        <w:rPr>
          <w:sz w:val="28"/>
          <w:szCs w:val="28"/>
        </w:rPr>
        <w:t>юбилейные вечера</w:t>
      </w:r>
      <w:r w:rsidR="00595E3D">
        <w:rPr>
          <w:sz w:val="28"/>
          <w:szCs w:val="28"/>
        </w:rPr>
        <w:t xml:space="preserve"> «Юбилей у водолея», «Именинник </w:t>
      </w:r>
      <w:r w:rsidR="00586EB1">
        <w:rPr>
          <w:sz w:val="28"/>
          <w:szCs w:val="28"/>
        </w:rPr>
        <w:t xml:space="preserve">Николай, поздравленья получай», </w:t>
      </w:r>
      <w:r w:rsidR="00A54345">
        <w:rPr>
          <w:sz w:val="28"/>
          <w:szCs w:val="28"/>
        </w:rPr>
        <w:t>«Золотой юбилей»</w:t>
      </w:r>
      <w:r w:rsidR="00960B36">
        <w:rPr>
          <w:sz w:val="28"/>
          <w:szCs w:val="28"/>
        </w:rPr>
        <w:t xml:space="preserve">. </w:t>
      </w:r>
      <w:r w:rsidRPr="00D524C4">
        <w:rPr>
          <w:sz w:val="28"/>
          <w:szCs w:val="28"/>
        </w:rPr>
        <w:t xml:space="preserve">Предоставление таких услуг позволяет </w:t>
      </w:r>
      <w:r w:rsidR="00740FC4">
        <w:rPr>
          <w:sz w:val="28"/>
          <w:szCs w:val="28"/>
        </w:rPr>
        <w:br/>
      </w:r>
      <w:r w:rsidRPr="00D524C4">
        <w:rPr>
          <w:sz w:val="28"/>
          <w:szCs w:val="28"/>
        </w:rPr>
        <w:t>не только организовать частные мероприятия для жителей села и трудовых</w:t>
      </w:r>
      <w:r>
        <w:rPr>
          <w:sz w:val="28"/>
          <w:szCs w:val="28"/>
        </w:rPr>
        <w:t xml:space="preserve"> коллективов, но и является хорошим источником доходов для нашего учреждения. </w:t>
      </w:r>
    </w:p>
    <w:p w:rsidR="002B2557" w:rsidRDefault="00E23D23" w:rsidP="00984BA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2B2557">
        <w:rPr>
          <w:sz w:val="28"/>
          <w:szCs w:val="28"/>
        </w:rPr>
        <w:t xml:space="preserve">ассовыми мероприятиями в </w:t>
      </w:r>
      <w:r w:rsidR="000A5376">
        <w:rPr>
          <w:sz w:val="28"/>
          <w:szCs w:val="28"/>
        </w:rPr>
        <w:t>отчетном</w:t>
      </w:r>
      <w:r w:rsidR="002B2557">
        <w:rPr>
          <w:sz w:val="28"/>
          <w:szCs w:val="28"/>
        </w:rPr>
        <w:t xml:space="preserve"> году стали: </w:t>
      </w:r>
    </w:p>
    <w:p w:rsidR="002B2557" w:rsidRDefault="002B2557" w:rsidP="001C69AD">
      <w:pPr>
        <w:pStyle w:val="a9"/>
        <w:numPr>
          <w:ilvl w:val="0"/>
          <w:numId w:val="19"/>
        </w:numPr>
        <w:tabs>
          <w:tab w:val="left" w:pos="709"/>
          <w:tab w:val="left" w:pos="851"/>
        </w:tabs>
        <w:spacing w:line="276" w:lineRule="auto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новогодняя </w:t>
      </w:r>
      <w:r w:rsidR="00947017">
        <w:rPr>
          <w:sz w:val="28"/>
          <w:szCs w:val="28"/>
        </w:rPr>
        <w:t>развлекательная программа «Весь год на коне</w:t>
      </w:r>
      <w:r w:rsidR="009C67D0">
        <w:rPr>
          <w:sz w:val="28"/>
          <w:szCs w:val="28"/>
        </w:rPr>
        <w:t>!</w:t>
      </w:r>
      <w:r w:rsidR="00947017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F44DDD" w:rsidRDefault="00F44DDD" w:rsidP="001C69AD">
      <w:pPr>
        <w:pStyle w:val="a9"/>
        <w:numPr>
          <w:ilvl w:val="0"/>
          <w:numId w:val="19"/>
        </w:numPr>
        <w:tabs>
          <w:tab w:val="left" w:pos="709"/>
          <w:tab w:val="left" w:pos="851"/>
        </w:tabs>
        <w:spacing w:line="276" w:lineRule="auto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диско-программа «Встречаем вместе новый год»;</w:t>
      </w:r>
    </w:p>
    <w:p w:rsidR="002B2557" w:rsidRDefault="00EF5DAD" w:rsidP="001C69AD">
      <w:pPr>
        <w:pStyle w:val="a9"/>
        <w:numPr>
          <w:ilvl w:val="0"/>
          <w:numId w:val="19"/>
        </w:numPr>
        <w:tabs>
          <w:tab w:val="left" w:pos="709"/>
          <w:tab w:val="left" w:pos="851"/>
        </w:tabs>
        <w:spacing w:line="276" w:lineRule="auto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развлекательные программы</w:t>
      </w:r>
      <w:r w:rsidR="00947017">
        <w:rPr>
          <w:sz w:val="28"/>
          <w:szCs w:val="28"/>
        </w:rPr>
        <w:t xml:space="preserve"> </w:t>
      </w:r>
      <w:r w:rsidR="002B2557">
        <w:rPr>
          <w:sz w:val="28"/>
          <w:szCs w:val="28"/>
        </w:rPr>
        <w:t>«</w:t>
      </w:r>
      <w:r w:rsidR="00947017">
        <w:rPr>
          <w:sz w:val="28"/>
          <w:szCs w:val="28"/>
        </w:rPr>
        <w:t>Рождественская карусель</w:t>
      </w:r>
      <w:r w:rsidR="002B2557">
        <w:rPr>
          <w:sz w:val="28"/>
          <w:szCs w:val="28"/>
        </w:rPr>
        <w:t>»</w:t>
      </w:r>
      <w:r>
        <w:rPr>
          <w:sz w:val="28"/>
          <w:szCs w:val="28"/>
        </w:rPr>
        <w:t>, «Под флагом РЖД»</w:t>
      </w:r>
      <w:r w:rsidR="002B2557">
        <w:rPr>
          <w:sz w:val="28"/>
          <w:szCs w:val="28"/>
        </w:rPr>
        <w:t>;</w:t>
      </w:r>
    </w:p>
    <w:p w:rsidR="00957B31" w:rsidRPr="00746C90" w:rsidRDefault="00957B31" w:rsidP="001C69AD">
      <w:pPr>
        <w:pStyle w:val="a9"/>
        <w:numPr>
          <w:ilvl w:val="0"/>
          <w:numId w:val="19"/>
        </w:numPr>
        <w:tabs>
          <w:tab w:val="left" w:pos="709"/>
          <w:tab w:val="left" w:pos="851"/>
        </w:tabs>
        <w:spacing w:line="276" w:lineRule="auto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тематические дискотеки </w:t>
      </w:r>
      <w:r w:rsidR="00E23D23">
        <w:rPr>
          <w:sz w:val="28"/>
          <w:szCs w:val="28"/>
        </w:rPr>
        <w:t xml:space="preserve">«Влюбленные сердца», </w:t>
      </w:r>
      <w:r>
        <w:rPr>
          <w:sz w:val="28"/>
          <w:szCs w:val="28"/>
        </w:rPr>
        <w:t xml:space="preserve">«В кругу друзей», </w:t>
      </w:r>
      <w:r w:rsidR="00E23D23">
        <w:rPr>
          <w:sz w:val="28"/>
          <w:szCs w:val="28"/>
        </w:rPr>
        <w:br/>
      </w:r>
      <w:r>
        <w:rPr>
          <w:sz w:val="28"/>
          <w:szCs w:val="28"/>
        </w:rPr>
        <w:t xml:space="preserve">«С Днем защитника Отечества», </w:t>
      </w:r>
      <w:r w:rsidR="007964EE">
        <w:rPr>
          <w:sz w:val="28"/>
          <w:szCs w:val="28"/>
        </w:rPr>
        <w:t xml:space="preserve">«Отзвенел звонок веселый», </w:t>
      </w:r>
      <w:r w:rsidR="003C29CF">
        <w:rPr>
          <w:sz w:val="28"/>
          <w:szCs w:val="28"/>
        </w:rPr>
        <w:br/>
      </w:r>
      <w:r w:rsidR="001A0039">
        <w:rPr>
          <w:sz w:val="28"/>
          <w:szCs w:val="28"/>
        </w:rPr>
        <w:t>«Мы из 90-х»</w:t>
      </w:r>
      <w:r w:rsidR="00292960">
        <w:rPr>
          <w:sz w:val="28"/>
          <w:szCs w:val="28"/>
        </w:rPr>
        <w:t xml:space="preserve"> и др.</w:t>
      </w:r>
    </w:p>
    <w:p w:rsidR="0082033B" w:rsidRPr="00947017" w:rsidRDefault="0082033B" w:rsidP="001C69AD">
      <w:pPr>
        <w:pStyle w:val="a9"/>
        <w:numPr>
          <w:ilvl w:val="0"/>
          <w:numId w:val="19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вечер отдыха </w:t>
      </w:r>
      <w:r w:rsidR="00D61166">
        <w:rPr>
          <w:sz w:val="28"/>
          <w:szCs w:val="28"/>
        </w:rPr>
        <w:t xml:space="preserve">для старшей возрастной категории </w:t>
      </w:r>
      <w:r>
        <w:rPr>
          <w:sz w:val="28"/>
          <w:szCs w:val="28"/>
        </w:rPr>
        <w:t>«Танцуют все»</w:t>
      </w:r>
      <w:r w:rsidR="00D61166">
        <w:rPr>
          <w:sz w:val="28"/>
          <w:szCs w:val="28"/>
        </w:rPr>
        <w:t>;</w:t>
      </w:r>
    </w:p>
    <w:p w:rsidR="00500973" w:rsidRPr="00517BD8" w:rsidRDefault="001B6060" w:rsidP="006F7D96">
      <w:pPr>
        <w:numPr>
          <w:ilvl w:val="0"/>
          <w:numId w:val="4"/>
        </w:numPr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новогоднее представление для детей</w:t>
      </w:r>
      <w:r w:rsidR="00BE5023">
        <w:rPr>
          <w:sz w:val="28"/>
          <w:szCs w:val="28"/>
        </w:rPr>
        <w:t xml:space="preserve"> «</w:t>
      </w:r>
      <w:r w:rsidR="00947017">
        <w:rPr>
          <w:sz w:val="28"/>
          <w:szCs w:val="28"/>
        </w:rPr>
        <w:t>Мы спешим за чудесами</w:t>
      </w:r>
      <w:r w:rsidR="00BE5023">
        <w:rPr>
          <w:sz w:val="28"/>
          <w:szCs w:val="28"/>
        </w:rPr>
        <w:t>!»</w:t>
      </w:r>
      <w:r w:rsidR="008B6CD0">
        <w:rPr>
          <w:sz w:val="28"/>
          <w:szCs w:val="28"/>
        </w:rPr>
        <w:t xml:space="preserve"> и др</w:t>
      </w:r>
      <w:r>
        <w:rPr>
          <w:sz w:val="28"/>
          <w:szCs w:val="28"/>
        </w:rPr>
        <w:t>.</w:t>
      </w:r>
    </w:p>
    <w:p w:rsidR="006D6052" w:rsidRPr="00D0493B" w:rsidRDefault="006D6052" w:rsidP="00582BA1">
      <w:pPr>
        <w:spacing w:line="276" w:lineRule="auto"/>
        <w:ind w:firstLine="709"/>
        <w:jc w:val="both"/>
        <w:textAlignment w:val="baseline"/>
        <w:rPr>
          <w:sz w:val="28"/>
          <w:szCs w:val="28"/>
        </w:rPr>
      </w:pPr>
      <w:r w:rsidRPr="00D0493B">
        <w:rPr>
          <w:sz w:val="28"/>
          <w:szCs w:val="28"/>
        </w:rPr>
        <w:t>Хочется сделать акцент на том, что ко всем важным праздничным датам готовит</w:t>
      </w:r>
      <w:r w:rsidR="003A5162">
        <w:rPr>
          <w:sz w:val="28"/>
          <w:szCs w:val="28"/>
        </w:rPr>
        <w:t xml:space="preserve">ся комплексная программа, учитывающая интересы </w:t>
      </w:r>
      <w:r w:rsidR="008152E6">
        <w:rPr>
          <w:sz w:val="28"/>
          <w:szCs w:val="28"/>
        </w:rPr>
        <w:t>всех</w:t>
      </w:r>
      <w:r w:rsidR="00F37E96">
        <w:rPr>
          <w:sz w:val="28"/>
          <w:szCs w:val="28"/>
        </w:rPr>
        <w:t xml:space="preserve"> категорий населения</w:t>
      </w:r>
      <w:r w:rsidR="008152E6">
        <w:rPr>
          <w:sz w:val="28"/>
          <w:szCs w:val="28"/>
        </w:rPr>
        <w:t>. Она включает в себя</w:t>
      </w:r>
      <w:r w:rsidRPr="00D0493B">
        <w:rPr>
          <w:sz w:val="28"/>
          <w:szCs w:val="28"/>
        </w:rPr>
        <w:t xml:space="preserve"> не только концерт</w:t>
      </w:r>
      <w:r w:rsidR="00642B16">
        <w:rPr>
          <w:sz w:val="28"/>
          <w:szCs w:val="28"/>
        </w:rPr>
        <w:t>ную программу</w:t>
      </w:r>
      <w:r w:rsidRPr="00D0493B">
        <w:rPr>
          <w:sz w:val="28"/>
          <w:szCs w:val="28"/>
        </w:rPr>
        <w:t>, но и выставки, мероприятия для детей, танцевально-развлекательные вечера</w:t>
      </w:r>
      <w:r w:rsidR="003A5162">
        <w:rPr>
          <w:sz w:val="28"/>
          <w:szCs w:val="28"/>
        </w:rPr>
        <w:t xml:space="preserve"> для молодежи</w:t>
      </w:r>
      <w:r w:rsidR="00656A6A">
        <w:rPr>
          <w:sz w:val="28"/>
          <w:szCs w:val="28"/>
        </w:rPr>
        <w:t>.</w:t>
      </w:r>
    </w:p>
    <w:p w:rsidR="00582BA1" w:rsidRPr="00582BA1" w:rsidRDefault="000A272D" w:rsidP="00582BA1">
      <w:pPr>
        <w:spacing w:line="276" w:lineRule="auto"/>
        <w:ind w:firstLine="709"/>
        <w:jc w:val="both"/>
        <w:textAlignment w:val="baseline"/>
        <w:rPr>
          <w:sz w:val="28"/>
          <w:szCs w:val="28"/>
        </w:rPr>
      </w:pPr>
      <w:r w:rsidRPr="00D0493B">
        <w:rPr>
          <w:sz w:val="28"/>
          <w:szCs w:val="28"/>
        </w:rPr>
        <w:t xml:space="preserve">Так, например, при </w:t>
      </w:r>
      <w:r>
        <w:rPr>
          <w:sz w:val="28"/>
          <w:szCs w:val="28"/>
        </w:rPr>
        <w:t>проведении</w:t>
      </w:r>
      <w:r w:rsidRPr="00D0493B">
        <w:rPr>
          <w:sz w:val="28"/>
          <w:szCs w:val="28"/>
        </w:rPr>
        <w:t xml:space="preserve"> Дня села – самого любимого праздника,</w:t>
      </w:r>
      <w:r>
        <w:rPr>
          <w:sz w:val="28"/>
          <w:szCs w:val="28"/>
        </w:rPr>
        <w:t xml:space="preserve"> которого с нетерпением ждут и маленькие, и взрослые жители Азейского сельского поселения</w:t>
      </w:r>
      <w:r w:rsidR="00D9632E">
        <w:rPr>
          <w:sz w:val="28"/>
          <w:szCs w:val="28"/>
        </w:rPr>
        <w:t xml:space="preserve">, </w:t>
      </w:r>
      <w:r w:rsidR="003C0652">
        <w:rPr>
          <w:sz w:val="28"/>
          <w:szCs w:val="28"/>
        </w:rPr>
        <w:t>специалисты</w:t>
      </w:r>
      <w:r w:rsidR="00D9632E">
        <w:rPr>
          <w:sz w:val="28"/>
          <w:szCs w:val="28"/>
        </w:rPr>
        <w:t xml:space="preserve"> учреждения </w:t>
      </w:r>
      <w:r w:rsidR="003C0652">
        <w:rPr>
          <w:sz w:val="28"/>
          <w:szCs w:val="28"/>
        </w:rPr>
        <w:t>стараю</w:t>
      </w:r>
      <w:r w:rsidR="00D9632E">
        <w:rPr>
          <w:sz w:val="28"/>
          <w:szCs w:val="28"/>
        </w:rPr>
        <w:t xml:space="preserve">тся максимально разнообразить праздничную программу. </w:t>
      </w:r>
      <w:r w:rsidR="003C0652">
        <w:rPr>
          <w:sz w:val="28"/>
          <w:szCs w:val="28"/>
        </w:rPr>
        <w:t>М</w:t>
      </w:r>
      <w:r w:rsidR="00582BA1" w:rsidRPr="00582BA1">
        <w:rPr>
          <w:sz w:val="28"/>
          <w:szCs w:val="28"/>
        </w:rPr>
        <w:t>ероприятия проводятся с утра до самой поздней ночи, и каждый</w:t>
      </w:r>
      <w:r w:rsidR="003C0652">
        <w:rPr>
          <w:sz w:val="28"/>
          <w:szCs w:val="28"/>
        </w:rPr>
        <w:t xml:space="preserve"> </w:t>
      </w:r>
      <w:r w:rsidR="00582BA1" w:rsidRPr="00582BA1">
        <w:rPr>
          <w:sz w:val="28"/>
          <w:szCs w:val="28"/>
        </w:rPr>
        <w:t xml:space="preserve">может найти для себя занятие по душе: кто-то принимает участие в спортивных соревнованиях, кому-то больше нравятся концертные программы, а кто-то предпочитает «зажигать» на танцполе. </w:t>
      </w:r>
    </w:p>
    <w:p w:rsidR="006D6052" w:rsidRDefault="00582BA1" w:rsidP="002A763E">
      <w:pPr>
        <w:spacing w:line="276" w:lineRule="auto"/>
        <w:ind w:firstLine="709"/>
        <w:jc w:val="both"/>
        <w:textAlignment w:val="baseline"/>
        <w:rPr>
          <w:sz w:val="28"/>
          <w:szCs w:val="28"/>
        </w:rPr>
      </w:pPr>
      <w:r w:rsidRPr="00582BA1">
        <w:rPr>
          <w:sz w:val="28"/>
          <w:szCs w:val="28"/>
        </w:rPr>
        <w:lastRenderedPageBreak/>
        <w:t xml:space="preserve">День села – 2014 не стал исключением. Творческие работники </w:t>
      </w:r>
      <w:r w:rsidR="003C0652">
        <w:rPr>
          <w:sz w:val="28"/>
          <w:szCs w:val="28"/>
        </w:rPr>
        <w:t>КДЦ</w:t>
      </w:r>
      <w:r w:rsidRPr="00582BA1">
        <w:rPr>
          <w:sz w:val="28"/>
          <w:szCs w:val="28"/>
        </w:rPr>
        <w:t xml:space="preserve"> </w:t>
      </w:r>
      <w:r w:rsidR="002A763E">
        <w:rPr>
          <w:sz w:val="28"/>
          <w:szCs w:val="28"/>
        </w:rPr>
        <w:t>подготовили</w:t>
      </w:r>
      <w:r w:rsidRPr="00582BA1">
        <w:rPr>
          <w:sz w:val="28"/>
          <w:szCs w:val="28"/>
        </w:rPr>
        <w:t xml:space="preserve"> для своих односельчан обширную праздничную программу.</w:t>
      </w:r>
      <w:r w:rsidR="002A763E">
        <w:rPr>
          <w:sz w:val="28"/>
          <w:szCs w:val="28"/>
        </w:rPr>
        <w:t xml:space="preserve"> </w:t>
      </w:r>
      <w:r w:rsidR="006D6052">
        <w:rPr>
          <w:sz w:val="28"/>
          <w:szCs w:val="28"/>
        </w:rPr>
        <w:t>Были проведены следующие мероприятия:</w:t>
      </w:r>
    </w:p>
    <w:p w:rsidR="00923753" w:rsidRDefault="00923753" w:rsidP="001C69AD">
      <w:pPr>
        <w:pStyle w:val="a9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260773">
        <w:rPr>
          <w:sz w:val="28"/>
          <w:szCs w:val="28"/>
        </w:rPr>
        <w:t xml:space="preserve">«Богатырская наша силушка» – русские забавы для молодежи; </w:t>
      </w:r>
    </w:p>
    <w:p w:rsidR="00777E38" w:rsidRPr="00260773" w:rsidRDefault="006535B1" w:rsidP="001C69AD">
      <w:pPr>
        <w:pStyle w:val="a9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260773">
        <w:rPr>
          <w:sz w:val="28"/>
          <w:szCs w:val="28"/>
        </w:rPr>
        <w:t xml:space="preserve">«Ремеслу везде почет» </w:t>
      </w:r>
      <w:r w:rsidR="00923753" w:rsidRPr="00260773">
        <w:rPr>
          <w:sz w:val="28"/>
          <w:szCs w:val="28"/>
        </w:rPr>
        <w:t xml:space="preserve">– </w:t>
      </w:r>
      <w:r w:rsidR="00777E38" w:rsidRPr="00260773">
        <w:rPr>
          <w:sz w:val="28"/>
          <w:szCs w:val="28"/>
        </w:rPr>
        <w:t>выста</w:t>
      </w:r>
      <w:r w:rsidR="00A538A3">
        <w:rPr>
          <w:sz w:val="28"/>
          <w:szCs w:val="28"/>
        </w:rPr>
        <w:t xml:space="preserve">вка-продажа </w:t>
      </w:r>
      <w:r w:rsidR="009527EB" w:rsidRPr="00260773">
        <w:rPr>
          <w:sz w:val="28"/>
          <w:szCs w:val="28"/>
        </w:rPr>
        <w:t xml:space="preserve">работ </w:t>
      </w:r>
      <w:r w:rsidR="00D71A7D">
        <w:rPr>
          <w:sz w:val="28"/>
          <w:szCs w:val="28"/>
        </w:rPr>
        <w:t>мастеров декоративно-прикладного искусства МКУК «Центр ремесел с. Гуран</w:t>
      </w:r>
      <w:r w:rsidR="00777E38" w:rsidRPr="00260773">
        <w:rPr>
          <w:sz w:val="28"/>
          <w:szCs w:val="28"/>
        </w:rPr>
        <w:t>;</w:t>
      </w:r>
    </w:p>
    <w:p w:rsidR="006535B1" w:rsidRDefault="00260773" w:rsidP="001C69AD">
      <w:pPr>
        <w:pStyle w:val="a9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260773">
        <w:rPr>
          <w:sz w:val="28"/>
          <w:szCs w:val="28"/>
        </w:rPr>
        <w:t xml:space="preserve">«Мир вам, люди добрые!» </w:t>
      </w:r>
      <w:r w:rsidR="00FE62A5" w:rsidRPr="00260773">
        <w:rPr>
          <w:sz w:val="28"/>
          <w:szCs w:val="28"/>
        </w:rPr>
        <w:t xml:space="preserve">– </w:t>
      </w:r>
      <w:r w:rsidR="006535B1" w:rsidRPr="00260773">
        <w:rPr>
          <w:bCs/>
          <w:sz w:val="28"/>
          <w:szCs w:val="28"/>
        </w:rPr>
        <w:t>слайд-программа</w:t>
      </w:r>
      <w:r w:rsidR="006E0F16">
        <w:rPr>
          <w:bCs/>
          <w:sz w:val="28"/>
          <w:szCs w:val="28"/>
        </w:rPr>
        <w:t>;</w:t>
      </w:r>
    </w:p>
    <w:p w:rsidR="00260773" w:rsidRPr="00FE62A5" w:rsidRDefault="00260773" w:rsidP="001C69AD">
      <w:pPr>
        <w:pStyle w:val="a9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923753">
        <w:rPr>
          <w:sz w:val="28"/>
          <w:szCs w:val="28"/>
        </w:rPr>
        <w:t xml:space="preserve">«Будьте здравы, селяне!» </w:t>
      </w:r>
      <w:r w:rsidR="00FE62A5" w:rsidRPr="00260773">
        <w:rPr>
          <w:sz w:val="28"/>
          <w:szCs w:val="28"/>
        </w:rPr>
        <w:t xml:space="preserve">– </w:t>
      </w:r>
      <w:r w:rsidR="00FE62A5">
        <w:rPr>
          <w:sz w:val="28"/>
          <w:szCs w:val="28"/>
        </w:rPr>
        <w:t>«</w:t>
      </w:r>
      <w:r w:rsidR="006535B1" w:rsidRPr="00923753">
        <w:rPr>
          <w:sz w:val="28"/>
          <w:szCs w:val="28"/>
        </w:rPr>
        <w:t>забор пожеланий</w:t>
      </w:r>
      <w:r w:rsidR="00FE62A5">
        <w:rPr>
          <w:sz w:val="28"/>
          <w:szCs w:val="28"/>
        </w:rPr>
        <w:t>»</w:t>
      </w:r>
      <w:r w:rsidR="006535B1" w:rsidRPr="00923753">
        <w:rPr>
          <w:sz w:val="28"/>
          <w:szCs w:val="28"/>
        </w:rPr>
        <w:t>;</w:t>
      </w:r>
    </w:p>
    <w:p w:rsidR="00260773" w:rsidRPr="00260773" w:rsidRDefault="00260773" w:rsidP="001C69AD">
      <w:pPr>
        <w:pStyle w:val="a9"/>
        <w:numPr>
          <w:ilvl w:val="0"/>
          <w:numId w:val="20"/>
        </w:numPr>
        <w:spacing w:line="276" w:lineRule="auto"/>
        <w:rPr>
          <w:sz w:val="28"/>
          <w:szCs w:val="28"/>
        </w:rPr>
      </w:pPr>
      <w:r w:rsidRPr="00260773">
        <w:rPr>
          <w:sz w:val="28"/>
          <w:szCs w:val="28"/>
        </w:rPr>
        <w:t xml:space="preserve">«Здесь банный дух…» </w:t>
      </w:r>
      <w:r w:rsidR="00FE62A5" w:rsidRPr="00260773">
        <w:rPr>
          <w:sz w:val="28"/>
          <w:szCs w:val="28"/>
        </w:rPr>
        <w:t xml:space="preserve">– </w:t>
      </w:r>
      <w:r w:rsidRPr="00260773">
        <w:rPr>
          <w:sz w:val="28"/>
          <w:szCs w:val="28"/>
        </w:rPr>
        <w:t>театрализованная программа;</w:t>
      </w:r>
    </w:p>
    <w:p w:rsidR="00DC3429" w:rsidRDefault="00FE62A5" w:rsidP="001C69AD">
      <w:pPr>
        <w:pStyle w:val="a9"/>
        <w:numPr>
          <w:ilvl w:val="0"/>
          <w:numId w:val="20"/>
        </w:numPr>
        <w:spacing w:line="276" w:lineRule="auto"/>
        <w:rPr>
          <w:sz w:val="28"/>
          <w:szCs w:val="28"/>
        </w:rPr>
      </w:pPr>
      <w:r w:rsidRPr="00260773">
        <w:rPr>
          <w:sz w:val="28"/>
          <w:szCs w:val="28"/>
        </w:rPr>
        <w:t xml:space="preserve">«Как стать богатырем?» – игровая программа для детей; </w:t>
      </w:r>
    </w:p>
    <w:p w:rsidR="00260773" w:rsidRPr="00260773" w:rsidRDefault="00260773" w:rsidP="001C69AD">
      <w:pPr>
        <w:pStyle w:val="a9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260773">
        <w:rPr>
          <w:sz w:val="28"/>
          <w:szCs w:val="28"/>
        </w:rPr>
        <w:t xml:space="preserve">«Нам некогда скучать – будем праздник отмечать!» </w:t>
      </w:r>
      <w:r w:rsidR="00DC3429" w:rsidRPr="00260773">
        <w:rPr>
          <w:sz w:val="28"/>
          <w:szCs w:val="28"/>
        </w:rPr>
        <w:t xml:space="preserve">– </w:t>
      </w:r>
      <w:r w:rsidR="00DC3429">
        <w:rPr>
          <w:sz w:val="28"/>
          <w:szCs w:val="28"/>
        </w:rPr>
        <w:t xml:space="preserve">вечерняя </w:t>
      </w:r>
      <w:r w:rsidRPr="00260773">
        <w:rPr>
          <w:sz w:val="28"/>
          <w:szCs w:val="28"/>
        </w:rPr>
        <w:t>развлекательная программа для молодежи;</w:t>
      </w:r>
    </w:p>
    <w:p w:rsidR="00260773" w:rsidRDefault="00260773" w:rsidP="001C69AD">
      <w:pPr>
        <w:pStyle w:val="a9"/>
        <w:numPr>
          <w:ilvl w:val="0"/>
          <w:numId w:val="20"/>
        </w:numPr>
        <w:spacing w:line="276" w:lineRule="auto"/>
        <w:rPr>
          <w:sz w:val="28"/>
          <w:szCs w:val="28"/>
        </w:rPr>
      </w:pPr>
      <w:r w:rsidRPr="00260773">
        <w:rPr>
          <w:sz w:val="28"/>
          <w:szCs w:val="28"/>
        </w:rPr>
        <w:t xml:space="preserve">«Танцуй вместе с нами!» </w:t>
      </w:r>
      <w:r w:rsidR="00DC3429" w:rsidRPr="00260773">
        <w:rPr>
          <w:sz w:val="28"/>
          <w:szCs w:val="28"/>
        </w:rPr>
        <w:t xml:space="preserve">– </w:t>
      </w:r>
      <w:r w:rsidRPr="00260773">
        <w:rPr>
          <w:sz w:val="28"/>
          <w:szCs w:val="28"/>
        </w:rPr>
        <w:t>танцевальный марафон</w:t>
      </w:r>
      <w:r w:rsidR="00DC3429">
        <w:rPr>
          <w:sz w:val="28"/>
          <w:szCs w:val="28"/>
        </w:rPr>
        <w:t>;</w:t>
      </w:r>
    </w:p>
    <w:p w:rsidR="00DC3429" w:rsidRPr="00284731" w:rsidRDefault="00284731" w:rsidP="00284731">
      <w:pPr>
        <w:spacing w:line="276" w:lineRule="auto"/>
        <w:ind w:firstLine="709"/>
        <w:jc w:val="both"/>
        <w:rPr>
          <w:sz w:val="28"/>
          <w:szCs w:val="28"/>
        </w:rPr>
      </w:pPr>
      <w:r w:rsidRPr="00284731">
        <w:rPr>
          <w:sz w:val="28"/>
          <w:szCs w:val="28"/>
        </w:rPr>
        <w:t>Финальной точкой праздничного дня стал яркий красочный салют</w:t>
      </w:r>
      <w:r>
        <w:rPr>
          <w:sz w:val="28"/>
          <w:szCs w:val="28"/>
        </w:rPr>
        <w:t>.</w:t>
      </w:r>
    </w:p>
    <w:p w:rsidR="00A83CA7" w:rsidRPr="00630C95" w:rsidRDefault="00A83CA7" w:rsidP="00F91D30">
      <w:pPr>
        <w:spacing w:before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конце мая состоялся </w:t>
      </w:r>
      <w:r w:rsidRPr="00D02A67">
        <w:rPr>
          <w:sz w:val="28"/>
          <w:szCs w:val="28"/>
        </w:rPr>
        <w:t>творческий отчет учреждения перед населением</w:t>
      </w:r>
      <w:r>
        <w:rPr>
          <w:sz w:val="28"/>
          <w:szCs w:val="28"/>
        </w:rPr>
        <w:t xml:space="preserve">. В этом году он был посвящен Дню славянской письменности и культуры. </w:t>
      </w:r>
      <w:r w:rsidRPr="00630C95">
        <w:rPr>
          <w:sz w:val="28"/>
          <w:szCs w:val="28"/>
        </w:rPr>
        <w:t xml:space="preserve">Девочки в русских сарафанах </w:t>
      </w:r>
      <w:r w:rsidR="0049024A">
        <w:rPr>
          <w:sz w:val="28"/>
          <w:szCs w:val="28"/>
        </w:rPr>
        <w:t>радушно</w:t>
      </w:r>
      <w:r w:rsidRPr="00630C95">
        <w:rPr>
          <w:sz w:val="28"/>
          <w:szCs w:val="28"/>
        </w:rPr>
        <w:t xml:space="preserve"> встречали гостей и предлагали пройти к информационному стенду «</w:t>
      </w:r>
      <w:r w:rsidR="00524BAE">
        <w:rPr>
          <w:sz w:val="28"/>
          <w:szCs w:val="28"/>
        </w:rPr>
        <w:t xml:space="preserve">24 мая – </w:t>
      </w:r>
      <w:r w:rsidR="00EE1D75">
        <w:rPr>
          <w:sz w:val="28"/>
          <w:szCs w:val="28"/>
        </w:rPr>
        <w:t>День</w:t>
      </w:r>
      <w:r w:rsidR="00524BAE">
        <w:rPr>
          <w:sz w:val="28"/>
          <w:szCs w:val="28"/>
        </w:rPr>
        <w:t xml:space="preserve"> </w:t>
      </w:r>
      <w:r w:rsidR="00EE1D75">
        <w:rPr>
          <w:sz w:val="28"/>
          <w:szCs w:val="28"/>
        </w:rPr>
        <w:t>славянской</w:t>
      </w:r>
      <w:r w:rsidRPr="00630C95">
        <w:rPr>
          <w:sz w:val="28"/>
          <w:szCs w:val="28"/>
        </w:rPr>
        <w:t xml:space="preserve"> письменности и культуры», </w:t>
      </w:r>
      <w:r>
        <w:rPr>
          <w:sz w:val="28"/>
          <w:szCs w:val="28"/>
        </w:rPr>
        <w:t>повествующем</w:t>
      </w:r>
      <w:r w:rsidR="00A3287E">
        <w:rPr>
          <w:sz w:val="28"/>
          <w:szCs w:val="28"/>
        </w:rPr>
        <w:t xml:space="preserve"> о том</w:t>
      </w:r>
      <w:r w:rsidRPr="00630C95">
        <w:rPr>
          <w:sz w:val="28"/>
          <w:szCs w:val="28"/>
        </w:rPr>
        <w:t xml:space="preserve">, как изменялась азбука от первоначальной до современной. Затем пришедших на праздник зрителей провожали </w:t>
      </w:r>
      <w:r w:rsidR="00A3287E">
        <w:rPr>
          <w:sz w:val="28"/>
          <w:szCs w:val="28"/>
        </w:rPr>
        <w:br/>
      </w:r>
      <w:r w:rsidRPr="00630C95">
        <w:rPr>
          <w:sz w:val="28"/>
          <w:szCs w:val="28"/>
        </w:rPr>
        <w:t>к выставке книг «Великие русские писатели»</w:t>
      </w:r>
      <w:r w:rsidR="00AC385C">
        <w:rPr>
          <w:sz w:val="28"/>
          <w:szCs w:val="28"/>
        </w:rPr>
        <w:t>, на которой были</w:t>
      </w:r>
      <w:r w:rsidRPr="00630C95">
        <w:rPr>
          <w:sz w:val="28"/>
          <w:szCs w:val="28"/>
        </w:rPr>
        <w:t xml:space="preserve"> представлены произведения русских классиков: А.С.Пушкина, Л.Н.Толстого, А.П.Чехова, Н.А.Некрасова и др. </w:t>
      </w:r>
      <w:r>
        <w:rPr>
          <w:sz w:val="28"/>
          <w:szCs w:val="28"/>
        </w:rPr>
        <w:t>П</w:t>
      </w:r>
      <w:r w:rsidRPr="00630C95">
        <w:rPr>
          <w:sz w:val="28"/>
          <w:szCs w:val="28"/>
        </w:rPr>
        <w:t xml:space="preserve">еред входом в зрительный зал </w:t>
      </w:r>
      <w:r>
        <w:rPr>
          <w:sz w:val="28"/>
          <w:szCs w:val="28"/>
        </w:rPr>
        <w:t>участницы Детской общественной организации</w:t>
      </w:r>
      <w:r w:rsidRPr="00630C95">
        <w:rPr>
          <w:sz w:val="28"/>
          <w:szCs w:val="28"/>
        </w:rPr>
        <w:t xml:space="preserve"> «Истоки» вручали всем буклеты </w:t>
      </w:r>
      <w:r w:rsidR="00524BAE">
        <w:rPr>
          <w:sz w:val="28"/>
          <w:szCs w:val="28"/>
        </w:rPr>
        <w:t xml:space="preserve">«Истоки </w:t>
      </w:r>
      <w:r w:rsidR="00027BBB">
        <w:rPr>
          <w:sz w:val="28"/>
          <w:szCs w:val="28"/>
        </w:rPr>
        <w:t>русской</w:t>
      </w:r>
      <w:r w:rsidR="00524BAE">
        <w:rPr>
          <w:sz w:val="28"/>
          <w:szCs w:val="28"/>
        </w:rPr>
        <w:t xml:space="preserve"> письменности и культуры» </w:t>
      </w:r>
      <w:r w:rsidRPr="00630C95">
        <w:rPr>
          <w:sz w:val="28"/>
          <w:szCs w:val="28"/>
        </w:rPr>
        <w:t>о создателях славянской азбуки – Кирилле и Мефодии и их вкладе в дело просвещения Руси. Главными персонажами концертной программы «Грамоте учиться – всегда пригодится!» стали две сестрицы: Матрена – любительница книг и Марфушечка – не прочитавшая ни одной книжки. Споры сестриц о необходимости умения читать и писать сменялись</w:t>
      </w:r>
      <w:r>
        <w:rPr>
          <w:sz w:val="28"/>
          <w:szCs w:val="28"/>
        </w:rPr>
        <w:t xml:space="preserve"> концертными номерами в исполнении участников творческих коллективов культурно-досугового центра.</w:t>
      </w:r>
      <w:r w:rsidRPr="00630C9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630C95">
        <w:rPr>
          <w:sz w:val="28"/>
          <w:szCs w:val="28"/>
        </w:rPr>
        <w:t xml:space="preserve">собое умиление у всех вызвало выступление воспитанников группы предшкольной подготовки Азейской средней школы. Яркой финальной точкой </w:t>
      </w:r>
      <w:r w:rsidR="00F91D30">
        <w:rPr>
          <w:sz w:val="28"/>
          <w:szCs w:val="28"/>
        </w:rPr>
        <w:t xml:space="preserve">концертной </w:t>
      </w:r>
      <w:r w:rsidRPr="00630C95">
        <w:rPr>
          <w:sz w:val="28"/>
          <w:szCs w:val="28"/>
        </w:rPr>
        <w:t>программы стала песня «Птица счастья», исполненная всеми участниками праздника.</w:t>
      </w:r>
    </w:p>
    <w:p w:rsidR="00010890" w:rsidRDefault="00AB6E03" w:rsidP="001A22B4">
      <w:pPr>
        <w:spacing w:line="276" w:lineRule="auto"/>
        <w:ind w:firstLine="709"/>
        <w:jc w:val="both"/>
        <w:rPr>
          <w:sz w:val="28"/>
          <w:szCs w:val="28"/>
        </w:rPr>
      </w:pPr>
      <w:r w:rsidRPr="00F75F4A">
        <w:rPr>
          <w:sz w:val="28"/>
          <w:szCs w:val="28"/>
        </w:rPr>
        <w:t xml:space="preserve">Приятным сюрпризом для людей старшей возрастной категории стало </w:t>
      </w:r>
      <w:r w:rsidR="00F81D01" w:rsidRPr="00F75F4A">
        <w:rPr>
          <w:sz w:val="28"/>
          <w:szCs w:val="28"/>
        </w:rPr>
        <w:t xml:space="preserve">проведение праздничных мероприятий, приуроченных ко Дню пожилого человека. </w:t>
      </w:r>
      <w:r w:rsidR="0085071F" w:rsidRPr="00F75F4A">
        <w:rPr>
          <w:sz w:val="28"/>
          <w:szCs w:val="28"/>
        </w:rPr>
        <w:t>Перед началом концертной программы</w:t>
      </w:r>
      <w:r w:rsidR="00F0489F" w:rsidRPr="00F75F4A">
        <w:rPr>
          <w:sz w:val="28"/>
          <w:szCs w:val="28"/>
        </w:rPr>
        <w:t xml:space="preserve"> «</w:t>
      </w:r>
      <w:r w:rsidR="00260773">
        <w:rPr>
          <w:sz w:val="28"/>
          <w:szCs w:val="28"/>
        </w:rPr>
        <w:t>Во имя радости душевной</w:t>
      </w:r>
      <w:r w:rsidR="00F0489F" w:rsidRPr="00F75F4A">
        <w:rPr>
          <w:sz w:val="28"/>
          <w:szCs w:val="28"/>
        </w:rPr>
        <w:t>»</w:t>
      </w:r>
      <w:r w:rsidR="0085071F" w:rsidRPr="00F75F4A">
        <w:rPr>
          <w:sz w:val="28"/>
          <w:szCs w:val="28"/>
        </w:rPr>
        <w:t xml:space="preserve"> </w:t>
      </w:r>
      <w:r w:rsidR="008E4218" w:rsidRPr="00F75F4A">
        <w:rPr>
          <w:sz w:val="28"/>
          <w:szCs w:val="28"/>
        </w:rPr>
        <w:t>в</w:t>
      </w:r>
      <w:r w:rsidR="002701D5">
        <w:rPr>
          <w:sz w:val="28"/>
          <w:szCs w:val="28"/>
        </w:rPr>
        <w:t xml:space="preserve">се желающие могли посетить выставку-продажу «Золотые </w:t>
      </w:r>
      <w:r w:rsidR="002701D5">
        <w:rPr>
          <w:sz w:val="28"/>
          <w:szCs w:val="28"/>
        </w:rPr>
        <w:lastRenderedPageBreak/>
        <w:t>руки»</w:t>
      </w:r>
      <w:r w:rsidR="008A0512">
        <w:rPr>
          <w:sz w:val="28"/>
          <w:szCs w:val="28"/>
        </w:rPr>
        <w:t xml:space="preserve">. На выставке были </w:t>
      </w:r>
      <w:r w:rsidR="002701D5">
        <w:rPr>
          <w:sz w:val="28"/>
          <w:szCs w:val="28"/>
        </w:rPr>
        <w:t xml:space="preserve">представлены </w:t>
      </w:r>
      <w:r w:rsidR="008A0512">
        <w:rPr>
          <w:sz w:val="28"/>
          <w:szCs w:val="28"/>
        </w:rPr>
        <w:t>изделия</w:t>
      </w:r>
      <w:r w:rsidR="002701D5">
        <w:rPr>
          <w:sz w:val="28"/>
          <w:szCs w:val="28"/>
        </w:rPr>
        <w:t xml:space="preserve">, </w:t>
      </w:r>
      <w:r w:rsidR="008A0512">
        <w:rPr>
          <w:sz w:val="28"/>
          <w:szCs w:val="28"/>
        </w:rPr>
        <w:t xml:space="preserve">связанные местными </w:t>
      </w:r>
      <w:r w:rsidR="006662CB">
        <w:rPr>
          <w:sz w:val="28"/>
          <w:szCs w:val="28"/>
        </w:rPr>
        <w:t>бабушками-</w:t>
      </w:r>
      <w:r w:rsidR="008A0512">
        <w:rPr>
          <w:sz w:val="28"/>
          <w:szCs w:val="28"/>
        </w:rPr>
        <w:t>мастерицами на спицах и крючком</w:t>
      </w:r>
      <w:r w:rsidR="008E0106" w:rsidRPr="00F75F4A">
        <w:rPr>
          <w:sz w:val="28"/>
          <w:szCs w:val="28"/>
        </w:rPr>
        <w:t>.</w:t>
      </w:r>
      <w:r w:rsidR="0085071F" w:rsidRPr="00F75F4A">
        <w:rPr>
          <w:sz w:val="28"/>
          <w:szCs w:val="28"/>
        </w:rPr>
        <w:t xml:space="preserve"> В течение </w:t>
      </w:r>
      <w:r w:rsidRPr="00F75F4A">
        <w:rPr>
          <w:sz w:val="28"/>
          <w:szCs w:val="28"/>
        </w:rPr>
        <w:t xml:space="preserve">концертной </w:t>
      </w:r>
      <w:r w:rsidR="0085071F" w:rsidRPr="00F75F4A">
        <w:rPr>
          <w:sz w:val="28"/>
          <w:szCs w:val="28"/>
        </w:rPr>
        <w:t xml:space="preserve">программы </w:t>
      </w:r>
      <w:r w:rsidR="003C40B0">
        <w:rPr>
          <w:sz w:val="28"/>
          <w:szCs w:val="28"/>
        </w:rPr>
        <w:t>про</w:t>
      </w:r>
      <w:r w:rsidR="0085071F" w:rsidRPr="00F75F4A">
        <w:rPr>
          <w:sz w:val="28"/>
          <w:szCs w:val="28"/>
        </w:rPr>
        <w:t>звучало немало добрых слов в адрес пришедших на праздник пожилых людей</w:t>
      </w:r>
      <w:r w:rsidR="003E285B">
        <w:rPr>
          <w:sz w:val="28"/>
          <w:szCs w:val="28"/>
        </w:rPr>
        <w:t>. Ведущие</w:t>
      </w:r>
      <w:r w:rsidR="00BE1C0E">
        <w:rPr>
          <w:sz w:val="28"/>
          <w:szCs w:val="28"/>
        </w:rPr>
        <w:t xml:space="preserve"> </w:t>
      </w:r>
      <w:r w:rsidR="003E285B">
        <w:rPr>
          <w:sz w:val="28"/>
          <w:szCs w:val="28"/>
        </w:rPr>
        <w:t xml:space="preserve">– Дед и Бабка </w:t>
      </w:r>
      <w:r w:rsidR="00BE1C0E">
        <w:rPr>
          <w:sz w:val="28"/>
          <w:szCs w:val="28"/>
        </w:rPr>
        <w:t xml:space="preserve">– шутили, </w:t>
      </w:r>
      <w:r w:rsidR="008C29A0">
        <w:rPr>
          <w:sz w:val="28"/>
          <w:szCs w:val="28"/>
        </w:rPr>
        <w:t xml:space="preserve">веселя зрителей, </w:t>
      </w:r>
      <w:r w:rsidR="007024A9">
        <w:rPr>
          <w:sz w:val="28"/>
          <w:szCs w:val="28"/>
        </w:rPr>
        <w:br/>
      </w:r>
      <w:r w:rsidR="008C29A0">
        <w:rPr>
          <w:sz w:val="28"/>
          <w:szCs w:val="28"/>
        </w:rPr>
        <w:t>а творческие коллективы КДЦ</w:t>
      </w:r>
      <w:r w:rsidR="003E285B">
        <w:rPr>
          <w:sz w:val="28"/>
          <w:szCs w:val="28"/>
        </w:rPr>
        <w:t xml:space="preserve"> дарили</w:t>
      </w:r>
      <w:r w:rsidR="008C29A0">
        <w:rPr>
          <w:sz w:val="28"/>
          <w:szCs w:val="28"/>
        </w:rPr>
        <w:t xml:space="preserve"> </w:t>
      </w:r>
      <w:r w:rsidR="007024A9">
        <w:rPr>
          <w:sz w:val="28"/>
          <w:szCs w:val="28"/>
        </w:rPr>
        <w:t xml:space="preserve">пришедшим на праздник </w:t>
      </w:r>
      <w:r w:rsidR="0065671E">
        <w:rPr>
          <w:sz w:val="28"/>
          <w:szCs w:val="28"/>
        </w:rPr>
        <w:t>вокальные</w:t>
      </w:r>
      <w:r w:rsidR="007024A9">
        <w:rPr>
          <w:sz w:val="28"/>
          <w:szCs w:val="28"/>
        </w:rPr>
        <w:t xml:space="preserve"> и</w:t>
      </w:r>
      <w:r w:rsidR="008C29A0">
        <w:rPr>
          <w:sz w:val="28"/>
          <w:szCs w:val="28"/>
        </w:rPr>
        <w:t xml:space="preserve"> танцевальные номера.</w:t>
      </w:r>
      <w:r w:rsidR="003E285B">
        <w:rPr>
          <w:sz w:val="28"/>
          <w:szCs w:val="28"/>
        </w:rPr>
        <w:t xml:space="preserve"> </w:t>
      </w:r>
      <w:r w:rsidR="000B5E02" w:rsidRPr="00F75F4A">
        <w:rPr>
          <w:sz w:val="28"/>
          <w:szCs w:val="28"/>
        </w:rPr>
        <w:t>По завершени</w:t>
      </w:r>
      <w:r w:rsidR="0065671E">
        <w:rPr>
          <w:sz w:val="28"/>
          <w:szCs w:val="28"/>
        </w:rPr>
        <w:t>и</w:t>
      </w:r>
      <w:r w:rsidR="000B5E02" w:rsidRPr="00F75F4A">
        <w:rPr>
          <w:sz w:val="28"/>
          <w:szCs w:val="28"/>
        </w:rPr>
        <w:t xml:space="preserve"> концерта </w:t>
      </w:r>
      <w:r w:rsidR="00412F16" w:rsidRPr="00F75F4A">
        <w:rPr>
          <w:sz w:val="28"/>
          <w:szCs w:val="28"/>
        </w:rPr>
        <w:t xml:space="preserve">всех присутствующих </w:t>
      </w:r>
      <w:r w:rsidR="000B5E02" w:rsidRPr="00F75F4A">
        <w:rPr>
          <w:sz w:val="28"/>
          <w:szCs w:val="28"/>
        </w:rPr>
        <w:t>пригласили на чаепитие</w:t>
      </w:r>
      <w:r w:rsidR="00B94FA5" w:rsidRPr="00F75F4A">
        <w:rPr>
          <w:sz w:val="28"/>
          <w:szCs w:val="28"/>
        </w:rPr>
        <w:t xml:space="preserve"> </w:t>
      </w:r>
      <w:r w:rsidR="00260773" w:rsidRPr="00260773">
        <w:rPr>
          <w:bCs/>
          <w:sz w:val="28"/>
          <w:szCs w:val="28"/>
        </w:rPr>
        <w:t>«Посидим рядком, поговорим ладком»</w:t>
      </w:r>
      <w:r w:rsidR="00A23638">
        <w:rPr>
          <w:sz w:val="28"/>
          <w:szCs w:val="28"/>
        </w:rPr>
        <w:t>,</w:t>
      </w:r>
      <w:r w:rsidR="00412F16">
        <w:rPr>
          <w:sz w:val="28"/>
          <w:szCs w:val="28"/>
        </w:rPr>
        <w:t xml:space="preserve"> </w:t>
      </w:r>
      <w:r w:rsidR="00A23638">
        <w:rPr>
          <w:sz w:val="28"/>
          <w:szCs w:val="28"/>
        </w:rPr>
        <w:t xml:space="preserve">а затем – </w:t>
      </w:r>
      <w:r w:rsidR="00412F16">
        <w:rPr>
          <w:sz w:val="28"/>
          <w:szCs w:val="28"/>
        </w:rPr>
        <w:br/>
      </w:r>
      <w:r w:rsidR="00A23638">
        <w:rPr>
          <w:sz w:val="28"/>
          <w:szCs w:val="28"/>
        </w:rPr>
        <w:t>на танцевальный вечер «Нам года – не беда!».</w:t>
      </w:r>
    </w:p>
    <w:p w:rsidR="00727259" w:rsidRDefault="000D4A04" w:rsidP="00984BA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Ведущими концертной программы</w:t>
      </w:r>
      <w:r w:rsidR="00727259">
        <w:rPr>
          <w:sz w:val="28"/>
          <w:szCs w:val="28"/>
        </w:rPr>
        <w:t xml:space="preserve"> ко Дню матери «Мамино сердце» </w:t>
      </w:r>
      <w:r>
        <w:rPr>
          <w:sz w:val="28"/>
          <w:szCs w:val="28"/>
        </w:rPr>
        <w:t xml:space="preserve">были дети: от малышей до старшеклассников. Они читали стихи, дарили песни и танцы своим любимым мамам, и как водится, </w:t>
      </w:r>
      <w:r w:rsidR="00727259">
        <w:rPr>
          <w:sz w:val="28"/>
          <w:szCs w:val="28"/>
        </w:rPr>
        <w:t>до слез растрогал</w:t>
      </w:r>
      <w:r w:rsidR="00A83CA7">
        <w:rPr>
          <w:sz w:val="28"/>
          <w:szCs w:val="28"/>
        </w:rPr>
        <w:t>и зрительниц</w:t>
      </w:r>
      <w:r w:rsidR="00132495">
        <w:rPr>
          <w:sz w:val="28"/>
          <w:szCs w:val="28"/>
        </w:rPr>
        <w:t>.</w:t>
      </w:r>
    </w:p>
    <w:p w:rsidR="00F8773D" w:rsidRPr="00F8773D" w:rsidRDefault="00F8773D" w:rsidP="00984BA4">
      <w:pPr>
        <w:spacing w:line="276" w:lineRule="auto"/>
        <w:ind w:firstLine="708"/>
        <w:jc w:val="both"/>
        <w:rPr>
          <w:sz w:val="28"/>
          <w:szCs w:val="28"/>
        </w:rPr>
      </w:pPr>
      <w:r w:rsidRPr="00F8773D">
        <w:rPr>
          <w:sz w:val="28"/>
          <w:szCs w:val="28"/>
        </w:rPr>
        <w:t>Проведение массовых мероприятий подразумевает огромную подготовительную работу: сбор документального и художественного материала, разработку интересного сценария, подготовку</w:t>
      </w:r>
      <w:r>
        <w:rPr>
          <w:sz w:val="28"/>
          <w:szCs w:val="28"/>
        </w:rPr>
        <w:t xml:space="preserve"> и оформление</w:t>
      </w:r>
      <w:r w:rsidRPr="00F8773D">
        <w:rPr>
          <w:sz w:val="28"/>
          <w:szCs w:val="28"/>
        </w:rPr>
        <w:t xml:space="preserve"> сценической площадки, </w:t>
      </w:r>
      <w:r>
        <w:rPr>
          <w:sz w:val="28"/>
          <w:szCs w:val="28"/>
        </w:rPr>
        <w:t>проведение большого числа</w:t>
      </w:r>
      <w:r w:rsidRPr="00F8773D">
        <w:rPr>
          <w:sz w:val="28"/>
          <w:szCs w:val="28"/>
        </w:rPr>
        <w:t xml:space="preserve"> репетици</w:t>
      </w:r>
      <w:r>
        <w:rPr>
          <w:sz w:val="28"/>
          <w:szCs w:val="28"/>
        </w:rPr>
        <w:t>й</w:t>
      </w:r>
      <w:r w:rsidRPr="00F8773D">
        <w:rPr>
          <w:sz w:val="28"/>
          <w:szCs w:val="28"/>
        </w:rPr>
        <w:t xml:space="preserve">. Конечно, </w:t>
      </w:r>
      <w:r w:rsidR="000F6988">
        <w:rPr>
          <w:sz w:val="28"/>
          <w:szCs w:val="28"/>
        </w:rPr>
        <w:br/>
      </w:r>
      <w:r w:rsidRPr="00F8773D">
        <w:rPr>
          <w:sz w:val="28"/>
          <w:szCs w:val="28"/>
        </w:rPr>
        <w:t xml:space="preserve">на это уходит масса сил и времени, </w:t>
      </w:r>
      <w:r>
        <w:rPr>
          <w:sz w:val="28"/>
          <w:szCs w:val="28"/>
        </w:rPr>
        <w:t xml:space="preserve">но это того стоит. Совместная работа детей и взрослых по подготовке и проведению массовых мероприятий </w:t>
      </w:r>
      <w:r w:rsidR="000F6988">
        <w:rPr>
          <w:sz w:val="28"/>
          <w:szCs w:val="28"/>
        </w:rPr>
        <w:br/>
      </w:r>
      <w:r w:rsidR="000A5376">
        <w:rPr>
          <w:sz w:val="28"/>
          <w:szCs w:val="28"/>
        </w:rPr>
        <w:t xml:space="preserve">не только </w:t>
      </w:r>
      <w:r w:rsidRPr="00F8773D">
        <w:rPr>
          <w:sz w:val="28"/>
          <w:szCs w:val="28"/>
        </w:rPr>
        <w:t xml:space="preserve">способствует сплочению творческих коллективов, </w:t>
      </w:r>
      <w:r w:rsidR="000A5376">
        <w:rPr>
          <w:sz w:val="28"/>
          <w:szCs w:val="28"/>
        </w:rPr>
        <w:t xml:space="preserve">но и </w:t>
      </w:r>
      <w:r w:rsidRPr="00F8773D">
        <w:rPr>
          <w:sz w:val="28"/>
          <w:szCs w:val="28"/>
        </w:rPr>
        <w:t>предоставляет возмож</w:t>
      </w:r>
      <w:r>
        <w:rPr>
          <w:sz w:val="28"/>
          <w:szCs w:val="28"/>
        </w:rPr>
        <w:t>ность для творческого развития и самореализации каждого участника мероприятия.</w:t>
      </w:r>
    </w:p>
    <w:p w:rsidR="00500973" w:rsidRDefault="00500973" w:rsidP="0040089E">
      <w:pPr>
        <w:spacing w:line="276" w:lineRule="auto"/>
        <w:rPr>
          <w:sz w:val="28"/>
          <w:szCs w:val="28"/>
        </w:rPr>
      </w:pPr>
    </w:p>
    <w:p w:rsidR="0032557C" w:rsidRDefault="0032557C" w:rsidP="0040089E">
      <w:pPr>
        <w:spacing w:line="276" w:lineRule="auto"/>
        <w:rPr>
          <w:sz w:val="28"/>
          <w:szCs w:val="28"/>
        </w:rPr>
      </w:pPr>
    </w:p>
    <w:p w:rsidR="000069A3" w:rsidRDefault="000069A3" w:rsidP="001B4574">
      <w:pPr>
        <w:jc w:val="center"/>
        <w:rPr>
          <w:b/>
          <w:i/>
          <w:shadow/>
          <w:spacing w:val="20"/>
          <w:sz w:val="28"/>
          <w:szCs w:val="28"/>
        </w:rPr>
      </w:pPr>
    </w:p>
    <w:p w:rsidR="000069A3" w:rsidRDefault="000069A3" w:rsidP="001B4574">
      <w:pPr>
        <w:jc w:val="center"/>
        <w:rPr>
          <w:b/>
          <w:i/>
          <w:shadow/>
          <w:spacing w:val="20"/>
          <w:sz w:val="28"/>
          <w:szCs w:val="28"/>
        </w:rPr>
      </w:pPr>
    </w:p>
    <w:p w:rsidR="00564210" w:rsidRPr="001B4574" w:rsidRDefault="00984BA4" w:rsidP="001B4574">
      <w:pPr>
        <w:jc w:val="center"/>
        <w:rPr>
          <w:b/>
          <w:i/>
          <w:shadow/>
          <w:spacing w:val="20"/>
          <w:sz w:val="28"/>
          <w:szCs w:val="28"/>
        </w:rPr>
      </w:pPr>
      <w:r>
        <w:rPr>
          <w:b/>
          <w:i/>
          <w:shadow/>
          <w:spacing w:val="20"/>
          <w:sz w:val="28"/>
          <w:szCs w:val="28"/>
        </w:rPr>
        <w:br w:type="page"/>
      </w:r>
      <w:r w:rsidR="00755094">
        <w:rPr>
          <w:b/>
          <w:i/>
          <w:shadow/>
          <w:spacing w:val="20"/>
          <w:sz w:val="28"/>
          <w:szCs w:val="28"/>
        </w:rPr>
        <w:lastRenderedPageBreak/>
        <w:t>3</w:t>
      </w:r>
      <w:r w:rsidR="00BB44F2">
        <w:rPr>
          <w:b/>
          <w:i/>
          <w:shadow/>
          <w:spacing w:val="20"/>
          <w:sz w:val="28"/>
          <w:szCs w:val="28"/>
        </w:rPr>
        <w:t xml:space="preserve">. </w:t>
      </w:r>
      <w:r w:rsidR="00DF63A6" w:rsidRPr="001B4574">
        <w:rPr>
          <w:b/>
          <w:i/>
          <w:shadow/>
          <w:spacing w:val="20"/>
          <w:sz w:val="28"/>
          <w:szCs w:val="28"/>
        </w:rPr>
        <w:t>РАБОТА С ДЕТЬМИ И ПОДРОСТКАМИ</w:t>
      </w:r>
    </w:p>
    <w:p w:rsidR="00811BD5" w:rsidRPr="0053279B" w:rsidRDefault="00811BD5" w:rsidP="00DF63A6">
      <w:pPr>
        <w:ind w:firstLine="708"/>
        <w:jc w:val="center"/>
        <w:rPr>
          <w:b/>
          <w:i/>
          <w:shadow/>
          <w:sz w:val="28"/>
          <w:szCs w:val="28"/>
        </w:rPr>
      </w:pPr>
    </w:p>
    <w:p w:rsidR="00C15F17" w:rsidRPr="00154B6C" w:rsidRDefault="00C15F17" w:rsidP="00C15F17">
      <w:pPr>
        <w:spacing w:line="276" w:lineRule="auto"/>
        <w:ind w:right="-144" w:firstLine="708"/>
        <w:jc w:val="both"/>
        <w:textAlignment w:val="baseline"/>
        <w:rPr>
          <w:sz w:val="28"/>
          <w:szCs w:val="28"/>
        </w:rPr>
      </w:pPr>
      <w:r w:rsidRPr="00154B6C">
        <w:rPr>
          <w:sz w:val="28"/>
          <w:szCs w:val="28"/>
        </w:rPr>
        <w:t xml:space="preserve">Современный ребенок должен легко ориентироваться в современной системе ценностей, должен быть готов и способен к активной социальной адаптации в обществе и самостоятельному жизненному выбору. </w:t>
      </w:r>
      <w:r w:rsidRPr="00154B6C">
        <w:rPr>
          <w:sz w:val="28"/>
          <w:szCs w:val="28"/>
        </w:rPr>
        <w:br/>
        <w:t xml:space="preserve">В МКУК «КДЦ с. Азей» представлены разнообразные виды деятельности </w:t>
      </w:r>
      <w:r>
        <w:rPr>
          <w:sz w:val="28"/>
          <w:szCs w:val="28"/>
        </w:rPr>
        <w:br/>
      </w:r>
      <w:r w:rsidRPr="00154B6C">
        <w:rPr>
          <w:sz w:val="28"/>
          <w:szCs w:val="28"/>
        </w:rPr>
        <w:t xml:space="preserve">для детей и подростков, создаётся особая микросреда, основанная </w:t>
      </w:r>
      <w:r>
        <w:rPr>
          <w:sz w:val="28"/>
          <w:szCs w:val="28"/>
        </w:rPr>
        <w:br/>
      </w:r>
      <w:r w:rsidRPr="00154B6C">
        <w:rPr>
          <w:sz w:val="28"/>
          <w:szCs w:val="28"/>
        </w:rPr>
        <w:t>на неформальности отношений, добровольности участия, свободе выбора досуговой и познавательной деятельности.</w:t>
      </w:r>
    </w:p>
    <w:p w:rsidR="007E1F40" w:rsidRPr="00154B6C" w:rsidRDefault="007E1F40" w:rsidP="000069A3">
      <w:pPr>
        <w:spacing w:line="276" w:lineRule="auto"/>
        <w:ind w:right="-144" w:firstLine="708"/>
        <w:jc w:val="both"/>
        <w:textAlignment w:val="baseline"/>
        <w:rPr>
          <w:sz w:val="28"/>
          <w:szCs w:val="28"/>
        </w:rPr>
      </w:pPr>
      <w:r w:rsidRPr="00154B6C">
        <w:rPr>
          <w:sz w:val="28"/>
          <w:szCs w:val="28"/>
        </w:rPr>
        <w:t>В свободной, эмоционально насыщенной атмосфере наиболее ярко раскрывается индивидуальность каждого ребёнка, происходит обмен опытом, вырабатывается собственная жизненная позиция, формируются общественные интересы и качества, художе</w:t>
      </w:r>
      <w:r w:rsidR="00CA2019" w:rsidRPr="00154B6C">
        <w:rPr>
          <w:sz w:val="28"/>
          <w:szCs w:val="28"/>
        </w:rPr>
        <w:t xml:space="preserve">ственный и эстетические вкусы, что способствует развитию </w:t>
      </w:r>
      <w:r w:rsidR="00185142" w:rsidRPr="00154B6C">
        <w:rPr>
          <w:sz w:val="28"/>
          <w:szCs w:val="28"/>
        </w:rPr>
        <w:t>полноценной, разносторонней личности.</w:t>
      </w:r>
    </w:p>
    <w:p w:rsidR="00054D90" w:rsidRPr="00154B6C" w:rsidRDefault="00811BD5" w:rsidP="004B5E16">
      <w:pPr>
        <w:spacing w:line="276" w:lineRule="auto"/>
        <w:ind w:right="-144" w:firstLine="708"/>
        <w:jc w:val="both"/>
        <w:textAlignment w:val="baseline"/>
        <w:rPr>
          <w:sz w:val="28"/>
          <w:szCs w:val="28"/>
        </w:rPr>
      </w:pPr>
      <w:r w:rsidRPr="00154B6C">
        <w:rPr>
          <w:sz w:val="28"/>
          <w:szCs w:val="28"/>
        </w:rPr>
        <w:t xml:space="preserve">Дети и подростки – это желанные гости </w:t>
      </w:r>
      <w:r w:rsidR="00E54EE1" w:rsidRPr="00154B6C">
        <w:rPr>
          <w:sz w:val="28"/>
          <w:szCs w:val="28"/>
        </w:rPr>
        <w:t>Культурно-досугового центра</w:t>
      </w:r>
      <w:r w:rsidRPr="00154B6C">
        <w:rPr>
          <w:sz w:val="28"/>
          <w:szCs w:val="28"/>
        </w:rPr>
        <w:t>.</w:t>
      </w:r>
      <w:r w:rsidRPr="00154B6C">
        <w:rPr>
          <w:color w:val="FF0000"/>
          <w:sz w:val="28"/>
          <w:szCs w:val="28"/>
        </w:rPr>
        <w:t xml:space="preserve"> </w:t>
      </w:r>
      <w:r w:rsidR="00613C73" w:rsidRPr="00154B6C">
        <w:rPr>
          <w:sz w:val="28"/>
          <w:szCs w:val="28"/>
        </w:rPr>
        <w:t xml:space="preserve">Для </w:t>
      </w:r>
      <w:r w:rsidRPr="00154B6C">
        <w:rPr>
          <w:sz w:val="28"/>
          <w:szCs w:val="28"/>
        </w:rPr>
        <w:t>них</w:t>
      </w:r>
      <w:r w:rsidR="00B12DD3" w:rsidRPr="00154B6C">
        <w:rPr>
          <w:sz w:val="28"/>
          <w:szCs w:val="28"/>
        </w:rPr>
        <w:t xml:space="preserve"> </w:t>
      </w:r>
      <w:r w:rsidR="007B4C9F" w:rsidRPr="00154B6C">
        <w:rPr>
          <w:sz w:val="28"/>
          <w:szCs w:val="28"/>
        </w:rPr>
        <w:t xml:space="preserve">работают </w:t>
      </w:r>
      <w:r w:rsidR="00D853FF" w:rsidRPr="00154B6C">
        <w:rPr>
          <w:sz w:val="28"/>
          <w:szCs w:val="28"/>
        </w:rPr>
        <w:t xml:space="preserve">7 клубных формирований вокального, театрального, хореографического, декоративно-прикладного </w:t>
      </w:r>
      <w:r w:rsidR="001B0B19" w:rsidRPr="00154B6C">
        <w:rPr>
          <w:sz w:val="28"/>
          <w:szCs w:val="28"/>
        </w:rPr>
        <w:t>жанров творчества</w:t>
      </w:r>
      <w:r w:rsidR="00D853FF" w:rsidRPr="00154B6C">
        <w:rPr>
          <w:sz w:val="28"/>
          <w:szCs w:val="28"/>
        </w:rPr>
        <w:t xml:space="preserve">, </w:t>
      </w:r>
      <w:r w:rsidR="00483C41" w:rsidRPr="00154B6C">
        <w:rPr>
          <w:sz w:val="28"/>
          <w:szCs w:val="28"/>
        </w:rPr>
        <w:t>разрабатывается большое количество разнообразных по форме и тематике мероприятий, охватывающих</w:t>
      </w:r>
      <w:r w:rsidR="00236DC8" w:rsidRPr="00154B6C">
        <w:rPr>
          <w:sz w:val="28"/>
          <w:szCs w:val="28"/>
        </w:rPr>
        <w:t xml:space="preserve"> различные направления</w:t>
      </w:r>
      <w:r w:rsidR="0063619A" w:rsidRPr="00154B6C">
        <w:rPr>
          <w:sz w:val="28"/>
          <w:szCs w:val="28"/>
        </w:rPr>
        <w:t xml:space="preserve"> деятельности</w:t>
      </w:r>
      <w:r w:rsidR="00236DC8" w:rsidRPr="00154B6C">
        <w:rPr>
          <w:sz w:val="28"/>
          <w:szCs w:val="28"/>
        </w:rPr>
        <w:t>.</w:t>
      </w:r>
      <w:r w:rsidR="00E54EE1" w:rsidRPr="00154B6C">
        <w:rPr>
          <w:sz w:val="28"/>
          <w:szCs w:val="28"/>
        </w:rPr>
        <w:t xml:space="preserve"> </w:t>
      </w:r>
    </w:p>
    <w:p w:rsidR="00261C2C" w:rsidRPr="00154B6C" w:rsidRDefault="003C56CC" w:rsidP="00261C2C">
      <w:pPr>
        <w:spacing w:line="276" w:lineRule="auto"/>
        <w:ind w:right="-144"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Так, в</w:t>
      </w:r>
      <w:r w:rsidR="00261C2C" w:rsidRPr="00154B6C">
        <w:rPr>
          <w:sz w:val="28"/>
          <w:szCs w:val="28"/>
        </w:rPr>
        <w:t xml:space="preserve"> Международный день защиты детей праздничные мероприятия для детей были распланированы на весь день</w:t>
      </w:r>
      <w:r w:rsidR="00154B6C">
        <w:rPr>
          <w:sz w:val="28"/>
          <w:szCs w:val="28"/>
        </w:rPr>
        <w:t xml:space="preserve">. </w:t>
      </w:r>
      <w:r w:rsidR="00261C2C" w:rsidRPr="00154B6C">
        <w:rPr>
          <w:sz w:val="28"/>
          <w:szCs w:val="28"/>
        </w:rPr>
        <w:t xml:space="preserve">С раннего утра на площадке перед Домом культуры звучали веселые песни из любимых мультфильмов, приветствуя детей и родителей, пришедших на </w:t>
      </w:r>
      <w:r w:rsidR="00154B6C">
        <w:rPr>
          <w:sz w:val="28"/>
          <w:szCs w:val="28"/>
        </w:rPr>
        <w:t xml:space="preserve">игровую программу </w:t>
      </w:r>
      <w:r w:rsidR="005A0E9F">
        <w:rPr>
          <w:sz w:val="28"/>
          <w:szCs w:val="28"/>
        </w:rPr>
        <w:br/>
      </w:r>
      <w:r w:rsidR="00154B6C">
        <w:rPr>
          <w:sz w:val="28"/>
          <w:szCs w:val="28"/>
        </w:rPr>
        <w:t>«Мы летим к другим планетам»</w:t>
      </w:r>
      <w:r w:rsidR="00261C2C" w:rsidRPr="00154B6C">
        <w:rPr>
          <w:sz w:val="28"/>
          <w:szCs w:val="28"/>
        </w:rPr>
        <w:t xml:space="preserve">. Забавная ведущая Пипа пригласила всех собравшихся ребят совершить «космическое путешествие», чтобы узнать, как отмечают первый летний день на других планетах. В ходе «полета» дети побывали на «Планете Незнаек», «Планете Большого горчичника», «Планете Бурлопотамов», </w:t>
      </w:r>
      <w:r w:rsidR="009929D8">
        <w:rPr>
          <w:sz w:val="28"/>
          <w:szCs w:val="28"/>
        </w:rPr>
        <w:t xml:space="preserve">«Планете Мыльного пузыря», где с удовольствием </w:t>
      </w:r>
      <w:r w:rsidR="00261C2C" w:rsidRPr="00154B6C">
        <w:rPr>
          <w:sz w:val="28"/>
          <w:szCs w:val="28"/>
        </w:rPr>
        <w:t>пели, танцевали, разгадывали шарады и головоломки</w:t>
      </w:r>
      <w:r>
        <w:rPr>
          <w:sz w:val="28"/>
          <w:szCs w:val="28"/>
        </w:rPr>
        <w:t>, загадывали желания</w:t>
      </w:r>
      <w:r w:rsidR="003774A8" w:rsidRPr="00154B6C">
        <w:rPr>
          <w:sz w:val="28"/>
          <w:szCs w:val="28"/>
        </w:rPr>
        <w:t xml:space="preserve"> и </w:t>
      </w:r>
      <w:r w:rsidR="00261C2C" w:rsidRPr="00154B6C">
        <w:rPr>
          <w:sz w:val="28"/>
          <w:szCs w:val="28"/>
        </w:rPr>
        <w:t>т.д.</w:t>
      </w:r>
    </w:p>
    <w:p w:rsidR="00261C2C" w:rsidRPr="00154B6C" w:rsidRDefault="00261C2C" w:rsidP="00261C2C">
      <w:pPr>
        <w:spacing w:line="276" w:lineRule="auto"/>
        <w:ind w:right="-144" w:firstLine="708"/>
        <w:jc w:val="both"/>
        <w:textAlignment w:val="baseline"/>
        <w:rPr>
          <w:sz w:val="28"/>
          <w:szCs w:val="28"/>
        </w:rPr>
      </w:pPr>
      <w:r w:rsidRPr="00154B6C">
        <w:rPr>
          <w:sz w:val="28"/>
          <w:szCs w:val="28"/>
        </w:rPr>
        <w:t xml:space="preserve">Чтобы дети не забыли об этом сказочном «полете», ведущая предложила ребятам </w:t>
      </w:r>
      <w:r w:rsidR="00810C10">
        <w:rPr>
          <w:sz w:val="28"/>
          <w:szCs w:val="28"/>
        </w:rPr>
        <w:t>поучаствовать в конкурсе рисунков на асфальте «Мой космический сосед»</w:t>
      </w:r>
      <w:r w:rsidRPr="00154B6C">
        <w:rPr>
          <w:sz w:val="28"/>
          <w:szCs w:val="28"/>
        </w:rPr>
        <w:t>. Фантазии юных художников не было границ! За короткое время асфальтированную площадку перед зданием КДЦ «заполонили» многорукие, многоногие и даже многоухие персонажи. Закончив рисовать, дети отправились на мультдискотеку</w:t>
      </w:r>
      <w:r w:rsidR="00AD426A" w:rsidRPr="00154B6C">
        <w:rPr>
          <w:sz w:val="28"/>
          <w:szCs w:val="28"/>
        </w:rPr>
        <w:t xml:space="preserve"> «</w:t>
      </w:r>
      <w:r w:rsidR="00445640" w:rsidRPr="00154B6C">
        <w:rPr>
          <w:sz w:val="28"/>
          <w:szCs w:val="28"/>
        </w:rPr>
        <w:t>Музыкальная орбита</w:t>
      </w:r>
      <w:r w:rsidR="00AD426A" w:rsidRPr="00154B6C">
        <w:rPr>
          <w:sz w:val="28"/>
          <w:szCs w:val="28"/>
        </w:rPr>
        <w:t>».</w:t>
      </w:r>
      <w:r w:rsidR="00445640" w:rsidRPr="00154B6C">
        <w:rPr>
          <w:sz w:val="28"/>
          <w:szCs w:val="28"/>
        </w:rPr>
        <w:t xml:space="preserve"> Новая форма проведения мероприятия очень понравилась маленьким посетителям КДЦ.</w:t>
      </w:r>
      <w:r w:rsidR="00B700CE" w:rsidRPr="00154B6C">
        <w:rPr>
          <w:sz w:val="28"/>
          <w:szCs w:val="28"/>
        </w:rPr>
        <w:t xml:space="preserve"> </w:t>
      </w:r>
      <w:r w:rsidR="00B700CE" w:rsidRPr="00154B6C">
        <w:rPr>
          <w:sz w:val="28"/>
          <w:szCs w:val="28"/>
        </w:rPr>
        <w:br/>
        <w:t xml:space="preserve">А после дискотеки состоялось чаепитие «В гостях у Лунтика». </w:t>
      </w:r>
    </w:p>
    <w:p w:rsidR="004C60EE" w:rsidRDefault="003774A8" w:rsidP="004C60EE">
      <w:pPr>
        <w:spacing w:line="276" w:lineRule="auto"/>
        <w:ind w:right="-144" w:firstLine="708"/>
        <w:jc w:val="both"/>
        <w:textAlignment w:val="baseline"/>
        <w:rPr>
          <w:sz w:val="28"/>
          <w:szCs w:val="28"/>
        </w:rPr>
      </w:pPr>
      <w:r w:rsidRPr="00154B6C">
        <w:rPr>
          <w:sz w:val="28"/>
          <w:szCs w:val="28"/>
        </w:rPr>
        <w:t xml:space="preserve">В течение года дети и подростки </w:t>
      </w:r>
      <w:r w:rsidR="004C60EE" w:rsidRPr="00154B6C">
        <w:rPr>
          <w:sz w:val="28"/>
          <w:szCs w:val="28"/>
        </w:rPr>
        <w:t xml:space="preserve">принимали </w:t>
      </w:r>
      <w:r w:rsidR="009A5ECF">
        <w:rPr>
          <w:sz w:val="28"/>
          <w:szCs w:val="28"/>
        </w:rPr>
        <w:t xml:space="preserve">активное </w:t>
      </w:r>
      <w:r w:rsidR="004C60EE" w:rsidRPr="00154B6C">
        <w:rPr>
          <w:sz w:val="28"/>
          <w:szCs w:val="28"/>
        </w:rPr>
        <w:t xml:space="preserve">участие </w:t>
      </w:r>
      <w:r w:rsidRPr="00154B6C">
        <w:rPr>
          <w:sz w:val="28"/>
          <w:szCs w:val="28"/>
        </w:rPr>
        <w:br/>
      </w:r>
      <w:r w:rsidR="004C60EE" w:rsidRPr="00154B6C">
        <w:rPr>
          <w:sz w:val="28"/>
          <w:szCs w:val="28"/>
        </w:rPr>
        <w:t>в различных акциях, таких как:</w:t>
      </w:r>
    </w:p>
    <w:p w:rsidR="004C60EE" w:rsidRPr="00154B6C" w:rsidRDefault="004C60EE" w:rsidP="004C60EE">
      <w:pPr>
        <w:pStyle w:val="a9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154B6C">
        <w:rPr>
          <w:sz w:val="28"/>
          <w:szCs w:val="28"/>
        </w:rPr>
        <w:lastRenderedPageBreak/>
        <w:t>«Подари улыбку миру» (ежегодная первоапрельская акция);</w:t>
      </w:r>
    </w:p>
    <w:p w:rsidR="004C60EE" w:rsidRPr="00154B6C" w:rsidRDefault="004C60EE" w:rsidP="004C60EE">
      <w:pPr>
        <w:pStyle w:val="a9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154B6C">
        <w:rPr>
          <w:bCs/>
          <w:sz w:val="28"/>
          <w:szCs w:val="28"/>
        </w:rPr>
        <w:t>«Птичья столовая»;</w:t>
      </w:r>
    </w:p>
    <w:p w:rsidR="004C60EE" w:rsidRPr="00154B6C" w:rsidRDefault="00426941" w:rsidP="004C60EE">
      <w:pPr>
        <w:pStyle w:val="a9"/>
        <w:numPr>
          <w:ilvl w:val="0"/>
          <w:numId w:val="5"/>
        </w:numPr>
        <w:spacing w:line="276" w:lineRule="auto"/>
        <w:rPr>
          <w:sz w:val="28"/>
          <w:szCs w:val="28"/>
        </w:rPr>
      </w:pPr>
      <w:r>
        <w:rPr>
          <w:bCs/>
          <w:sz w:val="28"/>
          <w:szCs w:val="28"/>
        </w:rPr>
        <w:t>«Поздравь Деда М</w:t>
      </w:r>
      <w:r w:rsidR="004C60EE" w:rsidRPr="00154B6C">
        <w:rPr>
          <w:bCs/>
          <w:sz w:val="28"/>
          <w:szCs w:val="28"/>
        </w:rPr>
        <w:t>ороза» и др.</w:t>
      </w:r>
    </w:p>
    <w:p w:rsidR="004C60EE" w:rsidRPr="00154B6C" w:rsidRDefault="004C60EE" w:rsidP="004C60EE">
      <w:pPr>
        <w:spacing w:line="276" w:lineRule="auto"/>
        <w:ind w:right="-144" w:firstLine="708"/>
        <w:jc w:val="both"/>
        <w:textAlignment w:val="baseline"/>
        <w:rPr>
          <w:sz w:val="28"/>
          <w:szCs w:val="28"/>
        </w:rPr>
      </w:pPr>
      <w:r w:rsidRPr="00154B6C">
        <w:rPr>
          <w:sz w:val="28"/>
          <w:szCs w:val="28"/>
        </w:rPr>
        <w:t>Всемирный день «спасибо», который отмечается 11 января, не остался без внимания и на территории Азейского сельского поселения. В этот день была проведена акция «День Спасибо», целью которой было привлечение внимания жителей села к проблеме общения среди детей и взрослых, в семье и в обществе, а именно употребление в речи слов благодарности.</w:t>
      </w:r>
    </w:p>
    <w:p w:rsidR="004C60EE" w:rsidRPr="00154B6C" w:rsidRDefault="004C60EE" w:rsidP="004C60EE">
      <w:pPr>
        <w:spacing w:line="276" w:lineRule="auto"/>
        <w:ind w:right="-144" w:firstLine="708"/>
        <w:jc w:val="both"/>
        <w:textAlignment w:val="baseline"/>
        <w:rPr>
          <w:sz w:val="28"/>
          <w:szCs w:val="28"/>
        </w:rPr>
      </w:pPr>
      <w:r w:rsidRPr="00154B6C">
        <w:rPr>
          <w:sz w:val="28"/>
          <w:szCs w:val="28"/>
        </w:rPr>
        <w:t xml:space="preserve">Ребята знакомили своих односельчан с историей слова «спасибо», его звучанием на различных языках мира, рассказывали о положительном влиянии слов благодарности на эмоциональное состояние человека. </w:t>
      </w:r>
    </w:p>
    <w:p w:rsidR="004C60EE" w:rsidRPr="00154B6C" w:rsidRDefault="004C60EE" w:rsidP="004C60EE">
      <w:pPr>
        <w:spacing w:line="276" w:lineRule="auto"/>
        <w:ind w:right="-144" w:firstLine="708"/>
        <w:jc w:val="both"/>
        <w:textAlignment w:val="baseline"/>
        <w:rPr>
          <w:sz w:val="28"/>
          <w:szCs w:val="28"/>
        </w:rPr>
      </w:pPr>
      <w:r w:rsidRPr="00154B6C">
        <w:rPr>
          <w:sz w:val="28"/>
          <w:szCs w:val="28"/>
        </w:rPr>
        <w:t>Веселая игра «Доскажи словечко», в которой нужно было вспомнить «волшебные слова» и закончить предложение, понравилась и детям, и взрослым. А на память о празднике дети дарили всем тематические буклеты.</w:t>
      </w:r>
    </w:p>
    <w:p w:rsidR="00072687" w:rsidRPr="00154B6C" w:rsidRDefault="004C60EE" w:rsidP="004C60EE">
      <w:pPr>
        <w:spacing w:line="276" w:lineRule="auto"/>
        <w:ind w:right="-144" w:firstLine="708"/>
        <w:jc w:val="both"/>
        <w:textAlignment w:val="baseline"/>
        <w:rPr>
          <w:sz w:val="28"/>
          <w:szCs w:val="28"/>
        </w:rPr>
      </w:pPr>
      <w:r w:rsidRPr="00154B6C">
        <w:rPr>
          <w:sz w:val="28"/>
          <w:szCs w:val="28"/>
        </w:rPr>
        <w:t xml:space="preserve">С удовольствием дети приняли участие </w:t>
      </w:r>
      <w:r w:rsidR="006428E5" w:rsidRPr="00154B6C">
        <w:rPr>
          <w:sz w:val="28"/>
          <w:szCs w:val="28"/>
        </w:rPr>
        <w:t xml:space="preserve">в познавательной игре «Семь чудес Тулунского района», </w:t>
      </w:r>
      <w:r w:rsidRPr="00154B6C">
        <w:rPr>
          <w:sz w:val="28"/>
          <w:szCs w:val="28"/>
        </w:rPr>
        <w:t xml:space="preserve">в театрализованном представлении «Виват, библиотека», </w:t>
      </w:r>
      <w:r w:rsidR="004B7F14">
        <w:rPr>
          <w:sz w:val="28"/>
          <w:szCs w:val="28"/>
        </w:rPr>
        <w:t>посвященном</w:t>
      </w:r>
      <w:r w:rsidRPr="00154B6C">
        <w:rPr>
          <w:sz w:val="28"/>
          <w:szCs w:val="28"/>
        </w:rPr>
        <w:t xml:space="preserve"> Общероссийскому Дню библиотек</w:t>
      </w:r>
      <w:r w:rsidR="00072687" w:rsidRPr="00154B6C">
        <w:rPr>
          <w:sz w:val="28"/>
          <w:szCs w:val="28"/>
        </w:rPr>
        <w:t>.</w:t>
      </w:r>
    </w:p>
    <w:p w:rsidR="004C60EE" w:rsidRPr="00154B6C" w:rsidRDefault="004C60EE" w:rsidP="004C60EE">
      <w:pPr>
        <w:spacing w:line="276" w:lineRule="auto"/>
        <w:ind w:right="-144" w:firstLine="708"/>
        <w:jc w:val="both"/>
        <w:textAlignment w:val="baseline"/>
        <w:rPr>
          <w:sz w:val="28"/>
          <w:szCs w:val="28"/>
        </w:rPr>
      </w:pPr>
      <w:r w:rsidRPr="00154B6C">
        <w:rPr>
          <w:sz w:val="28"/>
          <w:szCs w:val="28"/>
        </w:rPr>
        <w:t xml:space="preserve">Всегда очень востребованы детьми мероприятия, приуроченные </w:t>
      </w:r>
      <w:r w:rsidRPr="00154B6C">
        <w:rPr>
          <w:sz w:val="28"/>
          <w:szCs w:val="28"/>
        </w:rPr>
        <w:br/>
        <w:t xml:space="preserve">к традиционным народным праздникам: </w:t>
      </w:r>
    </w:p>
    <w:p w:rsidR="004C60EE" w:rsidRPr="00154B6C" w:rsidRDefault="004C60EE" w:rsidP="004C60EE">
      <w:pPr>
        <w:pStyle w:val="a9"/>
        <w:numPr>
          <w:ilvl w:val="0"/>
          <w:numId w:val="5"/>
        </w:numPr>
        <w:spacing w:line="276" w:lineRule="auto"/>
        <w:ind w:left="924" w:right="-142" w:hanging="357"/>
        <w:jc w:val="both"/>
        <w:textAlignment w:val="baseline"/>
        <w:rPr>
          <w:sz w:val="28"/>
          <w:szCs w:val="28"/>
        </w:rPr>
      </w:pPr>
      <w:r w:rsidRPr="00154B6C">
        <w:rPr>
          <w:sz w:val="28"/>
          <w:szCs w:val="28"/>
        </w:rPr>
        <w:t xml:space="preserve"> «По заветам старины» (познавательная игра-экскурсия, посвященная празднику Святой Троицы);</w:t>
      </w:r>
    </w:p>
    <w:p w:rsidR="004C60EE" w:rsidRPr="00154B6C" w:rsidRDefault="004C60EE" w:rsidP="004C60EE">
      <w:pPr>
        <w:pStyle w:val="a9"/>
        <w:numPr>
          <w:ilvl w:val="0"/>
          <w:numId w:val="5"/>
        </w:numPr>
        <w:spacing w:line="276" w:lineRule="auto"/>
        <w:ind w:left="924" w:right="-142" w:hanging="357"/>
        <w:jc w:val="both"/>
        <w:textAlignment w:val="baseline"/>
        <w:rPr>
          <w:sz w:val="28"/>
          <w:szCs w:val="28"/>
        </w:rPr>
      </w:pPr>
      <w:r w:rsidRPr="00154B6C">
        <w:rPr>
          <w:sz w:val="28"/>
          <w:szCs w:val="28"/>
        </w:rPr>
        <w:t>«Море рядом» (праздник Ивана Купалы) и др.</w:t>
      </w:r>
    </w:p>
    <w:p w:rsidR="00BE11FD" w:rsidRPr="00154B6C" w:rsidRDefault="00F3782E" w:rsidP="00B25007">
      <w:pPr>
        <w:spacing w:line="276" w:lineRule="auto"/>
        <w:ind w:right="-144" w:firstLine="708"/>
        <w:jc w:val="both"/>
        <w:textAlignment w:val="baseline"/>
        <w:rPr>
          <w:sz w:val="28"/>
          <w:szCs w:val="28"/>
        </w:rPr>
      </w:pPr>
      <w:r w:rsidRPr="00154B6C">
        <w:rPr>
          <w:sz w:val="28"/>
          <w:szCs w:val="28"/>
        </w:rPr>
        <w:t xml:space="preserve">В 2014 году </w:t>
      </w:r>
      <w:r w:rsidR="00EE4DC5" w:rsidRPr="00154B6C">
        <w:rPr>
          <w:sz w:val="28"/>
          <w:szCs w:val="28"/>
        </w:rPr>
        <w:t xml:space="preserve">для детей </w:t>
      </w:r>
      <w:r w:rsidRPr="00154B6C">
        <w:rPr>
          <w:sz w:val="28"/>
          <w:szCs w:val="28"/>
        </w:rPr>
        <w:t>были проведены игровые конкурсные программы</w:t>
      </w:r>
      <w:r w:rsidR="00BE11FD" w:rsidRPr="00154B6C">
        <w:rPr>
          <w:sz w:val="28"/>
          <w:szCs w:val="28"/>
        </w:rPr>
        <w:t>:</w:t>
      </w:r>
    </w:p>
    <w:p w:rsidR="00E20044" w:rsidRPr="00154B6C" w:rsidRDefault="00BE11FD" w:rsidP="00BE11FD">
      <w:pPr>
        <w:pStyle w:val="a9"/>
        <w:numPr>
          <w:ilvl w:val="0"/>
          <w:numId w:val="5"/>
        </w:numPr>
        <w:spacing w:line="276" w:lineRule="auto"/>
        <w:ind w:left="924" w:right="-142" w:hanging="357"/>
        <w:jc w:val="both"/>
        <w:textAlignment w:val="baseline"/>
        <w:rPr>
          <w:sz w:val="28"/>
          <w:szCs w:val="28"/>
        </w:rPr>
      </w:pPr>
      <w:r w:rsidRPr="00154B6C">
        <w:rPr>
          <w:sz w:val="28"/>
          <w:szCs w:val="28"/>
        </w:rPr>
        <w:t>«</w:t>
      </w:r>
      <w:r w:rsidR="00F3782E" w:rsidRPr="00154B6C">
        <w:rPr>
          <w:bCs/>
          <w:sz w:val="28"/>
          <w:szCs w:val="28"/>
        </w:rPr>
        <w:t>Путешествие в Хихоландию»</w:t>
      </w:r>
      <w:r w:rsidR="0080191B" w:rsidRPr="00154B6C">
        <w:rPr>
          <w:bCs/>
          <w:sz w:val="28"/>
          <w:szCs w:val="28"/>
        </w:rPr>
        <w:t xml:space="preserve"> </w:t>
      </w:r>
      <w:r w:rsidR="00F3782E" w:rsidRPr="00154B6C">
        <w:rPr>
          <w:bCs/>
          <w:sz w:val="28"/>
          <w:szCs w:val="28"/>
        </w:rPr>
        <w:t>ко Дню сме</w:t>
      </w:r>
      <w:r w:rsidR="0080191B" w:rsidRPr="00154B6C">
        <w:rPr>
          <w:bCs/>
          <w:sz w:val="28"/>
          <w:szCs w:val="28"/>
        </w:rPr>
        <w:t>ха</w:t>
      </w:r>
      <w:r w:rsidR="00E20044" w:rsidRPr="00154B6C">
        <w:rPr>
          <w:bCs/>
          <w:sz w:val="28"/>
          <w:szCs w:val="28"/>
        </w:rPr>
        <w:t>;</w:t>
      </w:r>
    </w:p>
    <w:p w:rsidR="00E20044" w:rsidRPr="00154B6C" w:rsidRDefault="00BE11FD" w:rsidP="00BE11FD">
      <w:pPr>
        <w:pStyle w:val="a9"/>
        <w:numPr>
          <w:ilvl w:val="0"/>
          <w:numId w:val="5"/>
        </w:numPr>
        <w:spacing w:line="276" w:lineRule="auto"/>
        <w:ind w:left="924" w:right="-142" w:hanging="357"/>
        <w:jc w:val="both"/>
        <w:textAlignment w:val="baseline"/>
        <w:rPr>
          <w:sz w:val="28"/>
          <w:szCs w:val="28"/>
        </w:rPr>
      </w:pPr>
      <w:r w:rsidRPr="00154B6C">
        <w:rPr>
          <w:bCs/>
          <w:sz w:val="28"/>
          <w:szCs w:val="28"/>
        </w:rPr>
        <w:t>«До свидания, детский сад»</w:t>
      </w:r>
      <w:r w:rsidR="00E20044" w:rsidRPr="00154B6C">
        <w:rPr>
          <w:bCs/>
          <w:sz w:val="28"/>
          <w:szCs w:val="28"/>
        </w:rPr>
        <w:t>;</w:t>
      </w:r>
    </w:p>
    <w:p w:rsidR="00E20044" w:rsidRPr="00154B6C" w:rsidRDefault="00F3782E" w:rsidP="00BE11FD">
      <w:pPr>
        <w:pStyle w:val="a9"/>
        <w:numPr>
          <w:ilvl w:val="0"/>
          <w:numId w:val="5"/>
        </w:numPr>
        <w:spacing w:line="276" w:lineRule="auto"/>
        <w:ind w:left="924" w:right="-142" w:hanging="357"/>
        <w:jc w:val="both"/>
        <w:textAlignment w:val="baseline"/>
        <w:rPr>
          <w:sz w:val="28"/>
          <w:szCs w:val="28"/>
        </w:rPr>
      </w:pPr>
      <w:r w:rsidRPr="00154B6C">
        <w:rPr>
          <w:sz w:val="28"/>
          <w:szCs w:val="28"/>
        </w:rPr>
        <w:t>«Как стать богатырем?»</w:t>
      </w:r>
      <w:r w:rsidR="00B25007" w:rsidRPr="00154B6C">
        <w:rPr>
          <w:sz w:val="28"/>
          <w:szCs w:val="28"/>
        </w:rPr>
        <w:t xml:space="preserve"> ко Дню села</w:t>
      </w:r>
      <w:r w:rsidR="00E20044" w:rsidRPr="00154B6C">
        <w:rPr>
          <w:sz w:val="28"/>
          <w:szCs w:val="28"/>
        </w:rPr>
        <w:t xml:space="preserve"> и др.</w:t>
      </w:r>
      <w:r w:rsidR="007C4775" w:rsidRPr="00154B6C">
        <w:rPr>
          <w:sz w:val="28"/>
          <w:szCs w:val="28"/>
        </w:rPr>
        <w:t xml:space="preserve"> </w:t>
      </w:r>
    </w:p>
    <w:p w:rsidR="003B38BB" w:rsidRPr="00154B6C" w:rsidRDefault="00476DCD" w:rsidP="00E20044">
      <w:pPr>
        <w:spacing w:line="276" w:lineRule="auto"/>
        <w:ind w:right="-144" w:firstLine="708"/>
        <w:jc w:val="both"/>
        <w:textAlignment w:val="baseline"/>
        <w:rPr>
          <w:sz w:val="28"/>
          <w:szCs w:val="28"/>
        </w:rPr>
      </w:pPr>
      <w:r w:rsidRPr="00154B6C">
        <w:rPr>
          <w:sz w:val="28"/>
          <w:szCs w:val="28"/>
        </w:rPr>
        <w:t>Для первоклашек были проведены тематическая дискотека «На финише лета», посвященная началу нового учебного года и т</w:t>
      </w:r>
      <w:r w:rsidR="009E6658" w:rsidRPr="00154B6C">
        <w:rPr>
          <w:sz w:val="28"/>
          <w:szCs w:val="28"/>
        </w:rPr>
        <w:t xml:space="preserve">еатрализованная развлекательно-игровая программа </w:t>
      </w:r>
      <w:r w:rsidR="007C4775" w:rsidRPr="00154B6C">
        <w:rPr>
          <w:sz w:val="28"/>
          <w:szCs w:val="28"/>
        </w:rPr>
        <w:t xml:space="preserve">«Аля, Кляксич и буква А», посвященная знакомству </w:t>
      </w:r>
      <w:r w:rsidRPr="00154B6C">
        <w:rPr>
          <w:sz w:val="28"/>
          <w:szCs w:val="28"/>
        </w:rPr>
        <w:t>с</w:t>
      </w:r>
      <w:r w:rsidR="007C4775" w:rsidRPr="00154B6C">
        <w:rPr>
          <w:sz w:val="28"/>
          <w:szCs w:val="28"/>
        </w:rPr>
        <w:t xml:space="preserve"> букварем</w:t>
      </w:r>
      <w:r w:rsidRPr="00154B6C">
        <w:rPr>
          <w:sz w:val="28"/>
          <w:szCs w:val="28"/>
        </w:rPr>
        <w:t>.</w:t>
      </w:r>
      <w:r w:rsidR="00EE4DC5" w:rsidRPr="00154B6C">
        <w:rPr>
          <w:sz w:val="28"/>
          <w:szCs w:val="28"/>
        </w:rPr>
        <w:t xml:space="preserve"> </w:t>
      </w:r>
    </w:p>
    <w:p w:rsidR="00072687" w:rsidRPr="00154B6C" w:rsidRDefault="00E630E2" w:rsidP="00072687">
      <w:pPr>
        <w:spacing w:line="276" w:lineRule="auto"/>
        <w:ind w:right="-144" w:firstLine="708"/>
        <w:jc w:val="both"/>
        <w:textAlignment w:val="baseline"/>
        <w:rPr>
          <w:bCs/>
          <w:sz w:val="28"/>
          <w:szCs w:val="28"/>
        </w:rPr>
      </w:pPr>
      <w:r w:rsidRPr="00154B6C">
        <w:rPr>
          <w:sz w:val="28"/>
          <w:szCs w:val="28"/>
        </w:rPr>
        <w:t>Подростки активно участвовали в сборе</w:t>
      </w:r>
      <w:r w:rsidR="00072687" w:rsidRPr="00154B6C">
        <w:rPr>
          <w:sz w:val="28"/>
          <w:szCs w:val="28"/>
        </w:rPr>
        <w:t xml:space="preserve"> информаци</w:t>
      </w:r>
      <w:r w:rsidRPr="00154B6C">
        <w:rPr>
          <w:sz w:val="28"/>
          <w:szCs w:val="28"/>
        </w:rPr>
        <w:t>и</w:t>
      </w:r>
      <w:r w:rsidR="00072687" w:rsidRPr="00154B6C">
        <w:rPr>
          <w:sz w:val="28"/>
          <w:szCs w:val="28"/>
        </w:rPr>
        <w:t xml:space="preserve"> для создания буклета «Пришли святки – гадаем без оглядки», оформляли плакат </w:t>
      </w:r>
      <w:r w:rsidR="00072687" w:rsidRPr="00154B6C">
        <w:rPr>
          <w:bCs/>
          <w:sz w:val="28"/>
          <w:szCs w:val="28"/>
        </w:rPr>
        <w:t>«Внимание! Железная дорога!»</w:t>
      </w:r>
      <w:r w:rsidR="003F0DA5" w:rsidRPr="00154B6C">
        <w:rPr>
          <w:bCs/>
          <w:sz w:val="28"/>
          <w:szCs w:val="28"/>
        </w:rPr>
        <w:t>, а также участвовали в работе Детской общественной организации «Истоки»</w:t>
      </w:r>
      <w:r w:rsidR="00A841C2" w:rsidRPr="00154B6C">
        <w:rPr>
          <w:bCs/>
          <w:sz w:val="28"/>
          <w:szCs w:val="28"/>
        </w:rPr>
        <w:t xml:space="preserve">, осуществляющей свою деятельность </w:t>
      </w:r>
      <w:r w:rsidR="00A407C8">
        <w:rPr>
          <w:bCs/>
          <w:sz w:val="28"/>
          <w:szCs w:val="28"/>
        </w:rPr>
        <w:br/>
      </w:r>
      <w:r w:rsidR="00A841C2" w:rsidRPr="00154B6C">
        <w:rPr>
          <w:bCs/>
          <w:sz w:val="28"/>
          <w:szCs w:val="28"/>
        </w:rPr>
        <w:t>на базе МКУК «Культурно-досуговый центр с. Азей».</w:t>
      </w:r>
    </w:p>
    <w:p w:rsidR="00C25263" w:rsidRDefault="00A407C8" w:rsidP="000069A3">
      <w:pPr>
        <w:spacing w:line="276" w:lineRule="auto"/>
        <w:ind w:right="-142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4270E">
        <w:rPr>
          <w:sz w:val="28"/>
          <w:szCs w:val="28"/>
        </w:rPr>
        <w:t>течение года велась работа с одаренными детьми,</w:t>
      </w:r>
      <w:r w:rsidR="00803F0B">
        <w:rPr>
          <w:sz w:val="28"/>
          <w:szCs w:val="28"/>
        </w:rPr>
        <w:t xml:space="preserve"> результатом которой стало</w:t>
      </w:r>
      <w:r w:rsidR="00C4270E">
        <w:rPr>
          <w:sz w:val="28"/>
          <w:szCs w:val="28"/>
        </w:rPr>
        <w:t xml:space="preserve"> </w:t>
      </w:r>
      <w:r w:rsidR="00803F0B">
        <w:rPr>
          <w:sz w:val="28"/>
          <w:szCs w:val="28"/>
        </w:rPr>
        <w:t xml:space="preserve">их </w:t>
      </w:r>
      <w:r w:rsidR="00C4270E">
        <w:rPr>
          <w:sz w:val="28"/>
          <w:szCs w:val="28"/>
        </w:rPr>
        <w:t>успешно</w:t>
      </w:r>
      <w:r w:rsidR="00803F0B">
        <w:rPr>
          <w:sz w:val="28"/>
          <w:szCs w:val="28"/>
        </w:rPr>
        <w:t>е выступление</w:t>
      </w:r>
      <w:r w:rsidR="00C4270E">
        <w:rPr>
          <w:sz w:val="28"/>
          <w:szCs w:val="28"/>
        </w:rPr>
        <w:t xml:space="preserve"> в районных конкурсах «Мисс Очаровашка», «Венок талантов», «Мечта».</w:t>
      </w:r>
    </w:p>
    <w:p w:rsidR="00C25263" w:rsidRPr="00CA2019" w:rsidRDefault="00C25263" w:rsidP="000069A3">
      <w:pPr>
        <w:spacing w:line="276" w:lineRule="auto"/>
        <w:ind w:right="-142" w:firstLine="709"/>
        <w:jc w:val="both"/>
        <w:textAlignment w:val="baseline"/>
        <w:rPr>
          <w:sz w:val="28"/>
          <w:szCs w:val="28"/>
        </w:rPr>
      </w:pPr>
    </w:p>
    <w:p w:rsidR="001B4574" w:rsidRPr="00CA2019" w:rsidRDefault="001B4574" w:rsidP="001B4574">
      <w:pPr>
        <w:spacing w:line="276" w:lineRule="auto"/>
        <w:ind w:right="-144" w:firstLine="708"/>
        <w:jc w:val="both"/>
        <w:textAlignment w:val="baseline"/>
        <w:rPr>
          <w:sz w:val="27"/>
          <w:szCs w:val="28"/>
        </w:rPr>
        <w:sectPr w:rsidR="001B4574" w:rsidRPr="00CA2019" w:rsidSect="00C15F17">
          <w:footerReference w:type="default" r:id="rId9"/>
          <w:footerReference w:type="first" r:id="rId10"/>
          <w:pgSz w:w="11906" w:h="16838"/>
          <w:pgMar w:top="1134" w:right="851" w:bottom="1134" w:left="1701" w:header="709" w:footer="130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titlePg/>
          <w:docGrid w:linePitch="360"/>
        </w:sectPr>
      </w:pPr>
    </w:p>
    <w:p w:rsidR="00E77C02" w:rsidRDefault="00755094" w:rsidP="001B4574">
      <w:pPr>
        <w:jc w:val="center"/>
        <w:rPr>
          <w:b/>
          <w:i/>
          <w:shadow/>
          <w:spacing w:val="20"/>
          <w:sz w:val="28"/>
          <w:szCs w:val="28"/>
        </w:rPr>
      </w:pPr>
      <w:r>
        <w:rPr>
          <w:b/>
          <w:i/>
          <w:shadow/>
          <w:spacing w:val="20"/>
          <w:sz w:val="28"/>
          <w:szCs w:val="28"/>
        </w:rPr>
        <w:lastRenderedPageBreak/>
        <w:t>4</w:t>
      </w:r>
      <w:r w:rsidR="00BB44F2">
        <w:rPr>
          <w:b/>
          <w:i/>
          <w:shadow/>
          <w:spacing w:val="20"/>
          <w:sz w:val="28"/>
          <w:szCs w:val="28"/>
        </w:rPr>
        <w:t xml:space="preserve">. </w:t>
      </w:r>
      <w:r w:rsidR="00E77C02" w:rsidRPr="001B4574">
        <w:rPr>
          <w:b/>
          <w:i/>
          <w:shadow/>
          <w:spacing w:val="20"/>
          <w:sz w:val="28"/>
          <w:szCs w:val="28"/>
        </w:rPr>
        <w:t>ПАТРИОТИЧЕСКОЕ ВОСПИТАНИЕ</w:t>
      </w:r>
    </w:p>
    <w:p w:rsidR="00237D01" w:rsidRPr="005B089A" w:rsidRDefault="00237D01" w:rsidP="001B4574">
      <w:pPr>
        <w:jc w:val="center"/>
        <w:rPr>
          <w:b/>
          <w:i/>
          <w:shadow/>
          <w:spacing w:val="-2"/>
        </w:rPr>
      </w:pPr>
    </w:p>
    <w:p w:rsidR="005D526F" w:rsidRPr="00482CA0" w:rsidRDefault="005D526F" w:rsidP="00482CA0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82CA0">
        <w:rPr>
          <w:sz w:val="28"/>
          <w:szCs w:val="28"/>
        </w:rPr>
        <w:t>Одним из приоритетных направлений в работе МКУК «КДЦ с. Азей» является приобщение подрастающего поколения к духовно-нравственному наследию России, историческим истокам и традициям родного села.</w:t>
      </w:r>
    </w:p>
    <w:p w:rsidR="00A000F4" w:rsidRPr="00482CA0" w:rsidRDefault="00161EE0" w:rsidP="00482CA0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82CA0">
        <w:rPr>
          <w:sz w:val="28"/>
          <w:szCs w:val="28"/>
        </w:rPr>
        <w:t xml:space="preserve">Мероприятия гражданско-патриотического направления способствуют воспитанию в детях высоких нравственных качеств, таких как: патриотизм, гражданственность, доброта, отзывчивость, благодарность, ответственность, чувство долга перед старшим поколением. </w:t>
      </w:r>
    </w:p>
    <w:p w:rsidR="00237D01" w:rsidRPr="00482CA0" w:rsidRDefault="00237D01" w:rsidP="00482CA0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482CA0">
        <w:rPr>
          <w:sz w:val="28"/>
          <w:szCs w:val="28"/>
        </w:rPr>
        <w:t xml:space="preserve">Для детей и подростков были проведены </w:t>
      </w:r>
      <w:r w:rsidR="006844DD" w:rsidRPr="00482CA0">
        <w:rPr>
          <w:sz w:val="28"/>
          <w:szCs w:val="28"/>
        </w:rPr>
        <w:t>мероприятия</w:t>
      </w:r>
      <w:r w:rsidR="00D6330C" w:rsidRPr="00482CA0">
        <w:rPr>
          <w:sz w:val="28"/>
          <w:szCs w:val="28"/>
        </w:rPr>
        <w:t xml:space="preserve">, </w:t>
      </w:r>
      <w:r w:rsidRPr="00482CA0">
        <w:rPr>
          <w:sz w:val="28"/>
          <w:szCs w:val="28"/>
        </w:rPr>
        <w:t xml:space="preserve">участие </w:t>
      </w:r>
      <w:r w:rsidR="005B089A" w:rsidRPr="00482CA0">
        <w:rPr>
          <w:sz w:val="28"/>
          <w:szCs w:val="28"/>
        </w:rPr>
        <w:br/>
      </w:r>
      <w:r w:rsidRPr="00482CA0">
        <w:rPr>
          <w:sz w:val="28"/>
          <w:szCs w:val="28"/>
        </w:rPr>
        <w:t xml:space="preserve">в которых </w:t>
      </w:r>
      <w:r w:rsidR="00F25B56" w:rsidRPr="00482CA0">
        <w:rPr>
          <w:sz w:val="28"/>
          <w:szCs w:val="28"/>
        </w:rPr>
        <w:t xml:space="preserve">способствовало воспитанию у юных граждан чувства уважения </w:t>
      </w:r>
      <w:r w:rsidR="005B089A" w:rsidRPr="00482CA0">
        <w:rPr>
          <w:sz w:val="28"/>
          <w:szCs w:val="28"/>
        </w:rPr>
        <w:br/>
      </w:r>
      <w:r w:rsidR="00F25B56" w:rsidRPr="00482CA0">
        <w:rPr>
          <w:sz w:val="28"/>
          <w:szCs w:val="28"/>
        </w:rPr>
        <w:t xml:space="preserve">к людям, живущим рядом, а также </w:t>
      </w:r>
      <w:r w:rsidR="00161EE0" w:rsidRPr="00482CA0">
        <w:rPr>
          <w:sz w:val="28"/>
          <w:szCs w:val="28"/>
        </w:rPr>
        <w:t>позволило приобщиться</w:t>
      </w:r>
      <w:r w:rsidRPr="00482CA0">
        <w:rPr>
          <w:sz w:val="28"/>
          <w:szCs w:val="28"/>
        </w:rPr>
        <w:t xml:space="preserve"> к традициям родного края:</w:t>
      </w:r>
    </w:p>
    <w:p w:rsidR="00237D01" w:rsidRPr="00482CA0" w:rsidRDefault="00E70DA7" w:rsidP="00482CA0">
      <w:pPr>
        <w:pStyle w:val="a9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482CA0">
        <w:rPr>
          <w:sz w:val="28"/>
          <w:szCs w:val="28"/>
        </w:rPr>
        <w:t xml:space="preserve">«Дни доброго сердца» </w:t>
      </w:r>
      <w:r w:rsidR="004165FA" w:rsidRPr="00482CA0">
        <w:rPr>
          <w:sz w:val="28"/>
          <w:szCs w:val="28"/>
        </w:rPr>
        <w:t>(</w:t>
      </w:r>
      <w:r w:rsidR="00E07393" w:rsidRPr="00482CA0">
        <w:rPr>
          <w:sz w:val="28"/>
          <w:szCs w:val="28"/>
        </w:rPr>
        <w:t xml:space="preserve">весенняя и осенняя </w:t>
      </w:r>
      <w:r w:rsidRPr="00482CA0">
        <w:rPr>
          <w:sz w:val="28"/>
          <w:szCs w:val="28"/>
        </w:rPr>
        <w:t>акци</w:t>
      </w:r>
      <w:r w:rsidR="00E07393" w:rsidRPr="00482CA0">
        <w:rPr>
          <w:sz w:val="28"/>
          <w:szCs w:val="28"/>
        </w:rPr>
        <w:t>и</w:t>
      </w:r>
      <w:r w:rsidRPr="00482CA0">
        <w:rPr>
          <w:sz w:val="28"/>
          <w:szCs w:val="28"/>
        </w:rPr>
        <w:t xml:space="preserve"> помощи</w:t>
      </w:r>
      <w:r w:rsidR="003005AE" w:rsidRPr="00482CA0">
        <w:rPr>
          <w:sz w:val="28"/>
          <w:szCs w:val="28"/>
        </w:rPr>
        <w:t xml:space="preserve"> ветеранам ВОВ и</w:t>
      </w:r>
      <w:r w:rsidR="004165FA" w:rsidRPr="00482CA0">
        <w:rPr>
          <w:sz w:val="28"/>
          <w:szCs w:val="28"/>
        </w:rPr>
        <w:t xml:space="preserve"> труженикам тыла);</w:t>
      </w:r>
    </w:p>
    <w:p w:rsidR="004F2E3F" w:rsidRPr="00482CA0" w:rsidRDefault="000B2E1C" w:rsidP="001C69AD">
      <w:pPr>
        <w:pStyle w:val="a9"/>
        <w:numPr>
          <w:ilvl w:val="0"/>
          <w:numId w:val="21"/>
        </w:numPr>
        <w:tabs>
          <w:tab w:val="left" w:pos="993"/>
        </w:tabs>
        <w:spacing w:line="276" w:lineRule="auto"/>
        <w:ind w:left="0" w:right="-144" w:firstLine="709"/>
        <w:jc w:val="both"/>
        <w:textAlignment w:val="baseline"/>
        <w:rPr>
          <w:sz w:val="28"/>
          <w:szCs w:val="28"/>
        </w:rPr>
      </w:pPr>
      <w:r w:rsidRPr="00482CA0">
        <w:rPr>
          <w:sz w:val="28"/>
          <w:szCs w:val="28"/>
        </w:rPr>
        <w:t xml:space="preserve">«Семь чудес </w:t>
      </w:r>
      <w:r w:rsidR="00DD232B" w:rsidRPr="00482CA0">
        <w:rPr>
          <w:sz w:val="28"/>
          <w:szCs w:val="28"/>
        </w:rPr>
        <w:t>Тулунского района</w:t>
      </w:r>
      <w:r w:rsidRPr="00482CA0">
        <w:rPr>
          <w:sz w:val="28"/>
          <w:szCs w:val="28"/>
        </w:rPr>
        <w:t xml:space="preserve">» </w:t>
      </w:r>
      <w:r w:rsidR="003D5D65" w:rsidRPr="00482CA0">
        <w:rPr>
          <w:sz w:val="28"/>
          <w:szCs w:val="28"/>
        </w:rPr>
        <w:t>(</w:t>
      </w:r>
      <w:r w:rsidRPr="00482CA0">
        <w:rPr>
          <w:sz w:val="28"/>
          <w:szCs w:val="28"/>
        </w:rPr>
        <w:t>игра-путешествие</w:t>
      </w:r>
      <w:r w:rsidR="003D5D65" w:rsidRPr="00482CA0">
        <w:rPr>
          <w:sz w:val="28"/>
          <w:szCs w:val="28"/>
        </w:rPr>
        <w:t>)</w:t>
      </w:r>
      <w:r w:rsidR="00502CFD" w:rsidRPr="00482CA0">
        <w:rPr>
          <w:sz w:val="28"/>
          <w:szCs w:val="28"/>
        </w:rPr>
        <w:t>.</w:t>
      </w:r>
    </w:p>
    <w:p w:rsidR="0029143D" w:rsidRPr="00482CA0" w:rsidRDefault="0029143D" w:rsidP="00482CA0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482CA0">
        <w:rPr>
          <w:sz w:val="28"/>
          <w:szCs w:val="28"/>
        </w:rPr>
        <w:t xml:space="preserve">Основополагающей идеей патриотического воспитания является также совместный, созидательный, творческий, социально значимый труд. </w:t>
      </w:r>
      <w:r w:rsidR="00ED076D" w:rsidRPr="00482CA0">
        <w:rPr>
          <w:sz w:val="28"/>
          <w:szCs w:val="28"/>
        </w:rPr>
        <w:br/>
      </w:r>
      <w:r w:rsidRPr="00482CA0">
        <w:rPr>
          <w:sz w:val="28"/>
          <w:szCs w:val="28"/>
        </w:rPr>
        <w:t xml:space="preserve">На территории села ежегодно проводится акция «Дорогу спорту» </w:t>
      </w:r>
      <w:r w:rsidR="00ED076D" w:rsidRPr="00482CA0">
        <w:rPr>
          <w:sz w:val="28"/>
          <w:szCs w:val="28"/>
        </w:rPr>
        <w:br/>
      </w:r>
      <w:r w:rsidRPr="00482CA0">
        <w:rPr>
          <w:sz w:val="28"/>
          <w:szCs w:val="28"/>
        </w:rPr>
        <w:t xml:space="preserve">по благоустройству спортивной площадки. Дети, молодежь, а также люди пожилого возраста принимают самое активное участие в этом мероприятии. </w:t>
      </w:r>
    </w:p>
    <w:p w:rsidR="00953D6E" w:rsidRPr="00482CA0" w:rsidRDefault="00DA7480" w:rsidP="00482CA0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482CA0">
        <w:rPr>
          <w:sz w:val="28"/>
          <w:szCs w:val="28"/>
        </w:rPr>
        <w:t>Я</w:t>
      </w:r>
      <w:r w:rsidR="00F25B56" w:rsidRPr="00482CA0">
        <w:rPr>
          <w:sz w:val="28"/>
          <w:szCs w:val="28"/>
        </w:rPr>
        <w:t xml:space="preserve">рким событием в социальной жизни села </w:t>
      </w:r>
      <w:r w:rsidR="00953D6E" w:rsidRPr="00482CA0">
        <w:rPr>
          <w:sz w:val="28"/>
          <w:szCs w:val="28"/>
        </w:rPr>
        <w:t xml:space="preserve">Азей </w:t>
      </w:r>
      <w:r w:rsidR="00F25B56" w:rsidRPr="00482CA0">
        <w:rPr>
          <w:sz w:val="28"/>
          <w:szCs w:val="28"/>
        </w:rPr>
        <w:t>является п</w:t>
      </w:r>
      <w:r w:rsidR="004F2E3F" w:rsidRPr="00482CA0">
        <w:rPr>
          <w:sz w:val="28"/>
          <w:szCs w:val="28"/>
        </w:rPr>
        <w:t>разднование Дня Победы.</w:t>
      </w:r>
      <w:r w:rsidR="00953D6E" w:rsidRPr="00482CA0">
        <w:rPr>
          <w:sz w:val="28"/>
          <w:szCs w:val="28"/>
        </w:rPr>
        <w:t xml:space="preserve"> В преддверии праздника </w:t>
      </w:r>
      <w:r w:rsidRPr="00482CA0">
        <w:rPr>
          <w:sz w:val="28"/>
          <w:szCs w:val="28"/>
        </w:rPr>
        <w:t>ежегодно</w:t>
      </w:r>
      <w:r w:rsidR="004F2E3F" w:rsidRPr="00482CA0">
        <w:rPr>
          <w:sz w:val="28"/>
          <w:szCs w:val="28"/>
        </w:rPr>
        <w:t xml:space="preserve"> </w:t>
      </w:r>
      <w:r w:rsidRPr="00482CA0">
        <w:rPr>
          <w:sz w:val="28"/>
          <w:szCs w:val="28"/>
        </w:rPr>
        <w:t>проходит</w:t>
      </w:r>
      <w:r w:rsidR="004F2E3F" w:rsidRPr="00482CA0">
        <w:rPr>
          <w:sz w:val="28"/>
          <w:szCs w:val="28"/>
        </w:rPr>
        <w:t xml:space="preserve"> акция «Георгиевская ленточка»</w:t>
      </w:r>
      <w:r w:rsidR="00953D6E" w:rsidRPr="00482CA0">
        <w:rPr>
          <w:sz w:val="28"/>
          <w:szCs w:val="28"/>
        </w:rPr>
        <w:t>, ц</w:t>
      </w:r>
      <w:r w:rsidR="00953D6E" w:rsidRPr="00482CA0">
        <w:rPr>
          <w:sz w:val="28"/>
          <w:szCs w:val="28"/>
          <w:shd w:val="clear" w:color="auto" w:fill="FFFFFF"/>
        </w:rPr>
        <w:t>ель которой –</w:t>
      </w:r>
      <w:r w:rsidR="00C055FF" w:rsidRPr="00482CA0">
        <w:rPr>
          <w:sz w:val="28"/>
          <w:szCs w:val="28"/>
          <w:shd w:val="clear" w:color="auto" w:fill="FFFFFF"/>
        </w:rPr>
        <w:t xml:space="preserve"> </w:t>
      </w:r>
      <w:r w:rsidR="004F2E3F" w:rsidRPr="00482CA0">
        <w:rPr>
          <w:sz w:val="28"/>
          <w:szCs w:val="28"/>
          <w:shd w:val="clear" w:color="auto" w:fill="FFFFFF"/>
        </w:rPr>
        <w:t>выражение уважения и благодарности людям, отдавшим все для фронта в годы Второй мировой войны.</w:t>
      </w:r>
      <w:r w:rsidR="00C055FF" w:rsidRPr="00482CA0">
        <w:rPr>
          <w:sz w:val="28"/>
          <w:szCs w:val="28"/>
          <w:shd w:val="clear" w:color="auto" w:fill="FFFFFF"/>
        </w:rPr>
        <w:t xml:space="preserve"> </w:t>
      </w:r>
    </w:p>
    <w:p w:rsidR="00297B99" w:rsidRPr="00482CA0" w:rsidRDefault="00C055FF" w:rsidP="00482CA0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482CA0">
        <w:rPr>
          <w:sz w:val="28"/>
          <w:szCs w:val="28"/>
          <w:shd w:val="clear" w:color="auto" w:fill="FFFFFF"/>
        </w:rPr>
        <w:t xml:space="preserve">В канун Дня Победы на территории </w:t>
      </w:r>
      <w:r w:rsidR="00953D6E" w:rsidRPr="00482CA0">
        <w:rPr>
          <w:sz w:val="28"/>
          <w:szCs w:val="28"/>
          <w:shd w:val="clear" w:color="auto" w:fill="FFFFFF"/>
        </w:rPr>
        <w:t>школы</w:t>
      </w:r>
      <w:r w:rsidRPr="00482CA0">
        <w:rPr>
          <w:sz w:val="28"/>
          <w:szCs w:val="28"/>
          <w:shd w:val="clear" w:color="auto" w:fill="FFFFFF"/>
        </w:rPr>
        <w:t xml:space="preserve"> у обелиска</w:t>
      </w:r>
      <w:r w:rsidR="00E07393" w:rsidRPr="00482CA0">
        <w:rPr>
          <w:sz w:val="28"/>
          <w:szCs w:val="28"/>
          <w:shd w:val="clear" w:color="auto" w:fill="FFFFFF"/>
        </w:rPr>
        <w:t xml:space="preserve"> Славы воинам ВОВ</w:t>
      </w:r>
      <w:r w:rsidRPr="00482CA0">
        <w:rPr>
          <w:sz w:val="28"/>
          <w:szCs w:val="28"/>
          <w:shd w:val="clear" w:color="auto" w:fill="FFFFFF"/>
        </w:rPr>
        <w:t xml:space="preserve"> </w:t>
      </w:r>
      <w:r w:rsidR="00F25B56" w:rsidRPr="00482CA0">
        <w:rPr>
          <w:sz w:val="28"/>
          <w:szCs w:val="28"/>
          <w:shd w:val="clear" w:color="auto" w:fill="FFFFFF"/>
        </w:rPr>
        <w:t>прошел</w:t>
      </w:r>
      <w:r w:rsidRPr="00482CA0">
        <w:rPr>
          <w:sz w:val="28"/>
          <w:szCs w:val="28"/>
          <w:shd w:val="clear" w:color="auto" w:fill="FFFFFF"/>
        </w:rPr>
        <w:t xml:space="preserve"> митинг</w:t>
      </w:r>
      <w:r w:rsidR="007E321B" w:rsidRPr="00482CA0">
        <w:rPr>
          <w:sz w:val="28"/>
          <w:szCs w:val="28"/>
          <w:shd w:val="clear" w:color="auto" w:fill="FFFFFF"/>
        </w:rPr>
        <w:t xml:space="preserve"> </w:t>
      </w:r>
      <w:r w:rsidR="00DD232B" w:rsidRPr="00482CA0">
        <w:rPr>
          <w:sz w:val="28"/>
          <w:szCs w:val="28"/>
        </w:rPr>
        <w:t>«</w:t>
      </w:r>
      <w:r w:rsidR="00011789" w:rsidRPr="00482CA0">
        <w:rPr>
          <w:sz w:val="28"/>
          <w:szCs w:val="28"/>
        </w:rPr>
        <w:t>Вспомним всех поименно</w:t>
      </w:r>
      <w:r w:rsidR="00DD232B" w:rsidRPr="00482CA0">
        <w:rPr>
          <w:sz w:val="28"/>
          <w:szCs w:val="28"/>
        </w:rPr>
        <w:t>»</w:t>
      </w:r>
      <w:r w:rsidR="008342FC" w:rsidRPr="00482CA0">
        <w:rPr>
          <w:sz w:val="28"/>
          <w:szCs w:val="28"/>
          <w:shd w:val="clear" w:color="auto" w:fill="FFFFFF"/>
        </w:rPr>
        <w:t xml:space="preserve"> </w:t>
      </w:r>
      <w:r w:rsidRPr="00482CA0">
        <w:rPr>
          <w:sz w:val="28"/>
          <w:szCs w:val="28"/>
          <w:shd w:val="clear" w:color="auto" w:fill="FFFFFF"/>
        </w:rPr>
        <w:t>с участием ветеранов и тружеников тыла, учащихся и педагогов школы, представителей администрации и жителей села.</w:t>
      </w:r>
      <w:r w:rsidR="00F25B56" w:rsidRPr="00482CA0">
        <w:rPr>
          <w:sz w:val="28"/>
          <w:szCs w:val="28"/>
          <w:shd w:val="clear" w:color="auto" w:fill="FFFFFF"/>
        </w:rPr>
        <w:t xml:space="preserve"> </w:t>
      </w:r>
      <w:r w:rsidR="00953D6E" w:rsidRPr="00482CA0">
        <w:rPr>
          <w:sz w:val="28"/>
          <w:szCs w:val="28"/>
          <w:shd w:val="clear" w:color="auto" w:fill="FFFFFF"/>
        </w:rPr>
        <w:t>Празднование Дня Победы п</w:t>
      </w:r>
      <w:r w:rsidR="00F25B56" w:rsidRPr="00482CA0">
        <w:rPr>
          <w:sz w:val="28"/>
          <w:szCs w:val="28"/>
          <w:shd w:val="clear" w:color="auto" w:fill="FFFFFF"/>
        </w:rPr>
        <w:t>родолжил</w:t>
      </w:r>
      <w:r w:rsidR="00953D6E" w:rsidRPr="00482CA0">
        <w:rPr>
          <w:sz w:val="28"/>
          <w:szCs w:val="28"/>
          <w:shd w:val="clear" w:color="auto" w:fill="FFFFFF"/>
        </w:rPr>
        <w:t>ось</w:t>
      </w:r>
      <w:r w:rsidR="00BD6639" w:rsidRPr="00482CA0">
        <w:rPr>
          <w:sz w:val="28"/>
          <w:szCs w:val="28"/>
          <w:shd w:val="clear" w:color="auto" w:fill="FFFFFF"/>
        </w:rPr>
        <w:t xml:space="preserve"> </w:t>
      </w:r>
      <w:r w:rsidR="00482CA0">
        <w:rPr>
          <w:sz w:val="28"/>
          <w:szCs w:val="28"/>
          <w:shd w:val="clear" w:color="auto" w:fill="FFFFFF"/>
        </w:rPr>
        <w:br/>
      </w:r>
      <w:r w:rsidR="00BD6639" w:rsidRPr="00482CA0">
        <w:rPr>
          <w:sz w:val="28"/>
          <w:szCs w:val="28"/>
          <w:shd w:val="clear" w:color="auto" w:fill="FFFFFF"/>
        </w:rPr>
        <w:t xml:space="preserve">в </w:t>
      </w:r>
      <w:r w:rsidR="00DD232B" w:rsidRPr="00482CA0">
        <w:rPr>
          <w:sz w:val="28"/>
          <w:szCs w:val="28"/>
          <w:shd w:val="clear" w:color="auto" w:fill="FFFFFF"/>
        </w:rPr>
        <w:t>КДЦ</w:t>
      </w:r>
      <w:r w:rsidR="00BD6639" w:rsidRPr="00482CA0">
        <w:rPr>
          <w:sz w:val="28"/>
          <w:szCs w:val="28"/>
          <w:shd w:val="clear" w:color="auto" w:fill="FFFFFF"/>
        </w:rPr>
        <w:t xml:space="preserve"> – здесь </w:t>
      </w:r>
      <w:r w:rsidR="00F25B56" w:rsidRPr="00482CA0">
        <w:rPr>
          <w:sz w:val="28"/>
          <w:szCs w:val="28"/>
          <w:shd w:val="clear" w:color="auto" w:fill="FFFFFF"/>
        </w:rPr>
        <w:t xml:space="preserve">для всех жителей села </w:t>
      </w:r>
      <w:r w:rsidR="00953D6E" w:rsidRPr="00482CA0">
        <w:rPr>
          <w:sz w:val="28"/>
          <w:szCs w:val="28"/>
          <w:shd w:val="clear" w:color="auto" w:fill="FFFFFF"/>
        </w:rPr>
        <w:t xml:space="preserve">был </w:t>
      </w:r>
      <w:r w:rsidR="00B30CFF" w:rsidRPr="00482CA0">
        <w:rPr>
          <w:sz w:val="28"/>
          <w:szCs w:val="28"/>
          <w:shd w:val="clear" w:color="auto" w:fill="FFFFFF"/>
        </w:rPr>
        <w:t>подготовлен</w:t>
      </w:r>
      <w:r w:rsidR="00BD6639" w:rsidRPr="00482CA0">
        <w:rPr>
          <w:sz w:val="28"/>
          <w:szCs w:val="28"/>
          <w:shd w:val="clear" w:color="auto" w:fill="FFFFFF"/>
        </w:rPr>
        <w:t xml:space="preserve"> праздничный концерт</w:t>
      </w:r>
      <w:r w:rsidR="007E321B" w:rsidRPr="00482CA0">
        <w:rPr>
          <w:sz w:val="28"/>
          <w:szCs w:val="28"/>
          <w:shd w:val="clear" w:color="auto" w:fill="FFFFFF"/>
        </w:rPr>
        <w:t xml:space="preserve"> </w:t>
      </w:r>
      <w:r w:rsidR="001969D2" w:rsidRPr="00482CA0">
        <w:rPr>
          <w:sz w:val="28"/>
          <w:szCs w:val="28"/>
        </w:rPr>
        <w:t>«</w:t>
      </w:r>
      <w:r w:rsidR="00DD232B" w:rsidRPr="00482CA0">
        <w:rPr>
          <w:sz w:val="28"/>
          <w:szCs w:val="28"/>
        </w:rPr>
        <w:t>Праздник со слезами на глазах</w:t>
      </w:r>
      <w:r w:rsidR="001969D2" w:rsidRPr="00482CA0">
        <w:rPr>
          <w:sz w:val="28"/>
          <w:szCs w:val="28"/>
        </w:rPr>
        <w:t>»</w:t>
      </w:r>
      <w:r w:rsidR="00BD6639" w:rsidRPr="00482CA0">
        <w:rPr>
          <w:sz w:val="28"/>
          <w:szCs w:val="28"/>
          <w:shd w:val="clear" w:color="auto" w:fill="FFFFFF"/>
        </w:rPr>
        <w:t>.</w:t>
      </w:r>
      <w:r w:rsidRPr="00482CA0">
        <w:rPr>
          <w:sz w:val="28"/>
          <w:szCs w:val="28"/>
          <w:shd w:val="clear" w:color="auto" w:fill="FFFFFF"/>
        </w:rPr>
        <w:t xml:space="preserve"> </w:t>
      </w:r>
      <w:r w:rsidR="001A22B4" w:rsidRPr="00482CA0">
        <w:rPr>
          <w:sz w:val="28"/>
          <w:szCs w:val="28"/>
          <w:shd w:val="clear" w:color="auto" w:fill="FFFFFF"/>
        </w:rPr>
        <w:t>По окончании программы ветеранов пригласили на праз</w:t>
      </w:r>
      <w:r w:rsidR="006A302C" w:rsidRPr="00482CA0">
        <w:rPr>
          <w:sz w:val="28"/>
          <w:szCs w:val="28"/>
          <w:shd w:val="clear" w:color="auto" w:fill="FFFFFF"/>
        </w:rPr>
        <w:t>дничное чаепитие «Память души».</w:t>
      </w:r>
    </w:p>
    <w:p w:rsidR="00E579E5" w:rsidRPr="00482CA0" w:rsidRDefault="00BD6639" w:rsidP="00482CA0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482CA0">
        <w:rPr>
          <w:sz w:val="28"/>
          <w:szCs w:val="28"/>
        </w:rPr>
        <w:t>В 201</w:t>
      </w:r>
      <w:r w:rsidR="00DD232B" w:rsidRPr="00482CA0">
        <w:rPr>
          <w:sz w:val="28"/>
          <w:szCs w:val="28"/>
        </w:rPr>
        <w:t>4</w:t>
      </w:r>
      <w:r w:rsidRPr="00482CA0">
        <w:rPr>
          <w:sz w:val="28"/>
          <w:szCs w:val="28"/>
        </w:rPr>
        <w:t xml:space="preserve"> году </w:t>
      </w:r>
      <w:r w:rsidR="00CE0202" w:rsidRPr="00482CA0">
        <w:rPr>
          <w:sz w:val="28"/>
          <w:szCs w:val="28"/>
        </w:rPr>
        <w:t xml:space="preserve">в рамках работы по патриотическому воспитанию </w:t>
      </w:r>
      <w:r w:rsidR="005D526F" w:rsidRPr="00482CA0">
        <w:rPr>
          <w:sz w:val="28"/>
          <w:szCs w:val="28"/>
        </w:rPr>
        <w:br/>
      </w:r>
      <w:r w:rsidR="00CE0202" w:rsidRPr="00482CA0">
        <w:rPr>
          <w:sz w:val="28"/>
          <w:szCs w:val="28"/>
        </w:rPr>
        <w:t xml:space="preserve">для населения Азейского сельского поселения </w:t>
      </w:r>
      <w:r w:rsidRPr="00482CA0">
        <w:rPr>
          <w:sz w:val="28"/>
          <w:szCs w:val="28"/>
        </w:rPr>
        <w:t>были</w:t>
      </w:r>
      <w:r w:rsidR="00BD48F6" w:rsidRPr="00482CA0">
        <w:rPr>
          <w:sz w:val="28"/>
          <w:szCs w:val="28"/>
        </w:rPr>
        <w:t xml:space="preserve"> проведен</w:t>
      </w:r>
      <w:r w:rsidR="00E579E5" w:rsidRPr="00482CA0">
        <w:rPr>
          <w:sz w:val="28"/>
          <w:szCs w:val="28"/>
        </w:rPr>
        <w:t>ы:</w:t>
      </w:r>
    </w:p>
    <w:p w:rsidR="00E579E5" w:rsidRPr="00482CA0" w:rsidRDefault="00BD48F6" w:rsidP="00482CA0">
      <w:pPr>
        <w:pStyle w:val="a9"/>
        <w:numPr>
          <w:ilvl w:val="0"/>
          <w:numId w:val="5"/>
        </w:numPr>
        <w:tabs>
          <w:tab w:val="left" w:pos="0"/>
          <w:tab w:val="left" w:pos="709"/>
          <w:tab w:val="left" w:pos="851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482CA0">
        <w:rPr>
          <w:sz w:val="28"/>
          <w:szCs w:val="28"/>
        </w:rPr>
        <w:t xml:space="preserve">конкурсная программа «Надо в армии служить», посвященная </w:t>
      </w:r>
      <w:r w:rsidR="00482CA0">
        <w:rPr>
          <w:sz w:val="28"/>
          <w:szCs w:val="28"/>
        </w:rPr>
        <w:br/>
      </w:r>
      <w:r w:rsidRPr="00482CA0">
        <w:rPr>
          <w:sz w:val="28"/>
          <w:szCs w:val="28"/>
        </w:rPr>
        <w:t>Дню защитника Отечества</w:t>
      </w:r>
      <w:r w:rsidR="00E579E5" w:rsidRPr="00482CA0">
        <w:rPr>
          <w:sz w:val="28"/>
          <w:szCs w:val="28"/>
        </w:rPr>
        <w:t>;</w:t>
      </w:r>
    </w:p>
    <w:p w:rsidR="009F16F1" w:rsidRPr="00482CA0" w:rsidRDefault="009F16F1" w:rsidP="00482CA0">
      <w:pPr>
        <w:pStyle w:val="a9"/>
        <w:numPr>
          <w:ilvl w:val="0"/>
          <w:numId w:val="5"/>
        </w:numPr>
        <w:tabs>
          <w:tab w:val="left" w:pos="0"/>
          <w:tab w:val="left" w:pos="709"/>
          <w:tab w:val="left" w:pos="851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482CA0">
        <w:rPr>
          <w:sz w:val="28"/>
          <w:szCs w:val="28"/>
        </w:rPr>
        <w:t>вечер-встреча «Солдатам внутренних войск посвящается…»;</w:t>
      </w:r>
    </w:p>
    <w:p w:rsidR="00B13A9A" w:rsidRPr="00482CA0" w:rsidRDefault="00B13A9A" w:rsidP="00482CA0">
      <w:pPr>
        <w:pStyle w:val="a9"/>
        <w:numPr>
          <w:ilvl w:val="0"/>
          <w:numId w:val="5"/>
        </w:numPr>
        <w:tabs>
          <w:tab w:val="left" w:pos="0"/>
          <w:tab w:val="left" w:pos="709"/>
          <w:tab w:val="left" w:pos="851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482CA0">
        <w:rPr>
          <w:sz w:val="28"/>
          <w:szCs w:val="28"/>
        </w:rPr>
        <w:t>викторина «Язык родной, дружу с тобой»;</w:t>
      </w:r>
    </w:p>
    <w:p w:rsidR="00C94220" w:rsidRPr="00482CA0" w:rsidRDefault="00E579E5" w:rsidP="00482CA0">
      <w:pPr>
        <w:pStyle w:val="a9"/>
        <w:numPr>
          <w:ilvl w:val="0"/>
          <w:numId w:val="5"/>
        </w:numPr>
        <w:tabs>
          <w:tab w:val="left" w:pos="0"/>
          <w:tab w:val="left" w:pos="709"/>
          <w:tab w:val="left" w:pos="851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482CA0">
        <w:rPr>
          <w:sz w:val="28"/>
          <w:szCs w:val="28"/>
        </w:rPr>
        <w:lastRenderedPageBreak/>
        <w:t>митинг «Склоните головы, зажгите свечи»</w:t>
      </w:r>
      <w:r w:rsidR="00C94220" w:rsidRPr="00482CA0">
        <w:rPr>
          <w:sz w:val="28"/>
          <w:szCs w:val="28"/>
        </w:rPr>
        <w:t>, акция «Свеча памяти»</w:t>
      </w:r>
      <w:r w:rsidRPr="00482CA0">
        <w:rPr>
          <w:sz w:val="28"/>
          <w:szCs w:val="28"/>
        </w:rPr>
        <w:t xml:space="preserve">, </w:t>
      </w:r>
      <w:r w:rsidR="00C94220" w:rsidRPr="00482CA0">
        <w:rPr>
          <w:sz w:val="28"/>
          <w:szCs w:val="28"/>
        </w:rPr>
        <w:t>посвященные</w:t>
      </w:r>
      <w:r w:rsidRPr="00482CA0">
        <w:rPr>
          <w:sz w:val="28"/>
          <w:szCs w:val="28"/>
        </w:rPr>
        <w:t xml:space="preserve"> Дню памяти и скорби;</w:t>
      </w:r>
    </w:p>
    <w:p w:rsidR="00BD48F6" w:rsidRPr="00482CA0" w:rsidRDefault="00C94220" w:rsidP="00482CA0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482CA0">
        <w:rPr>
          <w:sz w:val="28"/>
          <w:szCs w:val="28"/>
        </w:rPr>
        <w:t xml:space="preserve">К знаменательным календарным датам были </w:t>
      </w:r>
      <w:r w:rsidR="00BD48F6" w:rsidRPr="00482CA0">
        <w:rPr>
          <w:sz w:val="28"/>
          <w:szCs w:val="28"/>
        </w:rPr>
        <w:t>оформлены:</w:t>
      </w:r>
    </w:p>
    <w:p w:rsidR="006301BE" w:rsidRPr="00482CA0" w:rsidRDefault="006301BE" w:rsidP="00482CA0">
      <w:pPr>
        <w:pStyle w:val="a9"/>
        <w:numPr>
          <w:ilvl w:val="0"/>
          <w:numId w:val="5"/>
        </w:numPr>
        <w:tabs>
          <w:tab w:val="left" w:pos="0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482CA0">
        <w:rPr>
          <w:sz w:val="28"/>
          <w:szCs w:val="28"/>
        </w:rPr>
        <w:t>информационный стенд «Героям Афганистана посвящается…», приуроченный к 25-летию вывода советских войск из Афганистана;</w:t>
      </w:r>
    </w:p>
    <w:p w:rsidR="00A139C2" w:rsidRPr="00482CA0" w:rsidRDefault="00A139C2" w:rsidP="00482CA0">
      <w:pPr>
        <w:pStyle w:val="a9"/>
        <w:numPr>
          <w:ilvl w:val="0"/>
          <w:numId w:val="5"/>
        </w:numPr>
        <w:tabs>
          <w:tab w:val="left" w:pos="0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482CA0">
        <w:rPr>
          <w:sz w:val="28"/>
          <w:szCs w:val="28"/>
        </w:rPr>
        <w:t xml:space="preserve">альбом-презентация ко Дню Защитника Отечества </w:t>
      </w:r>
      <w:r w:rsidR="006301BE" w:rsidRPr="00482CA0">
        <w:rPr>
          <w:sz w:val="28"/>
          <w:szCs w:val="28"/>
        </w:rPr>
        <w:t xml:space="preserve">«Герои среди нас» </w:t>
      </w:r>
      <w:r w:rsidR="00B60160" w:rsidRPr="00482CA0">
        <w:rPr>
          <w:sz w:val="28"/>
          <w:szCs w:val="28"/>
        </w:rPr>
        <w:br/>
      </w:r>
      <w:r w:rsidRPr="00482CA0">
        <w:rPr>
          <w:sz w:val="28"/>
          <w:szCs w:val="28"/>
        </w:rPr>
        <w:t>об односельчанах, воевавших в «горячих точках»;</w:t>
      </w:r>
    </w:p>
    <w:p w:rsidR="00BD48F6" w:rsidRDefault="006301BE" w:rsidP="00482CA0">
      <w:pPr>
        <w:pStyle w:val="a9"/>
        <w:numPr>
          <w:ilvl w:val="0"/>
          <w:numId w:val="5"/>
        </w:numPr>
        <w:tabs>
          <w:tab w:val="left" w:pos="0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482CA0">
        <w:rPr>
          <w:sz w:val="28"/>
          <w:szCs w:val="28"/>
        </w:rPr>
        <w:t xml:space="preserve">информационный стенд </w:t>
      </w:r>
      <w:r w:rsidR="00BD48F6" w:rsidRPr="00482CA0">
        <w:rPr>
          <w:sz w:val="28"/>
          <w:szCs w:val="28"/>
        </w:rPr>
        <w:t xml:space="preserve">«Огненные вехи войны» </w:t>
      </w:r>
      <w:r w:rsidRPr="00482CA0">
        <w:rPr>
          <w:sz w:val="28"/>
          <w:szCs w:val="28"/>
        </w:rPr>
        <w:t>ко Дню Победы</w:t>
      </w:r>
      <w:r w:rsidR="00BD48F6" w:rsidRPr="00482CA0">
        <w:rPr>
          <w:sz w:val="28"/>
          <w:szCs w:val="28"/>
        </w:rPr>
        <w:t>;</w:t>
      </w:r>
    </w:p>
    <w:p w:rsidR="003F2FFF" w:rsidRPr="00482CA0" w:rsidRDefault="003F2FFF" w:rsidP="00482CA0">
      <w:pPr>
        <w:pStyle w:val="a9"/>
        <w:numPr>
          <w:ilvl w:val="0"/>
          <w:numId w:val="5"/>
        </w:numPr>
        <w:tabs>
          <w:tab w:val="left" w:pos="0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информационный стенд «Солдатам внутренних войск посвящается».</w:t>
      </w:r>
    </w:p>
    <w:p w:rsidR="005D6236" w:rsidRPr="00482CA0" w:rsidRDefault="005D6236" w:rsidP="00482CA0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482CA0">
        <w:rPr>
          <w:sz w:val="28"/>
          <w:szCs w:val="28"/>
        </w:rPr>
        <w:t xml:space="preserve">Начиная с малого: прививая любовь к малой родине, воспитывая чувство гордости за родной край, – творческий коллектив КДЦ ведет кропотливую работу по формированию устойчивых мотивов и потребностей бережного отношения к истории своего села, своего Отечества. </w:t>
      </w:r>
    </w:p>
    <w:p w:rsidR="005D6236" w:rsidRPr="00482CA0" w:rsidRDefault="005D6236" w:rsidP="00482CA0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482CA0">
        <w:rPr>
          <w:sz w:val="28"/>
          <w:szCs w:val="28"/>
        </w:rPr>
        <w:t xml:space="preserve">В 2014 году была продолжена работа по созданию альбома «История села Азей в лицах» о жителях села, привнесших вклад в развитие Азейского сельского поселения, а также проекта «Азбука маленького россиянина», </w:t>
      </w:r>
      <w:r w:rsidR="00482CA0">
        <w:rPr>
          <w:sz w:val="28"/>
          <w:szCs w:val="28"/>
        </w:rPr>
        <w:br/>
      </w:r>
      <w:r w:rsidRPr="00482CA0">
        <w:rPr>
          <w:sz w:val="28"/>
          <w:szCs w:val="28"/>
        </w:rPr>
        <w:t>в ходе которого маленькие граждане рассматривают понятия «долг», «мужество», «единство», знакомятся с официальными, а также негласными символами России: балалайкой, березой, валенками, матрешкой и т.д.</w:t>
      </w:r>
    </w:p>
    <w:p w:rsidR="005D6236" w:rsidRPr="00482CA0" w:rsidRDefault="005D6236" w:rsidP="00482CA0">
      <w:pPr>
        <w:tabs>
          <w:tab w:val="left" w:pos="0"/>
        </w:tabs>
        <w:spacing w:line="276" w:lineRule="auto"/>
        <w:ind w:firstLine="709"/>
        <w:jc w:val="both"/>
        <w:rPr>
          <w:spacing w:val="-2"/>
          <w:sz w:val="28"/>
          <w:szCs w:val="28"/>
        </w:rPr>
      </w:pPr>
      <w:r w:rsidRPr="00482CA0">
        <w:rPr>
          <w:spacing w:val="-2"/>
          <w:sz w:val="28"/>
          <w:szCs w:val="28"/>
        </w:rPr>
        <w:t xml:space="preserve">Также в течение года осуществлялся проект «От сердца – к сердцу», целью которого было привлечение внимания к профессиональной деятельности жителей села, осуществляющих свою трудовую деятельность </w:t>
      </w:r>
      <w:r w:rsidR="00D637DC">
        <w:rPr>
          <w:spacing w:val="-2"/>
          <w:sz w:val="28"/>
          <w:szCs w:val="28"/>
        </w:rPr>
        <w:br/>
      </w:r>
      <w:r w:rsidRPr="00482CA0">
        <w:rPr>
          <w:spacing w:val="-2"/>
          <w:sz w:val="28"/>
          <w:szCs w:val="28"/>
        </w:rPr>
        <w:t xml:space="preserve">на территории Азейского сельского поселения. В ходе проекта были выпущены поздравительные плакаты, </w:t>
      </w:r>
      <w:r w:rsidR="00F361FF" w:rsidRPr="00482CA0">
        <w:rPr>
          <w:spacing w:val="-2"/>
          <w:sz w:val="28"/>
          <w:szCs w:val="28"/>
        </w:rPr>
        <w:t xml:space="preserve">телеграммы, </w:t>
      </w:r>
      <w:r w:rsidRPr="00482CA0">
        <w:rPr>
          <w:spacing w:val="-2"/>
          <w:sz w:val="28"/>
          <w:szCs w:val="28"/>
        </w:rPr>
        <w:t xml:space="preserve">открытки-агитки для работников </w:t>
      </w:r>
      <w:r w:rsidR="00F47DA9" w:rsidRPr="00482CA0">
        <w:rPr>
          <w:spacing w:val="-2"/>
          <w:sz w:val="28"/>
          <w:szCs w:val="28"/>
        </w:rPr>
        <w:t>ЖКХ</w:t>
      </w:r>
      <w:r w:rsidRPr="00482CA0">
        <w:rPr>
          <w:spacing w:val="-2"/>
          <w:sz w:val="28"/>
          <w:szCs w:val="28"/>
        </w:rPr>
        <w:t>, ж</w:t>
      </w:r>
      <w:r w:rsidR="0046026C" w:rsidRPr="00482CA0">
        <w:rPr>
          <w:spacing w:val="-2"/>
          <w:sz w:val="28"/>
          <w:szCs w:val="28"/>
        </w:rPr>
        <w:t>елезнодорожного</w:t>
      </w:r>
      <w:r w:rsidRPr="00482CA0">
        <w:rPr>
          <w:spacing w:val="-2"/>
          <w:sz w:val="28"/>
          <w:szCs w:val="28"/>
        </w:rPr>
        <w:t xml:space="preserve"> транспорта, угольной промышленности, воспитателей и дошкольных работников. Члены </w:t>
      </w:r>
      <w:r w:rsidR="00BC5CBA" w:rsidRPr="00482CA0">
        <w:rPr>
          <w:spacing w:val="-2"/>
          <w:sz w:val="28"/>
          <w:szCs w:val="28"/>
        </w:rPr>
        <w:t>ДОО</w:t>
      </w:r>
      <w:r w:rsidRPr="00482CA0">
        <w:rPr>
          <w:spacing w:val="-2"/>
          <w:sz w:val="28"/>
          <w:szCs w:val="28"/>
        </w:rPr>
        <w:t xml:space="preserve"> «Истоки» организовали и про</w:t>
      </w:r>
      <w:r w:rsidR="00047251" w:rsidRPr="00482CA0">
        <w:rPr>
          <w:spacing w:val="-2"/>
          <w:sz w:val="28"/>
          <w:szCs w:val="28"/>
        </w:rPr>
        <w:t>вели агитбригады</w:t>
      </w:r>
      <w:r w:rsidR="00F361FF" w:rsidRPr="00482CA0">
        <w:rPr>
          <w:spacing w:val="-2"/>
          <w:sz w:val="28"/>
          <w:szCs w:val="28"/>
        </w:rPr>
        <w:t xml:space="preserve">: </w:t>
      </w:r>
      <w:r w:rsidR="00047251" w:rsidRPr="00482CA0">
        <w:rPr>
          <w:spacing w:val="-2"/>
          <w:sz w:val="28"/>
          <w:szCs w:val="28"/>
        </w:rPr>
        <w:t>«</w:t>
      </w:r>
      <w:r w:rsidRPr="00482CA0">
        <w:rPr>
          <w:spacing w:val="-2"/>
          <w:sz w:val="28"/>
          <w:szCs w:val="28"/>
        </w:rPr>
        <w:t>С праздником, российские предприниматели!</w:t>
      </w:r>
      <w:r w:rsidR="00047251" w:rsidRPr="00482CA0">
        <w:rPr>
          <w:spacing w:val="-2"/>
          <w:sz w:val="28"/>
          <w:szCs w:val="28"/>
        </w:rPr>
        <w:t>»</w:t>
      </w:r>
      <w:r w:rsidRPr="00482CA0">
        <w:rPr>
          <w:spacing w:val="-2"/>
          <w:sz w:val="28"/>
          <w:szCs w:val="28"/>
        </w:rPr>
        <w:t xml:space="preserve">, </w:t>
      </w:r>
      <w:r w:rsidR="008D5D4C">
        <w:rPr>
          <w:spacing w:val="-2"/>
          <w:sz w:val="28"/>
          <w:szCs w:val="28"/>
        </w:rPr>
        <w:br/>
      </w:r>
      <w:r w:rsidR="00047251" w:rsidRPr="00482CA0">
        <w:rPr>
          <w:spacing w:val="-2"/>
          <w:sz w:val="28"/>
          <w:szCs w:val="28"/>
        </w:rPr>
        <w:t>«С праздником, медработники!»</w:t>
      </w:r>
      <w:r w:rsidRPr="00482CA0">
        <w:rPr>
          <w:spacing w:val="-2"/>
          <w:sz w:val="28"/>
          <w:szCs w:val="28"/>
        </w:rPr>
        <w:t xml:space="preserve">, </w:t>
      </w:r>
      <w:r w:rsidR="00055B0B" w:rsidRPr="00482CA0">
        <w:rPr>
          <w:spacing w:val="-2"/>
          <w:sz w:val="28"/>
          <w:szCs w:val="28"/>
        </w:rPr>
        <w:t>«</w:t>
      </w:r>
      <w:r w:rsidRPr="00482CA0">
        <w:rPr>
          <w:spacing w:val="-2"/>
          <w:sz w:val="28"/>
          <w:szCs w:val="28"/>
        </w:rPr>
        <w:t>С праздником, почтовые работни</w:t>
      </w:r>
      <w:r w:rsidR="00055B0B" w:rsidRPr="00482CA0">
        <w:rPr>
          <w:spacing w:val="-2"/>
          <w:sz w:val="28"/>
          <w:szCs w:val="28"/>
        </w:rPr>
        <w:t>ки!»</w:t>
      </w:r>
      <w:r w:rsidRPr="00482CA0">
        <w:rPr>
          <w:spacing w:val="-2"/>
          <w:sz w:val="28"/>
          <w:szCs w:val="28"/>
        </w:rPr>
        <w:t xml:space="preserve">, </w:t>
      </w:r>
      <w:r w:rsidR="008D5D4C">
        <w:rPr>
          <w:spacing w:val="-2"/>
          <w:sz w:val="28"/>
          <w:szCs w:val="28"/>
        </w:rPr>
        <w:br/>
      </w:r>
      <w:r w:rsidRPr="00482CA0">
        <w:rPr>
          <w:spacing w:val="-2"/>
          <w:sz w:val="28"/>
          <w:szCs w:val="28"/>
        </w:rPr>
        <w:t>в форме музыкального презента поздравили с профессиональным праздником работников местного отделения Сбербанка.</w:t>
      </w:r>
    </w:p>
    <w:p w:rsidR="009C3AD5" w:rsidRPr="00482CA0" w:rsidRDefault="00AC33C8" w:rsidP="00482CA0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482CA0">
        <w:rPr>
          <w:sz w:val="28"/>
          <w:szCs w:val="28"/>
        </w:rPr>
        <w:t>В рамках всероссийской акции</w:t>
      </w:r>
      <w:r w:rsidR="00055B0B" w:rsidRPr="00482CA0">
        <w:rPr>
          <w:sz w:val="28"/>
          <w:szCs w:val="28"/>
        </w:rPr>
        <w:t xml:space="preserve"> </w:t>
      </w:r>
      <w:r w:rsidR="0061383D" w:rsidRPr="00482CA0">
        <w:rPr>
          <w:sz w:val="28"/>
          <w:szCs w:val="28"/>
        </w:rPr>
        <w:t xml:space="preserve">к Международному дню пожилого человека </w:t>
      </w:r>
      <w:r w:rsidRPr="00482CA0">
        <w:rPr>
          <w:sz w:val="28"/>
          <w:szCs w:val="28"/>
        </w:rPr>
        <w:t xml:space="preserve">«Ты не один!», </w:t>
      </w:r>
      <w:r w:rsidR="0061383D" w:rsidRPr="00482CA0">
        <w:rPr>
          <w:sz w:val="28"/>
          <w:szCs w:val="28"/>
        </w:rPr>
        <w:t>проводимой Ф</w:t>
      </w:r>
      <w:r w:rsidR="009A565D" w:rsidRPr="00482CA0">
        <w:rPr>
          <w:sz w:val="28"/>
          <w:szCs w:val="28"/>
        </w:rPr>
        <w:t xml:space="preserve">ГУП </w:t>
      </w:r>
      <w:r w:rsidR="0061383D" w:rsidRPr="00482CA0">
        <w:rPr>
          <w:sz w:val="28"/>
          <w:szCs w:val="28"/>
        </w:rPr>
        <w:t>«Почта России»</w:t>
      </w:r>
      <w:r w:rsidRPr="00482CA0">
        <w:rPr>
          <w:sz w:val="28"/>
          <w:szCs w:val="28"/>
        </w:rPr>
        <w:t xml:space="preserve">, работники </w:t>
      </w:r>
      <w:r w:rsidR="003F2FFF">
        <w:rPr>
          <w:sz w:val="28"/>
          <w:szCs w:val="28"/>
        </w:rPr>
        <w:t>КДЦ</w:t>
      </w:r>
      <w:r w:rsidR="00927BD6" w:rsidRPr="00482CA0">
        <w:rPr>
          <w:sz w:val="28"/>
          <w:szCs w:val="28"/>
        </w:rPr>
        <w:t xml:space="preserve"> </w:t>
      </w:r>
      <w:r w:rsidRPr="00482CA0">
        <w:rPr>
          <w:sz w:val="28"/>
          <w:szCs w:val="28"/>
        </w:rPr>
        <w:t>организовали сбор вещей для престарелых людей и инвалидов</w:t>
      </w:r>
      <w:r w:rsidR="004B4AC0" w:rsidRPr="00482CA0">
        <w:rPr>
          <w:sz w:val="28"/>
          <w:szCs w:val="28"/>
        </w:rPr>
        <w:t>, проживающих на территории Тулунского района</w:t>
      </w:r>
      <w:r w:rsidR="009C3AD5" w:rsidRPr="00482CA0">
        <w:rPr>
          <w:sz w:val="28"/>
          <w:szCs w:val="28"/>
        </w:rPr>
        <w:t>.</w:t>
      </w:r>
    </w:p>
    <w:p w:rsidR="00AC33C8" w:rsidRPr="00482CA0" w:rsidRDefault="00486CB1" w:rsidP="00482CA0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Творческие работники КДЦ, а также ч</w:t>
      </w:r>
      <w:r w:rsidR="000169C1">
        <w:rPr>
          <w:sz w:val="28"/>
          <w:szCs w:val="28"/>
        </w:rPr>
        <w:t xml:space="preserve">лены клуба «Золотой возраст </w:t>
      </w:r>
      <w:r w:rsidR="009C3AD5" w:rsidRPr="00482CA0">
        <w:rPr>
          <w:sz w:val="28"/>
          <w:szCs w:val="28"/>
        </w:rPr>
        <w:t>приняли участие в акции «</w:t>
      </w:r>
      <w:r w:rsidR="005D6236" w:rsidRPr="00482CA0">
        <w:rPr>
          <w:sz w:val="28"/>
          <w:szCs w:val="28"/>
        </w:rPr>
        <w:t>Т</w:t>
      </w:r>
      <w:r w:rsidR="009C3AD5" w:rsidRPr="00482CA0">
        <w:rPr>
          <w:sz w:val="28"/>
          <w:szCs w:val="28"/>
        </w:rPr>
        <w:t>епло добрых рук»</w:t>
      </w:r>
      <w:r w:rsidR="00BE69AD" w:rsidRPr="00482CA0">
        <w:rPr>
          <w:sz w:val="28"/>
          <w:szCs w:val="28"/>
        </w:rPr>
        <w:t>, организаторами которой выступили испол</w:t>
      </w:r>
      <w:r w:rsidR="005D6236" w:rsidRPr="00482CA0">
        <w:rPr>
          <w:sz w:val="28"/>
          <w:szCs w:val="28"/>
        </w:rPr>
        <w:t xml:space="preserve">нительный </w:t>
      </w:r>
      <w:r w:rsidR="00BE69AD" w:rsidRPr="00482CA0">
        <w:rPr>
          <w:sz w:val="28"/>
          <w:szCs w:val="28"/>
        </w:rPr>
        <w:t>ком</w:t>
      </w:r>
      <w:r w:rsidR="005D6236" w:rsidRPr="00482CA0">
        <w:rPr>
          <w:sz w:val="28"/>
          <w:szCs w:val="28"/>
        </w:rPr>
        <w:t>итет</w:t>
      </w:r>
      <w:r w:rsidR="00BE69AD" w:rsidRPr="00482CA0">
        <w:rPr>
          <w:sz w:val="28"/>
          <w:szCs w:val="28"/>
        </w:rPr>
        <w:t xml:space="preserve"> </w:t>
      </w:r>
      <w:r w:rsidR="005D6236" w:rsidRPr="00482CA0">
        <w:rPr>
          <w:sz w:val="28"/>
          <w:szCs w:val="28"/>
        </w:rPr>
        <w:t>Т</w:t>
      </w:r>
      <w:r w:rsidR="00BE69AD" w:rsidRPr="00482CA0">
        <w:rPr>
          <w:sz w:val="28"/>
          <w:szCs w:val="28"/>
        </w:rPr>
        <w:t xml:space="preserve">улунского местного отделения партии «Единая Россия», отделение «Молодой гвардии», отделение Иркутской областной организации «Российский союз сельских женщин». </w:t>
      </w:r>
    </w:p>
    <w:p w:rsidR="00727CCB" w:rsidRPr="00B1367F" w:rsidRDefault="0003058C" w:rsidP="000F50CC">
      <w:pPr>
        <w:tabs>
          <w:tab w:val="left" w:pos="0"/>
        </w:tabs>
        <w:spacing w:line="276" w:lineRule="auto"/>
        <w:jc w:val="center"/>
        <w:rPr>
          <w:b/>
          <w:spacing w:val="20"/>
          <w:sz w:val="28"/>
          <w:szCs w:val="28"/>
        </w:rPr>
      </w:pPr>
      <w:r>
        <w:rPr>
          <w:b/>
          <w:i/>
          <w:shadow/>
          <w:spacing w:val="20"/>
          <w:sz w:val="28"/>
          <w:szCs w:val="28"/>
        </w:rPr>
        <w:br w:type="page"/>
      </w:r>
      <w:r w:rsidR="00755094">
        <w:rPr>
          <w:b/>
          <w:i/>
          <w:shadow/>
          <w:spacing w:val="20"/>
          <w:sz w:val="28"/>
          <w:szCs w:val="28"/>
        </w:rPr>
        <w:lastRenderedPageBreak/>
        <w:t>5</w:t>
      </w:r>
      <w:r w:rsidR="00CE0202" w:rsidRPr="00B1367F">
        <w:rPr>
          <w:b/>
          <w:i/>
          <w:shadow/>
          <w:spacing w:val="20"/>
          <w:sz w:val="28"/>
          <w:szCs w:val="28"/>
        </w:rPr>
        <w:t xml:space="preserve">. </w:t>
      </w:r>
      <w:r w:rsidR="00373095" w:rsidRPr="00B1367F">
        <w:rPr>
          <w:b/>
          <w:i/>
          <w:shadow/>
          <w:spacing w:val="20"/>
          <w:sz w:val="28"/>
          <w:szCs w:val="28"/>
        </w:rPr>
        <w:t>ПРОФИЛАКТИКА СОЦИАЛЬНО-НЕГАТИВНЫХ ЯВЛЕНИЙ</w:t>
      </w:r>
    </w:p>
    <w:p w:rsidR="00B1367F" w:rsidRPr="00275307" w:rsidRDefault="00B1367F" w:rsidP="00B1367F">
      <w:pPr>
        <w:spacing w:line="276" w:lineRule="auto"/>
        <w:ind w:firstLine="709"/>
        <w:jc w:val="both"/>
        <w:rPr>
          <w:sz w:val="16"/>
          <w:szCs w:val="16"/>
        </w:rPr>
      </w:pPr>
    </w:p>
    <w:p w:rsidR="00CE0202" w:rsidRDefault="00CE0202" w:rsidP="009F16F1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275307">
        <w:rPr>
          <w:sz w:val="28"/>
          <w:szCs w:val="28"/>
        </w:rPr>
        <w:t>Учреждениям культуры отводится в</w:t>
      </w:r>
      <w:r w:rsidR="00727CCB" w:rsidRPr="00275307">
        <w:rPr>
          <w:sz w:val="28"/>
          <w:szCs w:val="28"/>
        </w:rPr>
        <w:t>ажная роль в профилактике социально-негативных явлений и в воспитании физичес</w:t>
      </w:r>
      <w:r w:rsidRPr="00275307">
        <w:rPr>
          <w:sz w:val="28"/>
          <w:szCs w:val="28"/>
        </w:rPr>
        <w:t>ки и морально здоровой молодежи.</w:t>
      </w:r>
      <w:r w:rsidR="000F27B4" w:rsidRPr="00275307">
        <w:rPr>
          <w:sz w:val="28"/>
          <w:szCs w:val="28"/>
        </w:rPr>
        <w:t xml:space="preserve"> </w:t>
      </w:r>
      <w:r w:rsidR="00B1367F" w:rsidRPr="00275307">
        <w:rPr>
          <w:sz w:val="28"/>
          <w:szCs w:val="28"/>
        </w:rPr>
        <w:t xml:space="preserve">С целью пропаганды </w:t>
      </w:r>
      <w:r w:rsidR="001F66CD">
        <w:rPr>
          <w:sz w:val="28"/>
          <w:szCs w:val="28"/>
        </w:rPr>
        <w:t>здорового образа жизни</w:t>
      </w:r>
      <w:r w:rsidR="00EF0652">
        <w:rPr>
          <w:sz w:val="28"/>
          <w:szCs w:val="28"/>
        </w:rPr>
        <w:t xml:space="preserve">, формирования активной жизненной позиции </w:t>
      </w:r>
      <w:r w:rsidRPr="00275307">
        <w:rPr>
          <w:sz w:val="28"/>
          <w:szCs w:val="28"/>
        </w:rPr>
        <w:t xml:space="preserve">в </w:t>
      </w:r>
      <w:r w:rsidR="00F24A5B">
        <w:rPr>
          <w:sz w:val="28"/>
          <w:szCs w:val="28"/>
        </w:rPr>
        <w:t xml:space="preserve">МКУК </w:t>
      </w:r>
      <w:r w:rsidR="001A22B4">
        <w:rPr>
          <w:sz w:val="28"/>
          <w:szCs w:val="28"/>
        </w:rPr>
        <w:t>«</w:t>
      </w:r>
      <w:r w:rsidR="00006F58">
        <w:rPr>
          <w:sz w:val="28"/>
          <w:szCs w:val="28"/>
        </w:rPr>
        <w:t xml:space="preserve">КДЦ </w:t>
      </w:r>
      <w:r w:rsidRPr="00275307">
        <w:rPr>
          <w:sz w:val="28"/>
          <w:szCs w:val="28"/>
        </w:rPr>
        <w:t>с. Азей</w:t>
      </w:r>
      <w:r w:rsidR="00006F58">
        <w:rPr>
          <w:sz w:val="28"/>
          <w:szCs w:val="28"/>
        </w:rPr>
        <w:t>»</w:t>
      </w:r>
      <w:r w:rsidRPr="00275307">
        <w:rPr>
          <w:sz w:val="28"/>
          <w:szCs w:val="28"/>
        </w:rPr>
        <w:t xml:space="preserve"> были проведены следующие мероприятия: </w:t>
      </w:r>
    </w:p>
    <w:p w:rsidR="00614651" w:rsidRDefault="00614651" w:rsidP="00614651">
      <w:pPr>
        <w:pStyle w:val="a9"/>
        <w:numPr>
          <w:ilvl w:val="0"/>
          <w:numId w:val="5"/>
        </w:numPr>
        <w:tabs>
          <w:tab w:val="left" w:pos="0"/>
          <w:tab w:val="left" w:pos="993"/>
        </w:tabs>
        <w:spacing w:line="276" w:lineRule="auto"/>
        <w:ind w:left="0" w:firstLine="709"/>
        <w:jc w:val="both"/>
        <w:rPr>
          <w:spacing w:val="-2"/>
          <w:sz w:val="28"/>
          <w:szCs w:val="28"/>
        </w:rPr>
      </w:pPr>
      <w:r w:rsidRPr="00F24A5B">
        <w:rPr>
          <w:spacing w:val="-2"/>
          <w:sz w:val="28"/>
          <w:szCs w:val="28"/>
        </w:rPr>
        <w:t>«Путешествие на поезде «Здоровье» (игровая спортивная программа);</w:t>
      </w:r>
    </w:p>
    <w:p w:rsidR="00614651" w:rsidRDefault="00614651" w:rsidP="00614651">
      <w:pPr>
        <w:pStyle w:val="a9"/>
        <w:numPr>
          <w:ilvl w:val="0"/>
          <w:numId w:val="5"/>
        </w:numPr>
        <w:tabs>
          <w:tab w:val="left" w:pos="0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B4D66">
        <w:rPr>
          <w:sz w:val="28"/>
          <w:szCs w:val="28"/>
        </w:rPr>
        <w:t>«Быть здоровым – это модно»  (тематическая дискотека)</w:t>
      </w:r>
      <w:r>
        <w:rPr>
          <w:sz w:val="28"/>
          <w:szCs w:val="28"/>
        </w:rPr>
        <w:t>;</w:t>
      </w:r>
    </w:p>
    <w:p w:rsidR="007B4D66" w:rsidRDefault="007B4D66" w:rsidP="00614651">
      <w:pPr>
        <w:pStyle w:val="a9"/>
        <w:numPr>
          <w:ilvl w:val="0"/>
          <w:numId w:val="5"/>
        </w:numPr>
        <w:tabs>
          <w:tab w:val="left" w:pos="0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F24A5B">
        <w:rPr>
          <w:sz w:val="28"/>
          <w:szCs w:val="28"/>
        </w:rPr>
        <w:t>«Я меняю мир вокруг себя»</w:t>
      </w:r>
      <w:r>
        <w:rPr>
          <w:sz w:val="28"/>
          <w:szCs w:val="28"/>
        </w:rPr>
        <w:t xml:space="preserve"> (</w:t>
      </w:r>
      <w:r w:rsidRPr="00F24A5B">
        <w:rPr>
          <w:sz w:val="28"/>
          <w:szCs w:val="28"/>
        </w:rPr>
        <w:t>агитбригада</w:t>
      </w:r>
      <w:r>
        <w:rPr>
          <w:sz w:val="28"/>
          <w:szCs w:val="28"/>
        </w:rPr>
        <w:t>)</w:t>
      </w:r>
      <w:r w:rsidR="00DD2B96">
        <w:rPr>
          <w:sz w:val="28"/>
          <w:szCs w:val="28"/>
        </w:rPr>
        <w:t xml:space="preserve"> и др.</w:t>
      </w:r>
    </w:p>
    <w:p w:rsidR="002C1A24" w:rsidRPr="003F6A64" w:rsidRDefault="008F0389" w:rsidP="003F6A64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села силами специалистов КДЦ и членов Детской общественной организации «Истоки» был</w:t>
      </w:r>
      <w:r w:rsidR="003F6A64">
        <w:rPr>
          <w:sz w:val="28"/>
          <w:szCs w:val="28"/>
        </w:rPr>
        <w:t xml:space="preserve">и проведены экологические акции «Закон на страже природы», «Чистота – залог здоровья!», а также акция </w:t>
      </w:r>
      <w:r w:rsidR="00E66C10">
        <w:rPr>
          <w:sz w:val="28"/>
          <w:szCs w:val="28"/>
        </w:rPr>
        <w:br/>
      </w:r>
      <w:r w:rsidR="003F6A64">
        <w:rPr>
          <w:sz w:val="28"/>
          <w:szCs w:val="28"/>
        </w:rPr>
        <w:t xml:space="preserve">по противопожарной безопасности </w:t>
      </w:r>
      <w:r w:rsidR="00614651">
        <w:rPr>
          <w:sz w:val="28"/>
          <w:szCs w:val="28"/>
        </w:rPr>
        <w:t xml:space="preserve">«Человеку друг огонь, только зря его </w:t>
      </w:r>
      <w:r w:rsidR="00E66C10">
        <w:rPr>
          <w:sz w:val="28"/>
          <w:szCs w:val="28"/>
        </w:rPr>
        <w:br/>
      </w:r>
      <w:r w:rsidR="00614651">
        <w:rPr>
          <w:sz w:val="28"/>
          <w:szCs w:val="28"/>
        </w:rPr>
        <w:t>не тронь!»</w:t>
      </w:r>
      <w:r w:rsidR="003F6A64">
        <w:rPr>
          <w:sz w:val="28"/>
          <w:szCs w:val="28"/>
        </w:rPr>
        <w:t>.</w:t>
      </w:r>
    </w:p>
    <w:p w:rsidR="001800BD" w:rsidRPr="00275307" w:rsidRDefault="000859BC" w:rsidP="009F16F1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9F16F1">
        <w:rPr>
          <w:sz w:val="28"/>
          <w:szCs w:val="28"/>
        </w:rPr>
        <w:t>В 2014 году творческим коллективом</w:t>
      </w:r>
      <w:r>
        <w:rPr>
          <w:sz w:val="28"/>
          <w:szCs w:val="28"/>
        </w:rPr>
        <w:t xml:space="preserve"> Культурно-досугового центра</w:t>
      </w:r>
      <w:r w:rsidRPr="009F16F1">
        <w:rPr>
          <w:sz w:val="28"/>
          <w:szCs w:val="28"/>
        </w:rPr>
        <w:t xml:space="preserve"> были проведены спортивные соревнования для молодежи </w:t>
      </w:r>
      <w:r w:rsidRPr="00334040">
        <w:rPr>
          <w:sz w:val="28"/>
          <w:szCs w:val="28"/>
        </w:rPr>
        <w:t>«Богатырская наша силушка»</w:t>
      </w:r>
      <w:r w:rsidRPr="009F16F1">
        <w:rPr>
          <w:sz w:val="28"/>
          <w:szCs w:val="28"/>
        </w:rPr>
        <w:t xml:space="preserve">, игровая программа для детей «Как стать богатырем», посвященные празднованию Дня села. </w:t>
      </w:r>
      <w:r w:rsidR="00A7493A">
        <w:rPr>
          <w:sz w:val="28"/>
          <w:szCs w:val="28"/>
        </w:rPr>
        <w:t>И</w:t>
      </w:r>
      <w:r w:rsidR="001800BD" w:rsidRPr="00275307">
        <w:rPr>
          <w:sz w:val="28"/>
          <w:szCs w:val="28"/>
        </w:rPr>
        <w:t xml:space="preserve">спользуя </w:t>
      </w:r>
      <w:r w:rsidR="00E66C10">
        <w:rPr>
          <w:sz w:val="28"/>
          <w:szCs w:val="28"/>
        </w:rPr>
        <w:t>различные</w:t>
      </w:r>
      <w:r w:rsidR="001800BD" w:rsidRPr="00275307">
        <w:rPr>
          <w:sz w:val="28"/>
          <w:szCs w:val="28"/>
        </w:rPr>
        <w:t xml:space="preserve"> формы проведения мероприятий, привлекая детей</w:t>
      </w:r>
      <w:r w:rsidR="00C11536" w:rsidRPr="00275307">
        <w:rPr>
          <w:sz w:val="28"/>
          <w:szCs w:val="28"/>
        </w:rPr>
        <w:t xml:space="preserve"> и взрослых </w:t>
      </w:r>
      <w:r w:rsidR="009D12B5" w:rsidRPr="00275307">
        <w:rPr>
          <w:sz w:val="28"/>
          <w:szCs w:val="28"/>
        </w:rPr>
        <w:t>к занятиям спортом</w:t>
      </w:r>
      <w:r w:rsidR="001800BD" w:rsidRPr="00275307">
        <w:rPr>
          <w:sz w:val="28"/>
          <w:szCs w:val="28"/>
        </w:rPr>
        <w:t xml:space="preserve">, мы </w:t>
      </w:r>
      <w:r w:rsidR="00A7493A">
        <w:rPr>
          <w:sz w:val="28"/>
          <w:szCs w:val="28"/>
        </w:rPr>
        <w:t>способствуем формированию</w:t>
      </w:r>
      <w:r w:rsidR="001800BD" w:rsidRPr="00275307">
        <w:rPr>
          <w:sz w:val="28"/>
          <w:szCs w:val="28"/>
        </w:rPr>
        <w:t xml:space="preserve"> </w:t>
      </w:r>
      <w:r w:rsidR="00C11536" w:rsidRPr="00275307">
        <w:rPr>
          <w:sz w:val="28"/>
          <w:szCs w:val="28"/>
        </w:rPr>
        <w:t xml:space="preserve">у них </w:t>
      </w:r>
      <w:r w:rsidR="00A7493A">
        <w:rPr>
          <w:sz w:val="28"/>
          <w:szCs w:val="28"/>
        </w:rPr>
        <w:t>потребности</w:t>
      </w:r>
      <w:r w:rsidR="001800BD" w:rsidRPr="00275307">
        <w:rPr>
          <w:sz w:val="28"/>
          <w:szCs w:val="28"/>
        </w:rPr>
        <w:t xml:space="preserve"> в здоровом образе жизни.</w:t>
      </w:r>
    </w:p>
    <w:p w:rsidR="000F27B4" w:rsidRPr="00275307" w:rsidRDefault="000F27B4" w:rsidP="009F16F1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275307">
        <w:rPr>
          <w:sz w:val="28"/>
          <w:szCs w:val="28"/>
        </w:rPr>
        <w:t xml:space="preserve">Традиционным стало проведение турниров по </w:t>
      </w:r>
      <w:r w:rsidR="00A6157F" w:rsidRPr="00275307">
        <w:rPr>
          <w:sz w:val="28"/>
          <w:szCs w:val="28"/>
        </w:rPr>
        <w:t>б</w:t>
      </w:r>
      <w:r w:rsidR="00AF2939" w:rsidRPr="00275307">
        <w:rPr>
          <w:sz w:val="28"/>
          <w:szCs w:val="28"/>
        </w:rPr>
        <w:t>и</w:t>
      </w:r>
      <w:r w:rsidR="00A6157F" w:rsidRPr="00275307">
        <w:rPr>
          <w:sz w:val="28"/>
          <w:szCs w:val="28"/>
        </w:rPr>
        <w:t>льярду</w:t>
      </w:r>
      <w:r w:rsidR="00275307">
        <w:rPr>
          <w:sz w:val="28"/>
          <w:szCs w:val="28"/>
        </w:rPr>
        <w:t xml:space="preserve"> «Зол</w:t>
      </w:r>
      <w:r w:rsidR="0075032D">
        <w:rPr>
          <w:sz w:val="28"/>
          <w:szCs w:val="28"/>
        </w:rPr>
        <w:t>о</w:t>
      </w:r>
      <w:r w:rsidR="00275307">
        <w:rPr>
          <w:sz w:val="28"/>
          <w:szCs w:val="28"/>
        </w:rPr>
        <w:t>той кий», «Метко в лузу»</w:t>
      </w:r>
      <w:r w:rsidR="00A6157F" w:rsidRPr="00275307">
        <w:rPr>
          <w:sz w:val="28"/>
          <w:szCs w:val="28"/>
        </w:rPr>
        <w:t xml:space="preserve">, </w:t>
      </w:r>
      <w:r w:rsidR="00217220" w:rsidRPr="00275307">
        <w:rPr>
          <w:sz w:val="28"/>
          <w:szCs w:val="28"/>
        </w:rPr>
        <w:t xml:space="preserve">а также </w:t>
      </w:r>
      <w:r w:rsidRPr="00275307">
        <w:rPr>
          <w:sz w:val="28"/>
          <w:szCs w:val="28"/>
        </w:rPr>
        <w:t xml:space="preserve">соревнований по настольному теннису. Данные виды спорта пользуются большой популярностью среди жителей </w:t>
      </w:r>
      <w:r w:rsidR="00217220" w:rsidRPr="00275307">
        <w:rPr>
          <w:sz w:val="28"/>
          <w:szCs w:val="28"/>
        </w:rPr>
        <w:t xml:space="preserve">Азейского сельского поселения </w:t>
      </w:r>
      <w:r w:rsidRPr="00275307">
        <w:rPr>
          <w:sz w:val="28"/>
          <w:szCs w:val="28"/>
        </w:rPr>
        <w:t>всех возрастных категорий.</w:t>
      </w:r>
    </w:p>
    <w:p w:rsidR="007B69A9" w:rsidRPr="009F16F1" w:rsidRDefault="00C633F0" w:rsidP="009F16F1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A54D24">
        <w:rPr>
          <w:spacing w:val="-2"/>
          <w:sz w:val="28"/>
          <w:szCs w:val="28"/>
        </w:rPr>
        <w:t>Несмотря на то, что на территории нашего села нет специальных помещений</w:t>
      </w:r>
      <w:r w:rsidR="00312811">
        <w:rPr>
          <w:spacing w:val="-2"/>
          <w:sz w:val="28"/>
          <w:szCs w:val="28"/>
        </w:rPr>
        <w:t xml:space="preserve"> и сооружений </w:t>
      </w:r>
      <w:r w:rsidRPr="00A54D24">
        <w:rPr>
          <w:spacing w:val="-2"/>
          <w:sz w:val="28"/>
          <w:szCs w:val="28"/>
        </w:rPr>
        <w:t xml:space="preserve"> для занятий спортом</w:t>
      </w:r>
      <w:r w:rsidR="00334040" w:rsidRPr="009F16F1">
        <w:rPr>
          <w:sz w:val="28"/>
          <w:szCs w:val="28"/>
        </w:rPr>
        <w:t>,</w:t>
      </w:r>
      <w:r w:rsidR="002245F9" w:rsidRPr="009F16F1">
        <w:rPr>
          <w:sz w:val="28"/>
          <w:szCs w:val="28"/>
        </w:rPr>
        <w:t xml:space="preserve"> </w:t>
      </w:r>
      <w:r w:rsidR="00714D1D">
        <w:rPr>
          <w:sz w:val="28"/>
          <w:szCs w:val="28"/>
        </w:rPr>
        <w:t xml:space="preserve">недостаточно спортивного инвентаря, </w:t>
      </w:r>
      <w:r w:rsidR="002245F9" w:rsidRPr="009F16F1">
        <w:rPr>
          <w:sz w:val="28"/>
          <w:szCs w:val="28"/>
        </w:rPr>
        <w:t>к</w:t>
      </w:r>
      <w:r w:rsidR="00B1367F" w:rsidRPr="009F16F1">
        <w:rPr>
          <w:sz w:val="28"/>
          <w:szCs w:val="28"/>
        </w:rPr>
        <w:t xml:space="preserve">оманда Азейского сельского поселения в </w:t>
      </w:r>
      <w:r w:rsidR="00A331E6" w:rsidRPr="009F16F1">
        <w:rPr>
          <w:sz w:val="28"/>
          <w:szCs w:val="28"/>
        </w:rPr>
        <w:t>201</w:t>
      </w:r>
      <w:r w:rsidR="00334040" w:rsidRPr="009F16F1">
        <w:rPr>
          <w:sz w:val="28"/>
          <w:szCs w:val="28"/>
        </w:rPr>
        <w:t>4</w:t>
      </w:r>
      <w:r w:rsidR="00B1367F" w:rsidRPr="009F16F1">
        <w:rPr>
          <w:sz w:val="28"/>
          <w:szCs w:val="28"/>
        </w:rPr>
        <w:t xml:space="preserve"> году в очередной раз прин</w:t>
      </w:r>
      <w:r w:rsidR="000F27B4" w:rsidRPr="009F16F1">
        <w:rPr>
          <w:sz w:val="28"/>
          <w:szCs w:val="28"/>
        </w:rPr>
        <w:t>яла</w:t>
      </w:r>
      <w:r w:rsidR="00B1367F" w:rsidRPr="009F16F1">
        <w:rPr>
          <w:sz w:val="28"/>
          <w:szCs w:val="28"/>
        </w:rPr>
        <w:t xml:space="preserve"> участие в летних</w:t>
      </w:r>
      <w:r w:rsidR="00CE0202" w:rsidRPr="009F16F1">
        <w:rPr>
          <w:sz w:val="28"/>
          <w:szCs w:val="28"/>
        </w:rPr>
        <w:t xml:space="preserve"> районны</w:t>
      </w:r>
      <w:r w:rsidR="00B1367F" w:rsidRPr="009F16F1">
        <w:rPr>
          <w:sz w:val="28"/>
          <w:szCs w:val="28"/>
        </w:rPr>
        <w:t>х сельских</w:t>
      </w:r>
      <w:r w:rsidR="00CE0202" w:rsidRPr="009F16F1">
        <w:rPr>
          <w:sz w:val="28"/>
          <w:szCs w:val="28"/>
        </w:rPr>
        <w:t xml:space="preserve"> спортивны</w:t>
      </w:r>
      <w:r w:rsidR="00B1367F" w:rsidRPr="009F16F1">
        <w:rPr>
          <w:sz w:val="28"/>
          <w:szCs w:val="28"/>
        </w:rPr>
        <w:t>х</w:t>
      </w:r>
      <w:r w:rsidR="00CE0202" w:rsidRPr="009F16F1">
        <w:rPr>
          <w:sz w:val="28"/>
          <w:szCs w:val="28"/>
        </w:rPr>
        <w:t xml:space="preserve"> игр</w:t>
      </w:r>
      <w:r w:rsidR="00B1367F" w:rsidRPr="009F16F1">
        <w:rPr>
          <w:sz w:val="28"/>
          <w:szCs w:val="28"/>
        </w:rPr>
        <w:t>ах</w:t>
      </w:r>
      <w:r w:rsidR="002245F9" w:rsidRPr="009F16F1">
        <w:rPr>
          <w:sz w:val="28"/>
          <w:szCs w:val="28"/>
        </w:rPr>
        <w:t>.</w:t>
      </w:r>
      <w:r w:rsidR="00CE0202" w:rsidRPr="009F16F1">
        <w:rPr>
          <w:sz w:val="28"/>
          <w:szCs w:val="28"/>
        </w:rPr>
        <w:t xml:space="preserve"> </w:t>
      </w:r>
      <w:r w:rsidR="00DE04DB" w:rsidRPr="009F16F1">
        <w:rPr>
          <w:sz w:val="28"/>
          <w:szCs w:val="28"/>
        </w:rPr>
        <w:t>У</w:t>
      </w:r>
      <w:r w:rsidR="002245F9" w:rsidRPr="009F16F1">
        <w:rPr>
          <w:sz w:val="28"/>
          <w:szCs w:val="28"/>
        </w:rPr>
        <w:t>частие в сельских и</w:t>
      </w:r>
      <w:r w:rsidR="00334040" w:rsidRPr="009F16F1">
        <w:rPr>
          <w:sz w:val="28"/>
          <w:szCs w:val="28"/>
        </w:rPr>
        <w:t>грах очень сплачивает население</w:t>
      </w:r>
      <w:r w:rsidR="002245F9" w:rsidRPr="009F16F1">
        <w:rPr>
          <w:sz w:val="28"/>
          <w:szCs w:val="28"/>
        </w:rPr>
        <w:t xml:space="preserve"> </w:t>
      </w:r>
      <w:r w:rsidR="00334040" w:rsidRPr="009F16F1">
        <w:rPr>
          <w:sz w:val="28"/>
          <w:szCs w:val="28"/>
        </w:rPr>
        <w:t xml:space="preserve">и </w:t>
      </w:r>
      <w:r w:rsidR="002245F9" w:rsidRPr="009F16F1">
        <w:rPr>
          <w:sz w:val="28"/>
          <w:szCs w:val="28"/>
        </w:rPr>
        <w:t xml:space="preserve">оставляет незабываемые впечатления от совместного </w:t>
      </w:r>
      <w:r w:rsidR="00DE04DB" w:rsidRPr="009F16F1">
        <w:rPr>
          <w:sz w:val="28"/>
          <w:szCs w:val="28"/>
        </w:rPr>
        <w:t xml:space="preserve">проведенного </w:t>
      </w:r>
      <w:r w:rsidR="002245F9" w:rsidRPr="009F16F1">
        <w:rPr>
          <w:sz w:val="28"/>
          <w:szCs w:val="28"/>
        </w:rPr>
        <w:t>активного отдыха</w:t>
      </w:r>
      <w:r w:rsidR="00DE04DB" w:rsidRPr="009F16F1">
        <w:rPr>
          <w:sz w:val="28"/>
          <w:szCs w:val="28"/>
        </w:rPr>
        <w:t xml:space="preserve">. </w:t>
      </w:r>
    </w:p>
    <w:p w:rsidR="0003058C" w:rsidRPr="00A54D24" w:rsidRDefault="0003058C" w:rsidP="00BB44F2">
      <w:pPr>
        <w:tabs>
          <w:tab w:val="left" w:pos="0"/>
        </w:tabs>
        <w:spacing w:line="276" w:lineRule="auto"/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Впервые в селе Азей, в рамках проведения областной единой акции «День здоровья», был организован велокросс, в котором приняли участие дети в возрасте от 6 до 13 лет. </w:t>
      </w:r>
      <w:r w:rsidR="00FE5260">
        <w:rPr>
          <w:sz w:val="28"/>
          <w:szCs w:val="28"/>
        </w:rPr>
        <w:t>К</w:t>
      </w:r>
      <w:r>
        <w:rPr>
          <w:sz w:val="28"/>
          <w:szCs w:val="28"/>
        </w:rPr>
        <w:t>олонна велосипедистов, украшенная яркими воздушными шарами, проехала по центральной улице</w:t>
      </w:r>
      <w:r w:rsidR="00FE5260">
        <w:rPr>
          <w:sz w:val="28"/>
          <w:szCs w:val="28"/>
        </w:rPr>
        <w:t xml:space="preserve"> села</w:t>
      </w:r>
      <w:r>
        <w:rPr>
          <w:sz w:val="28"/>
          <w:szCs w:val="28"/>
        </w:rPr>
        <w:t>, а затем состоялись индивидуальные заезды участников. Победители заездов получили почетные грамоты и памятные призы, а также заряд бодрости и хорошего настроения.</w:t>
      </w:r>
    </w:p>
    <w:p w:rsidR="00EB326F" w:rsidRPr="00FB210A" w:rsidRDefault="007B69A9" w:rsidP="007B69A9">
      <w:pPr>
        <w:spacing w:line="276" w:lineRule="auto"/>
        <w:jc w:val="center"/>
        <w:rPr>
          <w:b/>
          <w:i/>
          <w:shadow/>
          <w:spacing w:val="20"/>
          <w:sz w:val="28"/>
          <w:szCs w:val="28"/>
        </w:rPr>
      </w:pPr>
      <w:r>
        <w:rPr>
          <w:sz w:val="28"/>
          <w:szCs w:val="28"/>
        </w:rPr>
        <w:br w:type="page"/>
      </w:r>
      <w:r w:rsidR="00755094">
        <w:rPr>
          <w:b/>
          <w:i/>
          <w:shadow/>
          <w:sz w:val="28"/>
          <w:szCs w:val="28"/>
        </w:rPr>
        <w:lastRenderedPageBreak/>
        <w:t>6</w:t>
      </w:r>
      <w:r w:rsidR="00EB326F" w:rsidRPr="008C176A">
        <w:rPr>
          <w:b/>
          <w:i/>
          <w:shadow/>
          <w:spacing w:val="20"/>
          <w:sz w:val="28"/>
          <w:szCs w:val="28"/>
        </w:rPr>
        <w:t>.</w:t>
      </w:r>
      <w:r w:rsidR="00EB326F" w:rsidRPr="00FB210A">
        <w:rPr>
          <w:b/>
          <w:i/>
          <w:shadow/>
          <w:spacing w:val="20"/>
          <w:sz w:val="28"/>
          <w:szCs w:val="28"/>
        </w:rPr>
        <w:t xml:space="preserve"> РАБОТА С СЕМЬЕЙ</w:t>
      </w:r>
    </w:p>
    <w:p w:rsidR="00EB326F" w:rsidRPr="00A54D24" w:rsidRDefault="00EB326F" w:rsidP="00EB326F">
      <w:pPr>
        <w:tabs>
          <w:tab w:val="left" w:pos="0"/>
        </w:tabs>
        <w:spacing w:line="288" w:lineRule="auto"/>
        <w:jc w:val="center"/>
        <w:rPr>
          <w:b/>
          <w:i/>
          <w:shadow/>
          <w:sz w:val="16"/>
          <w:szCs w:val="16"/>
        </w:rPr>
      </w:pPr>
    </w:p>
    <w:p w:rsidR="00B745E2" w:rsidRPr="00B745E2" w:rsidRDefault="00EB326F" w:rsidP="00B745E2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Семья является социальным образованием и имеет определенные социальные функции, главная из которых – воспитание гармоничной личности ребенка. </w:t>
      </w:r>
      <w:r w:rsidRPr="00B745E2">
        <w:rPr>
          <w:sz w:val="28"/>
          <w:szCs w:val="28"/>
        </w:rPr>
        <w:t>Поэтому мы считаем, что очень важно обратить внимание на ра</w:t>
      </w:r>
      <w:r w:rsidR="00FB210A" w:rsidRPr="00B745E2">
        <w:rPr>
          <w:sz w:val="28"/>
          <w:szCs w:val="28"/>
        </w:rPr>
        <w:t xml:space="preserve">боту с семьей. </w:t>
      </w:r>
    </w:p>
    <w:p w:rsidR="00237541" w:rsidRDefault="00237541" w:rsidP="00B745E2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E827F2">
        <w:rPr>
          <w:sz w:val="28"/>
          <w:szCs w:val="28"/>
        </w:rPr>
        <w:t xml:space="preserve">В настоящее время большой проблемой стала разобщенность в семье. </w:t>
      </w:r>
      <w:r>
        <w:rPr>
          <w:sz w:val="28"/>
          <w:szCs w:val="28"/>
        </w:rPr>
        <w:t xml:space="preserve">Именно поэтому при разработке мероприятий творческие работники </w:t>
      </w:r>
      <w:r w:rsidR="00334040">
        <w:rPr>
          <w:sz w:val="28"/>
          <w:szCs w:val="28"/>
        </w:rPr>
        <w:t>КДЦ</w:t>
      </w:r>
      <w:r>
        <w:rPr>
          <w:sz w:val="28"/>
          <w:szCs w:val="28"/>
        </w:rPr>
        <w:t xml:space="preserve"> особое внимание уделяют таким программам, где возможно совместное участие детей и родителей, внуков и бабушек, дедушек. </w:t>
      </w:r>
    </w:p>
    <w:p w:rsidR="00FB210A" w:rsidRPr="00B745E2" w:rsidRDefault="00237541" w:rsidP="00B745E2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этом направлении</w:t>
      </w:r>
      <w:r w:rsidR="00FB210A" w:rsidRPr="00B745E2">
        <w:rPr>
          <w:sz w:val="28"/>
          <w:szCs w:val="28"/>
        </w:rPr>
        <w:t xml:space="preserve"> в 201</w:t>
      </w:r>
      <w:r w:rsidR="00334040" w:rsidRPr="00B745E2">
        <w:rPr>
          <w:sz w:val="28"/>
          <w:szCs w:val="28"/>
        </w:rPr>
        <w:t>4</w:t>
      </w:r>
      <w:r w:rsidR="00EB326F" w:rsidRPr="00B745E2">
        <w:rPr>
          <w:sz w:val="28"/>
          <w:szCs w:val="28"/>
        </w:rPr>
        <w:t xml:space="preserve"> году были проведены следующие мероприятия:</w:t>
      </w:r>
    </w:p>
    <w:p w:rsidR="00003108" w:rsidRDefault="00003108" w:rsidP="000E10CE">
      <w:pPr>
        <w:pStyle w:val="a9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03108">
        <w:rPr>
          <w:sz w:val="28"/>
          <w:szCs w:val="28"/>
        </w:rPr>
        <w:t xml:space="preserve">«Святочные гадания» </w:t>
      </w:r>
      <w:r w:rsidR="00490F31">
        <w:rPr>
          <w:sz w:val="28"/>
          <w:szCs w:val="28"/>
        </w:rPr>
        <w:t xml:space="preserve">(вечер </w:t>
      </w:r>
      <w:r w:rsidR="00182394">
        <w:rPr>
          <w:sz w:val="28"/>
          <w:szCs w:val="28"/>
        </w:rPr>
        <w:t xml:space="preserve">рождественских </w:t>
      </w:r>
      <w:r w:rsidR="00490F31">
        <w:rPr>
          <w:sz w:val="28"/>
          <w:szCs w:val="28"/>
        </w:rPr>
        <w:t>посиделок</w:t>
      </w:r>
      <w:r>
        <w:rPr>
          <w:sz w:val="28"/>
          <w:szCs w:val="28"/>
        </w:rPr>
        <w:t>)</w:t>
      </w:r>
      <w:r w:rsidRPr="00003108">
        <w:rPr>
          <w:sz w:val="28"/>
          <w:szCs w:val="28"/>
        </w:rPr>
        <w:t>;</w:t>
      </w:r>
    </w:p>
    <w:p w:rsidR="00182394" w:rsidRDefault="00182394" w:rsidP="000E10CE">
      <w:pPr>
        <w:pStyle w:val="a9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 пылу, с жару» (мастер-класс по выпечке блинов, приуроченный </w:t>
      </w:r>
      <w:r>
        <w:rPr>
          <w:sz w:val="28"/>
          <w:szCs w:val="28"/>
        </w:rPr>
        <w:br/>
        <w:t>к празднованию Масленицы);</w:t>
      </w:r>
    </w:p>
    <w:p w:rsidR="00EB3EFB" w:rsidRDefault="00EB3EFB" w:rsidP="000E10CE">
      <w:pPr>
        <w:pStyle w:val="a9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«Дочки-матери» (конкурсная программа ко Дню 8 марта);</w:t>
      </w:r>
    </w:p>
    <w:p w:rsidR="008C01B3" w:rsidRDefault="008C01B3" w:rsidP="000E10CE">
      <w:pPr>
        <w:pStyle w:val="a9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«Посмотрите вместе с внуками» (мульт-анонс);</w:t>
      </w:r>
    </w:p>
    <w:p w:rsidR="000E10CE" w:rsidRDefault="000E10CE" w:rsidP="000E10CE">
      <w:pPr>
        <w:pStyle w:val="a9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E10CE">
        <w:rPr>
          <w:sz w:val="28"/>
          <w:szCs w:val="28"/>
        </w:rPr>
        <w:t>«Во имя радости душевной» (театрализованная программа ко Дню пожилого человека)</w:t>
      </w:r>
      <w:r>
        <w:rPr>
          <w:sz w:val="28"/>
          <w:szCs w:val="28"/>
        </w:rPr>
        <w:t>;</w:t>
      </w:r>
    </w:p>
    <w:p w:rsidR="00EB3EFB" w:rsidRPr="000E10CE" w:rsidRDefault="00EB3EFB" w:rsidP="000E10CE">
      <w:pPr>
        <w:pStyle w:val="a9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«Мамы улыбаются» (слайд-шоу);</w:t>
      </w:r>
    </w:p>
    <w:p w:rsidR="000E10CE" w:rsidRDefault="000E10CE" w:rsidP="000E10CE">
      <w:pPr>
        <w:pStyle w:val="a9"/>
        <w:numPr>
          <w:ilvl w:val="0"/>
          <w:numId w:val="10"/>
        </w:numPr>
        <w:tabs>
          <w:tab w:val="left" w:pos="0"/>
          <w:tab w:val="left" w:pos="993"/>
        </w:tabs>
        <w:spacing w:line="276" w:lineRule="auto"/>
        <w:ind w:left="0" w:right="-144" w:firstLine="709"/>
        <w:jc w:val="both"/>
        <w:textAlignment w:val="baseline"/>
        <w:rPr>
          <w:sz w:val="28"/>
          <w:szCs w:val="28"/>
        </w:rPr>
      </w:pPr>
      <w:r w:rsidRPr="0059011E">
        <w:rPr>
          <w:sz w:val="28"/>
          <w:szCs w:val="28"/>
        </w:rPr>
        <w:t>«</w:t>
      </w:r>
      <w:r>
        <w:rPr>
          <w:sz w:val="28"/>
          <w:szCs w:val="28"/>
        </w:rPr>
        <w:t>Мамино сердце</w:t>
      </w:r>
      <w:r w:rsidRPr="0059011E">
        <w:rPr>
          <w:sz w:val="28"/>
          <w:szCs w:val="28"/>
        </w:rPr>
        <w:t>» (</w:t>
      </w:r>
      <w:r>
        <w:rPr>
          <w:sz w:val="28"/>
          <w:szCs w:val="28"/>
        </w:rPr>
        <w:t>концертная</w:t>
      </w:r>
      <w:r w:rsidRPr="0059011E">
        <w:rPr>
          <w:sz w:val="28"/>
          <w:szCs w:val="28"/>
        </w:rPr>
        <w:t xml:space="preserve"> программа, посвященная</w:t>
      </w:r>
      <w:r>
        <w:rPr>
          <w:sz w:val="28"/>
          <w:szCs w:val="28"/>
        </w:rPr>
        <w:t xml:space="preserve"> Дню матери)</w:t>
      </w:r>
      <w:r w:rsidR="008C01B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745E2" w:rsidRDefault="00961164" w:rsidP="00961164">
      <w:pPr>
        <w:tabs>
          <w:tab w:val="left" w:pos="0"/>
        </w:tabs>
        <w:spacing w:before="60" w:line="276" w:lineRule="auto"/>
        <w:ind w:firstLine="709"/>
        <w:jc w:val="both"/>
        <w:rPr>
          <w:sz w:val="28"/>
          <w:szCs w:val="28"/>
        </w:rPr>
      </w:pPr>
      <w:r w:rsidRPr="00B2529D">
        <w:rPr>
          <w:sz w:val="28"/>
          <w:szCs w:val="28"/>
        </w:rPr>
        <w:t>С целью выявления и поддер</w:t>
      </w:r>
      <w:r>
        <w:rPr>
          <w:sz w:val="28"/>
          <w:szCs w:val="28"/>
        </w:rPr>
        <w:t>жки творческих семей, вовлечения</w:t>
      </w:r>
      <w:r w:rsidRPr="00B2529D">
        <w:rPr>
          <w:sz w:val="28"/>
          <w:szCs w:val="28"/>
        </w:rPr>
        <w:t xml:space="preserve"> их </w:t>
      </w:r>
      <w:r w:rsidR="00316380">
        <w:rPr>
          <w:sz w:val="28"/>
          <w:szCs w:val="28"/>
        </w:rPr>
        <w:br/>
      </w:r>
      <w:r w:rsidRPr="00B2529D">
        <w:rPr>
          <w:sz w:val="28"/>
          <w:szCs w:val="28"/>
        </w:rPr>
        <w:t>в культурно-досуговую деятельность, подняти</w:t>
      </w:r>
      <w:r w:rsidR="00316380">
        <w:rPr>
          <w:sz w:val="28"/>
          <w:szCs w:val="28"/>
        </w:rPr>
        <w:t>я</w:t>
      </w:r>
      <w:r w:rsidRPr="00B2529D">
        <w:rPr>
          <w:sz w:val="28"/>
          <w:szCs w:val="28"/>
        </w:rPr>
        <w:t xml:space="preserve"> престижа семейных отношений</w:t>
      </w:r>
      <w:r w:rsidRPr="00961164">
        <w:rPr>
          <w:sz w:val="28"/>
          <w:szCs w:val="28"/>
        </w:rPr>
        <w:t xml:space="preserve"> </w:t>
      </w:r>
      <w:r>
        <w:rPr>
          <w:sz w:val="28"/>
          <w:szCs w:val="28"/>
        </w:rPr>
        <w:t>в преддверии Международного женского дня в КДЦ состоялась к</w:t>
      </w:r>
      <w:r w:rsidR="00312682">
        <w:rPr>
          <w:sz w:val="28"/>
          <w:szCs w:val="28"/>
        </w:rPr>
        <w:t>онкурсная программа «Дочки</w:t>
      </w:r>
      <w:r>
        <w:rPr>
          <w:sz w:val="28"/>
          <w:szCs w:val="28"/>
        </w:rPr>
        <w:t xml:space="preserve"> –</w:t>
      </w:r>
      <w:r w:rsidRPr="00961164">
        <w:rPr>
          <w:sz w:val="28"/>
          <w:szCs w:val="28"/>
        </w:rPr>
        <w:t xml:space="preserve"> </w:t>
      </w:r>
      <w:r w:rsidR="00312682">
        <w:rPr>
          <w:sz w:val="28"/>
          <w:szCs w:val="28"/>
        </w:rPr>
        <w:t xml:space="preserve">матери». </w:t>
      </w:r>
      <w:r w:rsidR="00B745E2">
        <w:rPr>
          <w:sz w:val="28"/>
          <w:szCs w:val="28"/>
        </w:rPr>
        <w:t>Участниками конкурсной программы стали четыре команды:</w:t>
      </w:r>
    </w:p>
    <w:p w:rsidR="00B745E2" w:rsidRDefault="00B745E2" w:rsidP="001C69AD">
      <w:pPr>
        <w:numPr>
          <w:ilvl w:val="0"/>
          <w:numId w:val="27"/>
        </w:num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«Хозяюшки» (Саламахина Светлана и её дочь Виктория);</w:t>
      </w:r>
    </w:p>
    <w:p w:rsidR="00B745E2" w:rsidRDefault="00B745E2" w:rsidP="001C69AD">
      <w:pPr>
        <w:numPr>
          <w:ilvl w:val="0"/>
          <w:numId w:val="27"/>
        </w:num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312682">
        <w:rPr>
          <w:sz w:val="28"/>
          <w:szCs w:val="28"/>
        </w:rPr>
        <w:t>«Стиль» (Савина Анастасия и её дочь Милена);</w:t>
      </w:r>
    </w:p>
    <w:p w:rsidR="00B745E2" w:rsidRDefault="00B745E2" w:rsidP="001C69AD">
      <w:pPr>
        <w:numPr>
          <w:ilvl w:val="0"/>
          <w:numId w:val="27"/>
        </w:num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312682">
        <w:rPr>
          <w:sz w:val="28"/>
          <w:szCs w:val="28"/>
        </w:rPr>
        <w:t>«Цветущая сакура» (Башинская Анна и её дочь Анастасия);</w:t>
      </w:r>
    </w:p>
    <w:p w:rsidR="00B745E2" w:rsidRPr="00312682" w:rsidRDefault="00B745E2" w:rsidP="001C69AD">
      <w:pPr>
        <w:numPr>
          <w:ilvl w:val="0"/>
          <w:numId w:val="27"/>
        </w:num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312682">
        <w:rPr>
          <w:sz w:val="28"/>
          <w:szCs w:val="28"/>
        </w:rPr>
        <w:t>«Пчелки» (Максименко Ирина и её дочь Татьяна).</w:t>
      </w:r>
    </w:p>
    <w:p w:rsidR="00B745E2" w:rsidRDefault="00B745E2" w:rsidP="00B745E2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Семейные дуэты должны были показать свои таланты как </w:t>
      </w:r>
      <w:r w:rsidR="00312682">
        <w:rPr>
          <w:sz w:val="28"/>
          <w:szCs w:val="28"/>
        </w:rPr>
        <w:br/>
      </w:r>
      <w:r>
        <w:rPr>
          <w:sz w:val="28"/>
          <w:szCs w:val="28"/>
        </w:rPr>
        <w:t>в традиционных конкурсах «Знакомство», «Разминка», «Музыкальный», «Танцевальный», так и проявить смекалку, выдумку в шуточных конкурсах «Анатомия», «Пуговка», «Хохолки», «Школьное меню».</w:t>
      </w:r>
      <w:r w:rsidR="00316380">
        <w:rPr>
          <w:sz w:val="28"/>
          <w:szCs w:val="28"/>
        </w:rPr>
        <w:t xml:space="preserve"> В</w:t>
      </w:r>
      <w:r>
        <w:rPr>
          <w:sz w:val="28"/>
          <w:szCs w:val="28"/>
        </w:rPr>
        <w:t>о время подведения итогов конкурсной программы,</w:t>
      </w:r>
      <w:r w:rsidRPr="0014436C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участники клубных формирований МКУК «КДЦ с. Азей» и учащиеся МОУ «Азейская СОШ» подарили всем присутствующим небольшой праздничный концерт.</w:t>
      </w:r>
      <w:r w:rsidR="0060357A">
        <w:rPr>
          <w:sz w:val="28"/>
          <w:szCs w:val="28"/>
        </w:rPr>
        <w:t xml:space="preserve"> </w:t>
      </w:r>
      <w:r w:rsidR="0060357A">
        <w:rPr>
          <w:sz w:val="28"/>
          <w:szCs w:val="28"/>
        </w:rPr>
        <w:br/>
      </w:r>
      <w:r>
        <w:rPr>
          <w:sz w:val="28"/>
          <w:szCs w:val="28"/>
        </w:rPr>
        <w:t>Под бурные аплодисменты зрителе</w:t>
      </w:r>
      <w:r w:rsidR="0060357A">
        <w:rPr>
          <w:sz w:val="28"/>
          <w:szCs w:val="28"/>
        </w:rPr>
        <w:t>й прошла церемония награждения, в ходе которой к</w:t>
      </w:r>
      <w:r w:rsidRPr="00842322">
        <w:rPr>
          <w:sz w:val="28"/>
          <w:szCs w:val="28"/>
        </w:rPr>
        <w:t xml:space="preserve">омандам-участницам были вручены грамоты и небольшие </w:t>
      </w:r>
      <w:r w:rsidRPr="00842322">
        <w:rPr>
          <w:sz w:val="28"/>
          <w:szCs w:val="28"/>
        </w:rPr>
        <w:lastRenderedPageBreak/>
        <w:t>памятные призы</w:t>
      </w:r>
      <w:r>
        <w:rPr>
          <w:sz w:val="28"/>
          <w:szCs w:val="28"/>
        </w:rPr>
        <w:t xml:space="preserve">. </w:t>
      </w:r>
      <w:r w:rsidR="004442D6">
        <w:rPr>
          <w:sz w:val="28"/>
          <w:szCs w:val="28"/>
        </w:rPr>
        <w:t>Победителем конкурсной программы стала команда «Хозяюшки».</w:t>
      </w:r>
    </w:p>
    <w:p w:rsidR="00B946B0" w:rsidRPr="000C359B" w:rsidRDefault="002526AF" w:rsidP="009F4FA5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0C359B">
        <w:rPr>
          <w:sz w:val="28"/>
          <w:szCs w:val="28"/>
        </w:rPr>
        <w:t>Всем знаком веселый праздник Масленицы: и</w:t>
      </w:r>
      <w:r w:rsidR="00713B3E" w:rsidRPr="000C359B">
        <w:rPr>
          <w:sz w:val="28"/>
          <w:szCs w:val="28"/>
        </w:rPr>
        <w:t xml:space="preserve"> детям, и взрослым,</w:t>
      </w:r>
      <w:r w:rsidR="009F4FA5" w:rsidRPr="000C359B">
        <w:rPr>
          <w:sz w:val="28"/>
          <w:szCs w:val="28"/>
        </w:rPr>
        <w:br/>
      </w:r>
      <w:r w:rsidR="00713B3E" w:rsidRPr="000C359B">
        <w:rPr>
          <w:sz w:val="28"/>
          <w:szCs w:val="28"/>
        </w:rPr>
        <w:t>но</w:t>
      </w:r>
      <w:r w:rsidR="009F4FA5" w:rsidRPr="000C359B">
        <w:rPr>
          <w:sz w:val="28"/>
          <w:szCs w:val="28"/>
        </w:rPr>
        <w:t xml:space="preserve"> </w:t>
      </w:r>
      <w:r w:rsidR="00713B3E" w:rsidRPr="000C359B">
        <w:rPr>
          <w:sz w:val="28"/>
          <w:szCs w:val="28"/>
        </w:rPr>
        <w:t xml:space="preserve">мало кому известны традиции и поверья, связанные с масленичной неделей. </w:t>
      </w:r>
      <w:r w:rsidR="009E670E" w:rsidRPr="000C359B">
        <w:rPr>
          <w:sz w:val="28"/>
          <w:szCs w:val="28"/>
        </w:rPr>
        <w:t>Коллектив КДЦ решил собрать вместе детей и взрослых</w:t>
      </w:r>
      <w:r w:rsidR="001D51D3" w:rsidRPr="000C359B">
        <w:rPr>
          <w:sz w:val="28"/>
          <w:szCs w:val="28"/>
        </w:rPr>
        <w:t>: внуков и бабушек</w:t>
      </w:r>
      <w:r w:rsidR="009E670E" w:rsidRPr="000C359B">
        <w:rPr>
          <w:sz w:val="28"/>
          <w:szCs w:val="28"/>
        </w:rPr>
        <w:t>,</w:t>
      </w:r>
      <w:r w:rsidR="00CE24C4" w:rsidRPr="000C359B">
        <w:rPr>
          <w:sz w:val="28"/>
          <w:szCs w:val="28"/>
        </w:rPr>
        <w:t xml:space="preserve"> – </w:t>
      </w:r>
      <w:r w:rsidR="009E670E" w:rsidRPr="000C359B">
        <w:rPr>
          <w:sz w:val="28"/>
          <w:szCs w:val="28"/>
        </w:rPr>
        <w:t>чтобы</w:t>
      </w:r>
      <w:r w:rsidR="00CE24C4" w:rsidRPr="000C359B">
        <w:rPr>
          <w:sz w:val="28"/>
          <w:szCs w:val="28"/>
        </w:rPr>
        <w:t xml:space="preserve"> </w:t>
      </w:r>
      <w:r w:rsidR="00713B3E" w:rsidRPr="000C359B">
        <w:rPr>
          <w:sz w:val="28"/>
          <w:szCs w:val="28"/>
        </w:rPr>
        <w:t>разобраться в истории</w:t>
      </w:r>
      <w:r w:rsidR="00FC0CAB" w:rsidRPr="000C359B">
        <w:rPr>
          <w:sz w:val="28"/>
          <w:szCs w:val="28"/>
        </w:rPr>
        <w:t xml:space="preserve"> возникновения праздника</w:t>
      </w:r>
      <w:r w:rsidR="00713B3E" w:rsidRPr="000C359B">
        <w:rPr>
          <w:sz w:val="28"/>
          <w:szCs w:val="28"/>
        </w:rPr>
        <w:t xml:space="preserve"> </w:t>
      </w:r>
      <w:r w:rsidR="00FC0CAB" w:rsidRPr="000C359B">
        <w:rPr>
          <w:sz w:val="28"/>
          <w:szCs w:val="28"/>
        </w:rPr>
        <w:t>и</w:t>
      </w:r>
      <w:r w:rsidR="00713B3E" w:rsidRPr="000C359B">
        <w:rPr>
          <w:sz w:val="28"/>
          <w:szCs w:val="28"/>
        </w:rPr>
        <w:t xml:space="preserve"> попробовать совместить народные обычаи с ритмом современной жизни.</w:t>
      </w:r>
      <w:r w:rsidR="00FC0CAB" w:rsidRPr="000C359B">
        <w:rPr>
          <w:sz w:val="28"/>
          <w:szCs w:val="28"/>
        </w:rPr>
        <w:t xml:space="preserve"> </w:t>
      </w:r>
    </w:p>
    <w:p w:rsidR="00FE7725" w:rsidRPr="000C359B" w:rsidRDefault="009F4FA5" w:rsidP="00D152CF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0C359B">
        <w:rPr>
          <w:sz w:val="28"/>
          <w:szCs w:val="28"/>
        </w:rPr>
        <w:t xml:space="preserve">Шутками и прибаутками встретили участников масленичных посиделок «Как на масленой неделе собрался честной народ…» ведущие программы. </w:t>
      </w:r>
      <w:r w:rsidR="005E4C86" w:rsidRPr="000C359B">
        <w:rPr>
          <w:sz w:val="28"/>
          <w:szCs w:val="28"/>
        </w:rPr>
        <w:t>С</w:t>
      </w:r>
      <w:r w:rsidR="002659E6" w:rsidRPr="000C359B">
        <w:rPr>
          <w:sz w:val="28"/>
          <w:szCs w:val="28"/>
        </w:rPr>
        <w:t>овершив первый обряд – изготовление Масленицы – участники посиделок под звуки русской народной песни «Как на масленой неделе» отправились в «путешествие» по каждому из семи дней.</w:t>
      </w:r>
      <w:r w:rsidR="00B946B0" w:rsidRPr="000C359B">
        <w:rPr>
          <w:sz w:val="28"/>
          <w:szCs w:val="28"/>
        </w:rPr>
        <w:t xml:space="preserve"> В ходе «путешествия» они</w:t>
      </w:r>
      <w:r w:rsidR="005E4C86" w:rsidRPr="000C359B">
        <w:rPr>
          <w:sz w:val="28"/>
          <w:szCs w:val="28"/>
        </w:rPr>
        <w:t xml:space="preserve"> совершили обряд встречи Масленицы, с удовольствием поучаствовали в традиционных Масленичных конкурсах</w:t>
      </w:r>
      <w:r w:rsidR="008813DF" w:rsidRPr="000C359B">
        <w:rPr>
          <w:sz w:val="28"/>
          <w:szCs w:val="28"/>
        </w:rPr>
        <w:t xml:space="preserve">: </w:t>
      </w:r>
      <w:r w:rsidR="00774611" w:rsidRPr="000C359B">
        <w:rPr>
          <w:sz w:val="28"/>
          <w:szCs w:val="28"/>
        </w:rPr>
        <w:t>«П</w:t>
      </w:r>
      <w:r w:rsidR="008813DF" w:rsidRPr="000C359B">
        <w:rPr>
          <w:sz w:val="28"/>
          <w:szCs w:val="28"/>
        </w:rPr>
        <w:t>еретягивани</w:t>
      </w:r>
      <w:r w:rsidR="00774611" w:rsidRPr="000C359B">
        <w:rPr>
          <w:sz w:val="28"/>
          <w:szCs w:val="28"/>
        </w:rPr>
        <w:t>е</w:t>
      </w:r>
      <w:r w:rsidR="008813DF" w:rsidRPr="000C359B">
        <w:rPr>
          <w:sz w:val="28"/>
          <w:szCs w:val="28"/>
        </w:rPr>
        <w:t xml:space="preserve"> каната</w:t>
      </w:r>
      <w:r w:rsidR="00774611" w:rsidRPr="000C359B">
        <w:rPr>
          <w:sz w:val="28"/>
          <w:szCs w:val="28"/>
        </w:rPr>
        <w:t>»</w:t>
      </w:r>
      <w:r w:rsidR="008813DF" w:rsidRPr="000C359B">
        <w:rPr>
          <w:sz w:val="28"/>
          <w:szCs w:val="28"/>
        </w:rPr>
        <w:t>,</w:t>
      </w:r>
      <w:r w:rsidR="00774611" w:rsidRPr="000C359B">
        <w:rPr>
          <w:sz w:val="28"/>
          <w:szCs w:val="28"/>
        </w:rPr>
        <w:t xml:space="preserve"> «Стенка на стенку», </w:t>
      </w:r>
      <w:r w:rsidR="00CE24C4" w:rsidRPr="000C359B">
        <w:rPr>
          <w:sz w:val="28"/>
          <w:szCs w:val="28"/>
        </w:rPr>
        <w:t xml:space="preserve">«Бросание метлы» и т.д. </w:t>
      </w:r>
      <w:r w:rsidR="00EC40FB" w:rsidRPr="000C359B">
        <w:rPr>
          <w:sz w:val="28"/>
          <w:szCs w:val="28"/>
        </w:rPr>
        <w:t>Между бабушками был проведен</w:t>
      </w:r>
      <w:r w:rsidR="00834977" w:rsidRPr="000C359B">
        <w:rPr>
          <w:sz w:val="28"/>
          <w:szCs w:val="28"/>
        </w:rPr>
        <w:t xml:space="preserve"> конкурс</w:t>
      </w:r>
      <w:r w:rsidR="004305A3" w:rsidRPr="000C359B">
        <w:rPr>
          <w:sz w:val="28"/>
          <w:szCs w:val="28"/>
        </w:rPr>
        <w:t xml:space="preserve"> </w:t>
      </w:r>
      <w:r w:rsidR="00906FEC">
        <w:rPr>
          <w:sz w:val="28"/>
          <w:szCs w:val="28"/>
        </w:rPr>
        <w:t xml:space="preserve">по выпечке блинов </w:t>
      </w:r>
      <w:r w:rsidR="004305A3" w:rsidRPr="000C359B">
        <w:rPr>
          <w:sz w:val="28"/>
          <w:szCs w:val="28"/>
        </w:rPr>
        <w:t>«С пылу, с жару</w:t>
      </w:r>
      <w:r w:rsidR="00906FEC">
        <w:rPr>
          <w:sz w:val="28"/>
          <w:szCs w:val="28"/>
        </w:rPr>
        <w:t xml:space="preserve">». </w:t>
      </w:r>
      <w:r w:rsidR="00C90698" w:rsidRPr="000C359B">
        <w:rPr>
          <w:sz w:val="28"/>
          <w:szCs w:val="28"/>
        </w:rPr>
        <w:t>П</w:t>
      </w:r>
      <w:r w:rsidR="00834977" w:rsidRPr="000C359B">
        <w:rPr>
          <w:sz w:val="28"/>
          <w:szCs w:val="28"/>
        </w:rPr>
        <w:t xml:space="preserve">ять </w:t>
      </w:r>
      <w:r w:rsidR="00C90698" w:rsidRPr="000C359B">
        <w:rPr>
          <w:sz w:val="28"/>
          <w:szCs w:val="28"/>
        </w:rPr>
        <w:t>бабушек-</w:t>
      </w:r>
      <w:r w:rsidR="00834977" w:rsidRPr="000C359B">
        <w:rPr>
          <w:sz w:val="28"/>
          <w:szCs w:val="28"/>
        </w:rPr>
        <w:t xml:space="preserve">участниц </w:t>
      </w:r>
      <w:r w:rsidR="00FF67E9">
        <w:rPr>
          <w:sz w:val="28"/>
          <w:szCs w:val="28"/>
        </w:rPr>
        <w:t xml:space="preserve">провели своеобразный мастер-класс и </w:t>
      </w:r>
      <w:r w:rsidR="00834977" w:rsidRPr="000C359B">
        <w:rPr>
          <w:sz w:val="28"/>
          <w:szCs w:val="28"/>
        </w:rPr>
        <w:t xml:space="preserve">представили на зрительский суд свежеиспеченные блинчики. Отрадно отметить, что ни один </w:t>
      </w:r>
      <w:r w:rsidR="0082353B">
        <w:rPr>
          <w:sz w:val="28"/>
          <w:szCs w:val="28"/>
        </w:rPr>
        <w:br/>
      </w:r>
      <w:r w:rsidR="00834977" w:rsidRPr="000C359B">
        <w:rPr>
          <w:sz w:val="28"/>
          <w:szCs w:val="28"/>
        </w:rPr>
        <w:t xml:space="preserve">из представленных кулинарных шедевров не остался без внимания. </w:t>
      </w:r>
      <w:r w:rsidR="0082353B">
        <w:rPr>
          <w:sz w:val="28"/>
          <w:szCs w:val="28"/>
        </w:rPr>
        <w:br/>
      </w:r>
      <w:r w:rsidR="00834977" w:rsidRPr="000C359B">
        <w:rPr>
          <w:sz w:val="28"/>
          <w:szCs w:val="28"/>
        </w:rPr>
        <w:t>Все конкурсанты заслуженно получили благодарность и похвалу жюри</w:t>
      </w:r>
      <w:r w:rsidR="0055778E" w:rsidRPr="000C359B">
        <w:rPr>
          <w:sz w:val="28"/>
          <w:szCs w:val="28"/>
        </w:rPr>
        <w:t xml:space="preserve">, </w:t>
      </w:r>
      <w:r w:rsidR="0082353B">
        <w:rPr>
          <w:sz w:val="28"/>
          <w:szCs w:val="28"/>
        </w:rPr>
        <w:br/>
      </w:r>
      <w:r w:rsidR="0055778E" w:rsidRPr="000C359B">
        <w:rPr>
          <w:sz w:val="28"/>
          <w:szCs w:val="28"/>
        </w:rPr>
        <w:t xml:space="preserve">в роли которого выступили присутствующие на мероприятии </w:t>
      </w:r>
      <w:r w:rsidR="00214938" w:rsidRPr="000C359B">
        <w:rPr>
          <w:sz w:val="28"/>
          <w:szCs w:val="28"/>
        </w:rPr>
        <w:t>дети.</w:t>
      </w:r>
      <w:r w:rsidR="003F5910">
        <w:rPr>
          <w:sz w:val="28"/>
          <w:szCs w:val="28"/>
        </w:rPr>
        <w:t xml:space="preserve"> </w:t>
      </w:r>
      <w:r w:rsidR="0055778E" w:rsidRPr="000C359B">
        <w:rPr>
          <w:sz w:val="28"/>
          <w:szCs w:val="28"/>
        </w:rPr>
        <w:t xml:space="preserve">Завершились </w:t>
      </w:r>
      <w:r w:rsidR="00FE7725" w:rsidRPr="000C359B">
        <w:rPr>
          <w:sz w:val="28"/>
          <w:szCs w:val="28"/>
        </w:rPr>
        <w:t xml:space="preserve">«масленичные посиделки» дружным чаепитием, в конце которого все получили информационные буклеты о Масленой неделе. </w:t>
      </w:r>
    </w:p>
    <w:p w:rsidR="00B75B53" w:rsidRDefault="00EB326F" w:rsidP="0000310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Именно</w:t>
      </w:r>
      <w:r w:rsidRPr="00E827F2">
        <w:rPr>
          <w:sz w:val="28"/>
          <w:szCs w:val="28"/>
        </w:rPr>
        <w:t xml:space="preserve"> так, совместно участвуя в </w:t>
      </w:r>
      <w:r w:rsidR="007D780B">
        <w:rPr>
          <w:sz w:val="28"/>
          <w:szCs w:val="28"/>
        </w:rPr>
        <w:t xml:space="preserve">конкурсных, </w:t>
      </w:r>
      <w:r w:rsidR="00237541">
        <w:rPr>
          <w:sz w:val="28"/>
          <w:szCs w:val="28"/>
        </w:rPr>
        <w:t>игровы</w:t>
      </w:r>
      <w:r w:rsidR="007D780B">
        <w:rPr>
          <w:sz w:val="28"/>
          <w:szCs w:val="28"/>
        </w:rPr>
        <w:t>х, концертных программах, театрализованных</w:t>
      </w:r>
      <w:r w:rsidR="00237541">
        <w:rPr>
          <w:sz w:val="28"/>
          <w:szCs w:val="28"/>
        </w:rPr>
        <w:t xml:space="preserve"> представлениях </w:t>
      </w:r>
      <w:r w:rsidRPr="00E827F2">
        <w:rPr>
          <w:sz w:val="28"/>
          <w:szCs w:val="28"/>
        </w:rPr>
        <w:t xml:space="preserve">родители сближаются </w:t>
      </w:r>
      <w:r w:rsidR="00A92118">
        <w:rPr>
          <w:sz w:val="28"/>
          <w:szCs w:val="28"/>
        </w:rPr>
        <w:br/>
      </w:r>
      <w:r w:rsidR="00C307D9">
        <w:rPr>
          <w:sz w:val="28"/>
          <w:szCs w:val="28"/>
        </w:rPr>
        <w:t>со своими детьми, взрослые и дети</w:t>
      </w:r>
      <w:r w:rsidR="00C307D9" w:rsidRPr="001361BF">
        <w:rPr>
          <w:sz w:val="28"/>
          <w:szCs w:val="28"/>
        </w:rPr>
        <w:t xml:space="preserve"> начинают </w:t>
      </w:r>
      <w:r w:rsidR="0003716F">
        <w:rPr>
          <w:sz w:val="28"/>
          <w:szCs w:val="28"/>
        </w:rPr>
        <w:t>чувствовать себя одной командой, у</w:t>
      </w:r>
      <w:r w:rsidRPr="00E827F2">
        <w:rPr>
          <w:sz w:val="28"/>
          <w:szCs w:val="28"/>
        </w:rPr>
        <w:t xml:space="preserve"> них появляется больше общих тем для обсуждения</w:t>
      </w:r>
      <w:r>
        <w:rPr>
          <w:sz w:val="28"/>
          <w:szCs w:val="28"/>
        </w:rPr>
        <w:t xml:space="preserve">, возрастает интерес к </w:t>
      </w:r>
      <w:r w:rsidRPr="00532C6C">
        <w:rPr>
          <w:sz w:val="28"/>
          <w:szCs w:val="28"/>
          <w:shd w:val="clear" w:color="auto" w:fill="FFFFFF"/>
        </w:rPr>
        <w:t>совместному проведению досуга.</w:t>
      </w:r>
      <w:r>
        <w:rPr>
          <w:sz w:val="28"/>
          <w:szCs w:val="28"/>
        </w:rPr>
        <w:t xml:space="preserve"> </w:t>
      </w:r>
    </w:p>
    <w:p w:rsidR="00EB326F" w:rsidRDefault="00EB326F" w:rsidP="0023754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следствие, мамы, папы, бабушки и дедушки, интересующиеся</w:t>
      </w:r>
      <w:r w:rsidRPr="00E827F2">
        <w:rPr>
          <w:sz w:val="28"/>
          <w:szCs w:val="28"/>
        </w:rPr>
        <w:t xml:space="preserve"> творчеством своих детей</w:t>
      </w:r>
      <w:r>
        <w:rPr>
          <w:sz w:val="28"/>
          <w:szCs w:val="28"/>
        </w:rPr>
        <w:t xml:space="preserve">, </w:t>
      </w:r>
      <w:r w:rsidR="006E4670">
        <w:rPr>
          <w:sz w:val="28"/>
          <w:szCs w:val="28"/>
        </w:rPr>
        <w:t>становятся не только посетителями</w:t>
      </w:r>
      <w:r w:rsidR="00E70DF6">
        <w:rPr>
          <w:sz w:val="28"/>
          <w:szCs w:val="28"/>
        </w:rPr>
        <w:t xml:space="preserve">, но и активными участниками </w:t>
      </w:r>
      <w:r w:rsidR="006E4670">
        <w:rPr>
          <w:sz w:val="28"/>
          <w:szCs w:val="28"/>
        </w:rPr>
        <w:t xml:space="preserve">различных мероприятий, проводимых </w:t>
      </w:r>
      <w:r w:rsidR="00003108">
        <w:rPr>
          <w:sz w:val="28"/>
          <w:szCs w:val="28"/>
        </w:rPr>
        <w:t>КДЦ</w:t>
      </w:r>
      <w:r w:rsidR="007F1F18">
        <w:rPr>
          <w:sz w:val="28"/>
          <w:szCs w:val="28"/>
        </w:rPr>
        <w:t>;</w:t>
      </w:r>
      <w:r w:rsidR="00E70DF6">
        <w:rPr>
          <w:sz w:val="28"/>
          <w:szCs w:val="28"/>
        </w:rPr>
        <w:t xml:space="preserve"> совместно</w:t>
      </w:r>
      <w:r w:rsidR="00B75B53">
        <w:rPr>
          <w:sz w:val="28"/>
          <w:szCs w:val="28"/>
        </w:rPr>
        <w:t xml:space="preserve"> с детьми участвуют в работе клубных формирований.</w:t>
      </w:r>
    </w:p>
    <w:p w:rsidR="00666664" w:rsidRDefault="00666664" w:rsidP="0023754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Благодаря </w:t>
      </w:r>
      <w:r w:rsidR="003F74D1">
        <w:rPr>
          <w:sz w:val="28"/>
          <w:szCs w:val="28"/>
        </w:rPr>
        <w:t>поддержке близких</w:t>
      </w:r>
      <w:r w:rsidR="00C201AA">
        <w:rPr>
          <w:sz w:val="28"/>
          <w:szCs w:val="28"/>
        </w:rPr>
        <w:t xml:space="preserve">, </w:t>
      </w:r>
      <w:r w:rsidR="00EF621E">
        <w:rPr>
          <w:sz w:val="28"/>
          <w:szCs w:val="28"/>
        </w:rPr>
        <w:t>дети успешнее</w:t>
      </w:r>
      <w:r>
        <w:rPr>
          <w:sz w:val="28"/>
          <w:szCs w:val="28"/>
        </w:rPr>
        <w:t xml:space="preserve"> выступают </w:t>
      </w:r>
      <w:r w:rsidR="00BA1A5E">
        <w:rPr>
          <w:sz w:val="28"/>
          <w:szCs w:val="28"/>
        </w:rPr>
        <w:t>на сцене, охотнее проявляют свои таланты и способности.</w:t>
      </w:r>
      <w:r w:rsidR="003F74D1">
        <w:rPr>
          <w:sz w:val="28"/>
          <w:szCs w:val="28"/>
        </w:rPr>
        <w:t xml:space="preserve"> Неоценимую помощь </w:t>
      </w:r>
      <w:r w:rsidR="00BA1A5E">
        <w:rPr>
          <w:sz w:val="28"/>
          <w:szCs w:val="28"/>
        </w:rPr>
        <w:t xml:space="preserve">родители </w:t>
      </w:r>
      <w:r w:rsidR="003F74D1">
        <w:rPr>
          <w:sz w:val="28"/>
          <w:szCs w:val="28"/>
        </w:rPr>
        <w:t xml:space="preserve">оказывают </w:t>
      </w:r>
      <w:r w:rsidR="00C201AA">
        <w:rPr>
          <w:sz w:val="28"/>
          <w:szCs w:val="28"/>
        </w:rPr>
        <w:t>при подготовке участников</w:t>
      </w:r>
      <w:r w:rsidR="003F74D1">
        <w:rPr>
          <w:sz w:val="28"/>
          <w:szCs w:val="28"/>
        </w:rPr>
        <w:t xml:space="preserve"> районных конкурсов,</w:t>
      </w:r>
      <w:r>
        <w:rPr>
          <w:sz w:val="28"/>
          <w:szCs w:val="28"/>
        </w:rPr>
        <w:t xml:space="preserve"> таких как «Мисс Очаровашка»</w:t>
      </w:r>
      <w:r w:rsidR="003F74D1">
        <w:rPr>
          <w:sz w:val="28"/>
          <w:szCs w:val="28"/>
        </w:rPr>
        <w:t xml:space="preserve">, </w:t>
      </w:r>
      <w:r w:rsidR="0003716F">
        <w:rPr>
          <w:sz w:val="28"/>
          <w:szCs w:val="28"/>
        </w:rPr>
        <w:t xml:space="preserve">«Венок таланта», </w:t>
      </w:r>
      <w:r>
        <w:rPr>
          <w:sz w:val="28"/>
          <w:szCs w:val="28"/>
        </w:rPr>
        <w:t>«Мечта»</w:t>
      </w:r>
      <w:r w:rsidR="003F5910">
        <w:rPr>
          <w:sz w:val="28"/>
          <w:szCs w:val="28"/>
        </w:rPr>
        <w:t xml:space="preserve"> и др</w:t>
      </w:r>
      <w:r>
        <w:rPr>
          <w:sz w:val="28"/>
          <w:szCs w:val="28"/>
        </w:rPr>
        <w:t>.</w:t>
      </w:r>
      <w:r w:rsidR="00EF621E">
        <w:rPr>
          <w:sz w:val="28"/>
          <w:szCs w:val="28"/>
        </w:rPr>
        <w:t xml:space="preserve"> </w:t>
      </w:r>
    </w:p>
    <w:p w:rsidR="00C0388D" w:rsidRDefault="00C0388D" w:rsidP="00237541">
      <w:pPr>
        <w:spacing w:line="276" w:lineRule="auto"/>
        <w:ind w:firstLine="708"/>
        <w:jc w:val="both"/>
        <w:rPr>
          <w:sz w:val="28"/>
          <w:szCs w:val="28"/>
        </w:rPr>
      </w:pPr>
    </w:p>
    <w:p w:rsidR="00C0388D" w:rsidRPr="00237541" w:rsidRDefault="00C0388D" w:rsidP="00237541">
      <w:pPr>
        <w:spacing w:line="276" w:lineRule="auto"/>
        <w:ind w:firstLine="708"/>
        <w:jc w:val="both"/>
        <w:rPr>
          <w:sz w:val="28"/>
          <w:szCs w:val="20"/>
        </w:rPr>
      </w:pPr>
    </w:p>
    <w:p w:rsidR="00237541" w:rsidRPr="00237541" w:rsidRDefault="00237541" w:rsidP="0010565E">
      <w:pPr>
        <w:spacing w:line="276" w:lineRule="auto"/>
        <w:jc w:val="center"/>
        <w:rPr>
          <w:b/>
          <w:i/>
          <w:shadow/>
          <w:spacing w:val="20"/>
          <w:sz w:val="28"/>
          <w:szCs w:val="28"/>
        </w:rPr>
      </w:pPr>
      <w:r>
        <w:rPr>
          <w:sz w:val="28"/>
          <w:szCs w:val="28"/>
          <w:highlight w:val="yellow"/>
        </w:rPr>
        <w:br w:type="page"/>
      </w:r>
      <w:r w:rsidR="00755094">
        <w:rPr>
          <w:b/>
          <w:i/>
          <w:shadow/>
          <w:spacing w:val="20"/>
          <w:sz w:val="28"/>
          <w:szCs w:val="28"/>
        </w:rPr>
        <w:lastRenderedPageBreak/>
        <w:t>7</w:t>
      </w:r>
      <w:r w:rsidRPr="00237541">
        <w:rPr>
          <w:b/>
          <w:i/>
          <w:shadow/>
          <w:spacing w:val="20"/>
          <w:sz w:val="28"/>
          <w:szCs w:val="28"/>
        </w:rPr>
        <w:t>. РАБОТА</w:t>
      </w:r>
    </w:p>
    <w:p w:rsidR="00237541" w:rsidRDefault="00237541" w:rsidP="0010565E">
      <w:pPr>
        <w:tabs>
          <w:tab w:val="left" w:pos="0"/>
        </w:tabs>
        <w:spacing w:line="288" w:lineRule="auto"/>
        <w:jc w:val="center"/>
        <w:rPr>
          <w:b/>
          <w:i/>
          <w:shadow/>
          <w:spacing w:val="20"/>
          <w:sz w:val="28"/>
          <w:szCs w:val="28"/>
        </w:rPr>
      </w:pPr>
      <w:r w:rsidRPr="00237541">
        <w:rPr>
          <w:b/>
          <w:i/>
          <w:shadow/>
          <w:spacing w:val="20"/>
          <w:sz w:val="28"/>
          <w:szCs w:val="28"/>
        </w:rPr>
        <w:t>С СОЦИАЛЬНО-НЕЗАЩИЩЕННЫМИ СЛОЯМИ НАСЕЛЕНИЯ</w:t>
      </w:r>
    </w:p>
    <w:p w:rsidR="00A80658" w:rsidRPr="00237541" w:rsidRDefault="00A80658" w:rsidP="0010565E">
      <w:pPr>
        <w:tabs>
          <w:tab w:val="left" w:pos="0"/>
        </w:tabs>
        <w:spacing w:line="288" w:lineRule="auto"/>
        <w:jc w:val="center"/>
        <w:rPr>
          <w:b/>
          <w:i/>
          <w:shadow/>
          <w:spacing w:val="20"/>
          <w:sz w:val="28"/>
          <w:szCs w:val="28"/>
        </w:rPr>
      </w:pPr>
    </w:p>
    <w:p w:rsidR="00237541" w:rsidRDefault="00237541" w:rsidP="009226F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и в других поселениях, в селе</w:t>
      </w:r>
      <w:r w:rsidRPr="002246B0">
        <w:rPr>
          <w:sz w:val="28"/>
          <w:szCs w:val="28"/>
        </w:rPr>
        <w:t xml:space="preserve"> Азей есть социально незащищенные слои населения и неблагополучные семьи. На территории Азейского</w:t>
      </w:r>
      <w:r w:rsidR="00EF7BDD">
        <w:rPr>
          <w:sz w:val="28"/>
          <w:szCs w:val="28"/>
        </w:rPr>
        <w:t xml:space="preserve"> сельского поселения </w:t>
      </w:r>
      <w:r w:rsidR="00EF7BDD" w:rsidRPr="003065D7">
        <w:rPr>
          <w:sz w:val="28"/>
          <w:szCs w:val="28"/>
        </w:rPr>
        <w:t xml:space="preserve">проживает </w:t>
      </w:r>
      <w:r w:rsidR="003065D7" w:rsidRPr="003065D7">
        <w:rPr>
          <w:sz w:val="28"/>
          <w:szCs w:val="28"/>
        </w:rPr>
        <w:t>315</w:t>
      </w:r>
      <w:r w:rsidRPr="003065D7">
        <w:rPr>
          <w:sz w:val="28"/>
          <w:szCs w:val="28"/>
        </w:rPr>
        <w:t xml:space="preserve"> семей, из них:</w:t>
      </w:r>
    </w:p>
    <w:p w:rsidR="00F7222C" w:rsidRPr="00923C8F" w:rsidRDefault="00237541" w:rsidP="00355A2B">
      <w:pPr>
        <w:pStyle w:val="a9"/>
        <w:numPr>
          <w:ilvl w:val="0"/>
          <w:numId w:val="6"/>
        </w:numPr>
        <w:tabs>
          <w:tab w:val="left" w:pos="0"/>
          <w:tab w:val="left" w:pos="993"/>
        </w:tabs>
        <w:spacing w:line="288" w:lineRule="auto"/>
        <w:ind w:left="0" w:right="-144" w:firstLine="709"/>
        <w:jc w:val="both"/>
        <w:textAlignment w:val="baseline"/>
        <w:rPr>
          <w:sz w:val="28"/>
          <w:szCs w:val="28"/>
        </w:rPr>
      </w:pPr>
      <w:r w:rsidRPr="00923C8F">
        <w:rPr>
          <w:sz w:val="28"/>
          <w:szCs w:val="28"/>
        </w:rPr>
        <w:t xml:space="preserve">Многодетные семьи: всего семей </w:t>
      </w:r>
      <w:r w:rsidR="002961F1" w:rsidRPr="00923C8F">
        <w:rPr>
          <w:sz w:val="28"/>
          <w:szCs w:val="28"/>
        </w:rPr>
        <w:t>–</w:t>
      </w:r>
      <w:r w:rsidR="00503DDD">
        <w:rPr>
          <w:sz w:val="28"/>
          <w:szCs w:val="28"/>
        </w:rPr>
        <w:t xml:space="preserve"> 6, в них детей – 20</w:t>
      </w:r>
      <w:r w:rsidR="00923C8F">
        <w:rPr>
          <w:sz w:val="28"/>
          <w:szCs w:val="28"/>
        </w:rPr>
        <w:t xml:space="preserve"> чел</w:t>
      </w:r>
      <w:r w:rsidRPr="00923C8F">
        <w:rPr>
          <w:sz w:val="28"/>
          <w:szCs w:val="28"/>
        </w:rPr>
        <w:t>;</w:t>
      </w:r>
    </w:p>
    <w:p w:rsidR="00355A2B" w:rsidRDefault="00237541" w:rsidP="00355A2B">
      <w:pPr>
        <w:pStyle w:val="a9"/>
        <w:numPr>
          <w:ilvl w:val="0"/>
          <w:numId w:val="6"/>
        </w:numPr>
        <w:tabs>
          <w:tab w:val="left" w:pos="0"/>
          <w:tab w:val="left" w:pos="993"/>
        </w:tabs>
        <w:spacing w:line="288" w:lineRule="auto"/>
        <w:ind w:left="0" w:right="-144" w:firstLine="709"/>
        <w:jc w:val="both"/>
        <w:textAlignment w:val="baseline"/>
        <w:rPr>
          <w:sz w:val="28"/>
          <w:szCs w:val="28"/>
        </w:rPr>
      </w:pPr>
      <w:r w:rsidRPr="00923C8F">
        <w:rPr>
          <w:sz w:val="28"/>
          <w:szCs w:val="28"/>
        </w:rPr>
        <w:t xml:space="preserve">Неполные семьи: всего семей </w:t>
      </w:r>
      <w:r w:rsidR="002961F1" w:rsidRPr="00923C8F">
        <w:rPr>
          <w:sz w:val="28"/>
          <w:szCs w:val="28"/>
        </w:rPr>
        <w:t>–</w:t>
      </w:r>
      <w:r w:rsidRPr="00923C8F">
        <w:rPr>
          <w:sz w:val="28"/>
          <w:szCs w:val="28"/>
        </w:rPr>
        <w:t xml:space="preserve"> </w:t>
      </w:r>
      <w:r w:rsidR="00503DDD">
        <w:rPr>
          <w:sz w:val="28"/>
          <w:szCs w:val="28"/>
        </w:rPr>
        <w:t>33, в них детей – 49</w:t>
      </w:r>
      <w:r w:rsidR="00923C8F">
        <w:rPr>
          <w:sz w:val="28"/>
          <w:szCs w:val="28"/>
        </w:rPr>
        <w:t xml:space="preserve"> чел</w:t>
      </w:r>
      <w:r w:rsidR="00503DDD">
        <w:rPr>
          <w:sz w:val="28"/>
          <w:szCs w:val="28"/>
        </w:rPr>
        <w:t>., из них</w:t>
      </w:r>
    </w:p>
    <w:p w:rsidR="00237541" w:rsidRPr="00923C8F" w:rsidRDefault="00355A2B" w:rsidP="00355A2B">
      <w:pPr>
        <w:pStyle w:val="a9"/>
        <w:tabs>
          <w:tab w:val="left" w:pos="0"/>
          <w:tab w:val="left" w:pos="993"/>
        </w:tabs>
        <w:spacing w:line="288" w:lineRule="auto"/>
        <w:ind w:left="709" w:right="-14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03DDD">
        <w:rPr>
          <w:sz w:val="28"/>
          <w:szCs w:val="28"/>
        </w:rPr>
        <w:t xml:space="preserve"> матери-одиночки – 12 семей, в них детей – 16;</w:t>
      </w:r>
    </w:p>
    <w:p w:rsidR="00237541" w:rsidRPr="00923C8F" w:rsidRDefault="00237541" w:rsidP="00355A2B">
      <w:pPr>
        <w:numPr>
          <w:ilvl w:val="0"/>
          <w:numId w:val="6"/>
        </w:numPr>
        <w:tabs>
          <w:tab w:val="left" w:pos="0"/>
          <w:tab w:val="left" w:pos="993"/>
        </w:tabs>
        <w:spacing w:line="288" w:lineRule="auto"/>
        <w:ind w:left="0" w:firstLine="709"/>
        <w:jc w:val="both"/>
        <w:rPr>
          <w:spacing w:val="-4"/>
          <w:sz w:val="28"/>
          <w:szCs w:val="28"/>
        </w:rPr>
      </w:pPr>
      <w:r w:rsidRPr="00923C8F">
        <w:rPr>
          <w:spacing w:val="-4"/>
          <w:sz w:val="28"/>
          <w:szCs w:val="28"/>
        </w:rPr>
        <w:t xml:space="preserve">Семьи с детьми-инвалидами: всего семей </w:t>
      </w:r>
      <w:r w:rsidR="002961F1" w:rsidRPr="00923C8F">
        <w:rPr>
          <w:spacing w:val="-4"/>
          <w:sz w:val="28"/>
          <w:szCs w:val="28"/>
        </w:rPr>
        <w:t>–</w:t>
      </w:r>
      <w:r w:rsidRPr="00923C8F">
        <w:rPr>
          <w:spacing w:val="-4"/>
          <w:sz w:val="28"/>
          <w:szCs w:val="28"/>
        </w:rPr>
        <w:t xml:space="preserve"> </w:t>
      </w:r>
      <w:r w:rsidR="00EF7BDD">
        <w:rPr>
          <w:spacing w:val="-4"/>
          <w:sz w:val="28"/>
          <w:szCs w:val="28"/>
        </w:rPr>
        <w:t>1</w:t>
      </w:r>
      <w:r w:rsidRPr="00923C8F">
        <w:rPr>
          <w:spacing w:val="-4"/>
          <w:sz w:val="28"/>
          <w:szCs w:val="28"/>
        </w:rPr>
        <w:t xml:space="preserve">, в них детей-инвалидов – </w:t>
      </w:r>
      <w:r w:rsidR="00355A2B">
        <w:rPr>
          <w:spacing w:val="-4"/>
          <w:sz w:val="28"/>
          <w:szCs w:val="28"/>
        </w:rPr>
        <w:br/>
        <w:t xml:space="preserve">             </w:t>
      </w:r>
      <w:r w:rsidR="00EF7BDD">
        <w:rPr>
          <w:spacing w:val="-4"/>
          <w:sz w:val="28"/>
          <w:szCs w:val="28"/>
        </w:rPr>
        <w:t>1</w:t>
      </w:r>
      <w:r w:rsidR="00923C8F" w:rsidRPr="00923C8F">
        <w:rPr>
          <w:spacing w:val="-4"/>
          <w:sz w:val="28"/>
          <w:szCs w:val="28"/>
        </w:rPr>
        <w:t xml:space="preserve"> чел.</w:t>
      </w:r>
      <w:r w:rsidRPr="00923C8F">
        <w:rPr>
          <w:spacing w:val="-4"/>
          <w:sz w:val="28"/>
          <w:szCs w:val="28"/>
        </w:rPr>
        <w:t>;</w:t>
      </w:r>
    </w:p>
    <w:p w:rsidR="00237541" w:rsidRPr="00923C8F" w:rsidRDefault="00237541" w:rsidP="00355A2B">
      <w:pPr>
        <w:numPr>
          <w:ilvl w:val="0"/>
          <w:numId w:val="6"/>
        </w:numPr>
        <w:tabs>
          <w:tab w:val="left" w:pos="0"/>
          <w:tab w:val="left" w:pos="993"/>
        </w:tabs>
        <w:spacing w:line="288" w:lineRule="auto"/>
        <w:ind w:left="0" w:firstLine="709"/>
        <w:jc w:val="both"/>
        <w:rPr>
          <w:sz w:val="28"/>
          <w:szCs w:val="28"/>
        </w:rPr>
      </w:pPr>
      <w:r w:rsidRPr="00923C8F">
        <w:rPr>
          <w:sz w:val="28"/>
          <w:szCs w:val="28"/>
        </w:rPr>
        <w:t xml:space="preserve">Семьи безработных родителей: всего семей </w:t>
      </w:r>
      <w:r w:rsidR="002961F1" w:rsidRPr="00923C8F">
        <w:rPr>
          <w:sz w:val="28"/>
          <w:szCs w:val="28"/>
        </w:rPr>
        <w:t>–</w:t>
      </w:r>
      <w:r w:rsidR="00EF7BDD">
        <w:rPr>
          <w:sz w:val="28"/>
          <w:szCs w:val="28"/>
        </w:rPr>
        <w:t xml:space="preserve"> 8, в них детей – 14</w:t>
      </w:r>
      <w:r w:rsidR="00923C8F">
        <w:rPr>
          <w:sz w:val="28"/>
          <w:szCs w:val="28"/>
        </w:rPr>
        <w:t xml:space="preserve"> чел</w:t>
      </w:r>
      <w:r w:rsidRPr="00923C8F">
        <w:rPr>
          <w:sz w:val="28"/>
          <w:szCs w:val="28"/>
        </w:rPr>
        <w:t>;</w:t>
      </w:r>
    </w:p>
    <w:p w:rsidR="00237541" w:rsidRPr="00923C8F" w:rsidRDefault="00237541" w:rsidP="00355A2B">
      <w:pPr>
        <w:numPr>
          <w:ilvl w:val="0"/>
          <w:numId w:val="6"/>
        </w:numPr>
        <w:tabs>
          <w:tab w:val="left" w:pos="0"/>
          <w:tab w:val="left" w:pos="993"/>
        </w:tabs>
        <w:spacing w:line="288" w:lineRule="auto"/>
        <w:ind w:left="0" w:firstLine="709"/>
        <w:jc w:val="both"/>
        <w:rPr>
          <w:sz w:val="28"/>
          <w:szCs w:val="28"/>
        </w:rPr>
      </w:pPr>
      <w:r w:rsidRPr="00923C8F">
        <w:rPr>
          <w:sz w:val="28"/>
          <w:szCs w:val="28"/>
        </w:rPr>
        <w:t xml:space="preserve">Полные малообеспеченные семьи: всего семей </w:t>
      </w:r>
      <w:r w:rsidR="002961F1" w:rsidRPr="00923C8F">
        <w:rPr>
          <w:sz w:val="28"/>
          <w:szCs w:val="28"/>
        </w:rPr>
        <w:t>–</w:t>
      </w:r>
      <w:r w:rsidR="00923C8F" w:rsidRPr="00923C8F">
        <w:rPr>
          <w:sz w:val="28"/>
          <w:szCs w:val="28"/>
        </w:rPr>
        <w:t xml:space="preserve"> </w:t>
      </w:r>
      <w:r w:rsidR="00EF7BDD">
        <w:rPr>
          <w:sz w:val="28"/>
          <w:szCs w:val="28"/>
        </w:rPr>
        <w:t>5, в них детей –</w:t>
      </w:r>
      <w:r w:rsidR="00355A2B">
        <w:rPr>
          <w:sz w:val="28"/>
          <w:szCs w:val="28"/>
        </w:rPr>
        <w:br/>
        <w:t xml:space="preserve">             </w:t>
      </w:r>
      <w:r w:rsidR="00EF7BDD">
        <w:rPr>
          <w:sz w:val="28"/>
          <w:szCs w:val="28"/>
        </w:rPr>
        <w:t xml:space="preserve"> 9</w:t>
      </w:r>
      <w:r w:rsidR="00923C8F">
        <w:rPr>
          <w:sz w:val="28"/>
          <w:szCs w:val="28"/>
        </w:rPr>
        <w:t xml:space="preserve"> чел.</w:t>
      </w:r>
    </w:p>
    <w:p w:rsidR="0054731C" w:rsidRDefault="00237541" w:rsidP="009226FC">
      <w:pPr>
        <w:spacing w:line="276" w:lineRule="auto"/>
        <w:ind w:firstLine="708"/>
        <w:jc w:val="both"/>
        <w:rPr>
          <w:sz w:val="28"/>
          <w:szCs w:val="28"/>
        </w:rPr>
      </w:pPr>
      <w:r w:rsidRPr="002246B0">
        <w:rPr>
          <w:sz w:val="28"/>
          <w:szCs w:val="28"/>
        </w:rPr>
        <w:t xml:space="preserve">Дети из </w:t>
      </w:r>
      <w:r>
        <w:rPr>
          <w:sz w:val="28"/>
          <w:szCs w:val="28"/>
        </w:rPr>
        <w:t>этих</w:t>
      </w:r>
      <w:r w:rsidRPr="002246B0">
        <w:rPr>
          <w:sz w:val="28"/>
          <w:szCs w:val="28"/>
        </w:rPr>
        <w:t xml:space="preserve"> семей </w:t>
      </w:r>
      <w:r w:rsidR="005D66B6" w:rsidRPr="009226FC">
        <w:rPr>
          <w:sz w:val="28"/>
          <w:szCs w:val="28"/>
        </w:rPr>
        <w:t>очень общительны, отзывчивы, отличаются особой тягой к участию в коллективных мероприятиях, желанием показать свои умения. Для них очень важно получить высокую похвалу и признание результатов своей деятельности.</w:t>
      </w:r>
      <w:r w:rsidR="00BB7C33">
        <w:rPr>
          <w:sz w:val="28"/>
          <w:szCs w:val="28"/>
        </w:rPr>
        <w:t xml:space="preserve"> </w:t>
      </w:r>
      <w:r w:rsidR="00B66401">
        <w:rPr>
          <w:sz w:val="28"/>
          <w:szCs w:val="28"/>
        </w:rPr>
        <w:t>Дети, находящиеся на попечении (2 чел.)</w:t>
      </w:r>
      <w:r w:rsidR="007A782C">
        <w:rPr>
          <w:sz w:val="28"/>
          <w:szCs w:val="28"/>
        </w:rPr>
        <w:t>,</w:t>
      </w:r>
      <w:r w:rsidR="00B66401">
        <w:rPr>
          <w:sz w:val="28"/>
          <w:szCs w:val="28"/>
        </w:rPr>
        <w:t xml:space="preserve"> посещают секцию вольной борьбы, в</w:t>
      </w:r>
      <w:r w:rsidR="003D5AAF">
        <w:rPr>
          <w:sz w:val="28"/>
          <w:szCs w:val="28"/>
        </w:rPr>
        <w:t xml:space="preserve">се дети школьного возраста </w:t>
      </w:r>
      <w:r w:rsidR="00B66401">
        <w:rPr>
          <w:sz w:val="28"/>
          <w:szCs w:val="28"/>
        </w:rPr>
        <w:br/>
      </w:r>
      <w:r w:rsidR="003D5AAF">
        <w:rPr>
          <w:sz w:val="28"/>
          <w:szCs w:val="28"/>
        </w:rPr>
        <w:t>из многодетных семей задействованы в работе клубных формирований</w:t>
      </w:r>
      <w:r w:rsidR="00B66401">
        <w:rPr>
          <w:sz w:val="28"/>
          <w:szCs w:val="28"/>
        </w:rPr>
        <w:t xml:space="preserve"> нашего учреждения</w:t>
      </w:r>
      <w:r w:rsidR="003D5AAF">
        <w:rPr>
          <w:sz w:val="28"/>
          <w:szCs w:val="28"/>
        </w:rPr>
        <w:t xml:space="preserve">, пятеро из них неоднократно были участниками районных мероприятий и конкурсов. </w:t>
      </w:r>
    </w:p>
    <w:p w:rsidR="0054731C" w:rsidRDefault="005C033B" w:rsidP="0054731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4731C">
        <w:rPr>
          <w:sz w:val="28"/>
          <w:szCs w:val="28"/>
        </w:rPr>
        <w:t xml:space="preserve">ети, состоящие на учете </w:t>
      </w:r>
      <w:r w:rsidR="0038506B">
        <w:rPr>
          <w:sz w:val="28"/>
          <w:szCs w:val="28"/>
        </w:rPr>
        <w:t xml:space="preserve">в </w:t>
      </w:r>
      <w:r w:rsidR="0054731C">
        <w:rPr>
          <w:sz w:val="28"/>
          <w:szCs w:val="28"/>
        </w:rPr>
        <w:t xml:space="preserve">ОДН, </w:t>
      </w:r>
      <w:r>
        <w:rPr>
          <w:sz w:val="28"/>
          <w:szCs w:val="28"/>
        </w:rPr>
        <w:t xml:space="preserve">целенаправленно </w:t>
      </w:r>
      <w:r w:rsidRPr="002246B0">
        <w:rPr>
          <w:sz w:val="28"/>
          <w:szCs w:val="28"/>
        </w:rPr>
        <w:t xml:space="preserve">привлекаются </w:t>
      </w:r>
      <w:r>
        <w:rPr>
          <w:sz w:val="28"/>
          <w:szCs w:val="28"/>
        </w:rPr>
        <w:br/>
      </w:r>
      <w:r w:rsidRPr="002246B0">
        <w:rPr>
          <w:sz w:val="28"/>
          <w:szCs w:val="28"/>
        </w:rPr>
        <w:t>к участию в</w:t>
      </w:r>
      <w:r>
        <w:rPr>
          <w:sz w:val="28"/>
          <w:szCs w:val="28"/>
        </w:rPr>
        <w:t xml:space="preserve"> работе </w:t>
      </w:r>
      <w:r w:rsidR="00D04624">
        <w:rPr>
          <w:sz w:val="28"/>
          <w:szCs w:val="28"/>
        </w:rPr>
        <w:t>различных кружков, спортивных секций</w:t>
      </w:r>
      <w:r>
        <w:rPr>
          <w:sz w:val="28"/>
          <w:szCs w:val="28"/>
        </w:rPr>
        <w:t xml:space="preserve">, </w:t>
      </w:r>
      <w:r w:rsidR="0054731C">
        <w:rPr>
          <w:sz w:val="28"/>
          <w:szCs w:val="28"/>
        </w:rPr>
        <w:t>являются участниками концертных, конкурсных, игровых, познавательных, спортивных программ, проводимых в КДЦ с. Азей.</w:t>
      </w:r>
    </w:p>
    <w:p w:rsidR="00BB56AC" w:rsidRDefault="002F1C77" w:rsidP="009226F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BB56AC">
        <w:rPr>
          <w:sz w:val="28"/>
          <w:szCs w:val="28"/>
        </w:rPr>
        <w:t>з числа неполных семей 3 семьи участвовали в конкурсной программе «Дочки-матери», посвященной Международному дню 8 марта</w:t>
      </w:r>
      <w:r w:rsidR="00E77551">
        <w:rPr>
          <w:sz w:val="28"/>
          <w:szCs w:val="28"/>
        </w:rPr>
        <w:t>.</w:t>
      </w:r>
    </w:p>
    <w:p w:rsidR="00FF7F75" w:rsidRDefault="00FF7F75" w:rsidP="009226FC">
      <w:pPr>
        <w:spacing w:line="276" w:lineRule="auto"/>
        <w:ind w:firstLine="708"/>
        <w:jc w:val="both"/>
        <w:rPr>
          <w:sz w:val="28"/>
          <w:szCs w:val="28"/>
        </w:rPr>
      </w:pPr>
      <w:r w:rsidRPr="002246B0">
        <w:rPr>
          <w:sz w:val="28"/>
          <w:szCs w:val="28"/>
        </w:rPr>
        <w:t xml:space="preserve">Малоимущие граждане имеют возможность бесплатно посещать </w:t>
      </w:r>
      <w:r w:rsidR="00213FA9">
        <w:rPr>
          <w:sz w:val="28"/>
          <w:szCs w:val="28"/>
        </w:rPr>
        <w:t>культурно-досуговые</w:t>
      </w:r>
      <w:r w:rsidRPr="002246B0">
        <w:rPr>
          <w:sz w:val="28"/>
          <w:szCs w:val="28"/>
        </w:rPr>
        <w:t xml:space="preserve"> мероприятия и активно участвовать в деятельности</w:t>
      </w:r>
      <w:r w:rsidR="00213FA9"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>.</w:t>
      </w:r>
    </w:p>
    <w:p w:rsidR="006D0DD7" w:rsidRDefault="00A65903" w:rsidP="00894DF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благотворительного марафона «России важен каждый ребенок» в</w:t>
      </w:r>
      <w:r w:rsidR="007556C5">
        <w:rPr>
          <w:sz w:val="28"/>
          <w:szCs w:val="28"/>
        </w:rPr>
        <w:t xml:space="preserve"> июне </w:t>
      </w:r>
      <w:r>
        <w:rPr>
          <w:sz w:val="28"/>
          <w:szCs w:val="28"/>
        </w:rPr>
        <w:t xml:space="preserve">2014 г. </w:t>
      </w:r>
      <w:r w:rsidR="007556C5">
        <w:rPr>
          <w:sz w:val="28"/>
          <w:szCs w:val="28"/>
        </w:rPr>
        <w:t xml:space="preserve">члены ДОО «Истоки» провели акцию по сбору денежных </w:t>
      </w:r>
      <w:r w:rsidR="00E3184C">
        <w:rPr>
          <w:sz w:val="28"/>
          <w:szCs w:val="28"/>
        </w:rPr>
        <w:t>средств для детей-сирот и детей, оказавшихся в трудной жизненной ситуации, проживающих на территории г. Тулуна и Тулунского района.</w:t>
      </w:r>
      <w:r w:rsidR="009F736D">
        <w:rPr>
          <w:sz w:val="28"/>
          <w:szCs w:val="28"/>
        </w:rPr>
        <w:t xml:space="preserve"> </w:t>
      </w:r>
      <w:r w:rsidR="008071E7">
        <w:rPr>
          <w:sz w:val="28"/>
          <w:szCs w:val="28"/>
        </w:rPr>
        <w:t xml:space="preserve">В сентябре </w:t>
      </w:r>
      <w:r w:rsidR="0026059C">
        <w:rPr>
          <w:sz w:val="28"/>
          <w:szCs w:val="28"/>
        </w:rPr>
        <w:t>на базе МКУК «КДЦ с. Азей» состоялся выездной концерт «Подари ребёнку семью» с участием воспитанников детских учреждений г. Тулуна и Тулунского района</w:t>
      </w:r>
      <w:r w:rsidR="00F3783B">
        <w:rPr>
          <w:sz w:val="28"/>
          <w:szCs w:val="28"/>
        </w:rPr>
        <w:t xml:space="preserve">: </w:t>
      </w:r>
      <w:r w:rsidR="00F3783B" w:rsidRPr="00B1530C">
        <w:rPr>
          <w:sz w:val="28"/>
          <w:szCs w:val="28"/>
        </w:rPr>
        <w:t xml:space="preserve">Центра социальной помощи </w:t>
      </w:r>
      <w:r w:rsidR="00F3783B" w:rsidRPr="00B1530C">
        <w:rPr>
          <w:sz w:val="28"/>
          <w:szCs w:val="28"/>
        </w:rPr>
        <w:lastRenderedPageBreak/>
        <w:t>семье и детям</w:t>
      </w:r>
      <w:r w:rsidR="00DF2633">
        <w:rPr>
          <w:sz w:val="28"/>
          <w:szCs w:val="28"/>
        </w:rPr>
        <w:t xml:space="preserve"> и</w:t>
      </w:r>
      <w:r w:rsidR="00F3783B">
        <w:rPr>
          <w:sz w:val="28"/>
          <w:szCs w:val="28"/>
        </w:rPr>
        <w:t xml:space="preserve"> </w:t>
      </w:r>
      <w:r w:rsidR="00F3783B" w:rsidRPr="00894DF0">
        <w:rPr>
          <w:sz w:val="28"/>
          <w:szCs w:val="28"/>
        </w:rPr>
        <w:t xml:space="preserve">Коррекционного </w:t>
      </w:r>
      <w:r w:rsidR="0055169C">
        <w:rPr>
          <w:sz w:val="28"/>
          <w:szCs w:val="28"/>
        </w:rPr>
        <w:t xml:space="preserve">детского </w:t>
      </w:r>
      <w:r w:rsidR="00F3783B" w:rsidRPr="00894DF0">
        <w:rPr>
          <w:sz w:val="28"/>
          <w:szCs w:val="28"/>
        </w:rPr>
        <w:t>дома для детей сирот и детей, оставшихся без попечения родителей</w:t>
      </w:r>
      <w:r w:rsidR="00DF2633" w:rsidRPr="00894DF0">
        <w:rPr>
          <w:sz w:val="28"/>
          <w:szCs w:val="28"/>
        </w:rPr>
        <w:t xml:space="preserve">. </w:t>
      </w:r>
    </w:p>
    <w:p w:rsidR="00373874" w:rsidRDefault="00386EA6" w:rsidP="00373874">
      <w:pPr>
        <w:spacing w:line="276" w:lineRule="auto"/>
        <w:ind w:firstLine="708"/>
        <w:jc w:val="both"/>
        <w:rPr>
          <w:sz w:val="28"/>
          <w:szCs w:val="28"/>
        </w:rPr>
      </w:pPr>
      <w:r w:rsidRPr="00386EA6">
        <w:rPr>
          <w:sz w:val="28"/>
          <w:szCs w:val="28"/>
        </w:rPr>
        <w:t>Пожилые люди являются наиболее социально незащищенной категорией общества</w:t>
      </w:r>
      <w:r w:rsidR="000C29A7">
        <w:rPr>
          <w:sz w:val="28"/>
          <w:szCs w:val="28"/>
        </w:rPr>
        <w:t xml:space="preserve">. </w:t>
      </w:r>
      <w:r w:rsidR="00373874" w:rsidRPr="006E1FE9">
        <w:rPr>
          <w:sz w:val="28"/>
          <w:szCs w:val="28"/>
        </w:rPr>
        <w:t xml:space="preserve">Сделать жизнь пожилого человека достойной, насыщенной активной деятельностью, избавить его от чувства одиночества, отчуждённости, восполнить дефицит общения, удовлетворить потребности и интересы </w:t>
      </w:r>
      <w:r w:rsidR="006E1FE9">
        <w:rPr>
          <w:sz w:val="28"/>
          <w:szCs w:val="28"/>
        </w:rPr>
        <w:t>–</w:t>
      </w:r>
      <w:r w:rsidR="00373874" w:rsidRPr="006E1FE9">
        <w:rPr>
          <w:sz w:val="28"/>
          <w:szCs w:val="28"/>
        </w:rPr>
        <w:t xml:space="preserve"> это</w:t>
      </w:r>
      <w:r w:rsidR="006E1FE9">
        <w:rPr>
          <w:sz w:val="28"/>
          <w:szCs w:val="28"/>
        </w:rPr>
        <w:t xml:space="preserve"> </w:t>
      </w:r>
      <w:r w:rsidR="000C29A7">
        <w:rPr>
          <w:sz w:val="28"/>
          <w:szCs w:val="28"/>
        </w:rPr>
        <w:t xml:space="preserve">главные задачи, которые </w:t>
      </w:r>
      <w:r w:rsidR="00373874" w:rsidRPr="006E1FE9">
        <w:rPr>
          <w:sz w:val="28"/>
          <w:szCs w:val="28"/>
        </w:rPr>
        <w:t xml:space="preserve"> в своей </w:t>
      </w:r>
      <w:r w:rsidR="000C29A7">
        <w:rPr>
          <w:sz w:val="28"/>
          <w:szCs w:val="28"/>
        </w:rPr>
        <w:t>работе с пожилыми людьми решает</w:t>
      </w:r>
      <w:r w:rsidR="00373874" w:rsidRPr="006E1FE9">
        <w:rPr>
          <w:sz w:val="28"/>
          <w:szCs w:val="28"/>
        </w:rPr>
        <w:t xml:space="preserve"> </w:t>
      </w:r>
      <w:r w:rsidR="006E1FE9" w:rsidRPr="006E1FE9">
        <w:rPr>
          <w:sz w:val="28"/>
          <w:szCs w:val="28"/>
        </w:rPr>
        <w:t>МКУК «КДЦ с. Азей».</w:t>
      </w:r>
    </w:p>
    <w:p w:rsidR="00E33D39" w:rsidRDefault="00003108" w:rsidP="009226FC">
      <w:pPr>
        <w:spacing w:line="276" w:lineRule="auto"/>
        <w:ind w:firstLine="708"/>
        <w:jc w:val="both"/>
        <w:rPr>
          <w:sz w:val="28"/>
          <w:szCs w:val="28"/>
        </w:rPr>
      </w:pPr>
      <w:r w:rsidRPr="009226FC">
        <w:rPr>
          <w:sz w:val="28"/>
          <w:szCs w:val="28"/>
        </w:rPr>
        <w:t>Созданный в 2013 году</w:t>
      </w:r>
      <w:r w:rsidR="00E33D39">
        <w:rPr>
          <w:sz w:val="28"/>
          <w:szCs w:val="28"/>
        </w:rPr>
        <w:t xml:space="preserve"> клуб </w:t>
      </w:r>
      <w:r>
        <w:rPr>
          <w:sz w:val="28"/>
          <w:szCs w:val="28"/>
        </w:rPr>
        <w:t xml:space="preserve">для пожилых людей </w:t>
      </w:r>
      <w:r w:rsidR="00E33D39">
        <w:rPr>
          <w:sz w:val="28"/>
          <w:szCs w:val="28"/>
        </w:rPr>
        <w:t>«Золотой возраст»</w:t>
      </w:r>
      <w:r>
        <w:rPr>
          <w:sz w:val="28"/>
          <w:szCs w:val="28"/>
        </w:rPr>
        <w:t xml:space="preserve"> успешно продолжил свою работу и в 2014 году</w:t>
      </w:r>
      <w:r w:rsidR="00E33D39">
        <w:rPr>
          <w:sz w:val="28"/>
          <w:szCs w:val="28"/>
        </w:rPr>
        <w:t xml:space="preserve">. </w:t>
      </w:r>
      <w:r w:rsidR="00BF1B63">
        <w:rPr>
          <w:sz w:val="28"/>
          <w:szCs w:val="28"/>
        </w:rPr>
        <w:t xml:space="preserve">Принимая </w:t>
      </w:r>
      <w:r w:rsidR="00D7672D">
        <w:rPr>
          <w:sz w:val="28"/>
          <w:szCs w:val="28"/>
        </w:rPr>
        <w:t>участие</w:t>
      </w:r>
      <w:r w:rsidR="00FA73D5">
        <w:rPr>
          <w:sz w:val="28"/>
          <w:szCs w:val="28"/>
        </w:rPr>
        <w:t xml:space="preserve"> в</w:t>
      </w:r>
      <w:r w:rsidR="00D7672D">
        <w:rPr>
          <w:sz w:val="28"/>
          <w:szCs w:val="28"/>
        </w:rPr>
        <w:t xml:space="preserve"> работе данного клуба, </w:t>
      </w:r>
      <w:r w:rsidR="004B3455">
        <w:rPr>
          <w:sz w:val="28"/>
          <w:szCs w:val="28"/>
        </w:rPr>
        <w:t>женщины</w:t>
      </w:r>
      <w:r w:rsidR="00993305">
        <w:rPr>
          <w:sz w:val="28"/>
          <w:szCs w:val="28"/>
        </w:rPr>
        <w:t>–</w:t>
      </w:r>
      <w:r w:rsidR="004B3455">
        <w:rPr>
          <w:sz w:val="28"/>
          <w:szCs w:val="28"/>
        </w:rPr>
        <w:t>пенсионеры</w:t>
      </w:r>
      <w:r w:rsidR="00D7672D">
        <w:rPr>
          <w:sz w:val="28"/>
          <w:szCs w:val="28"/>
        </w:rPr>
        <w:t xml:space="preserve"> </w:t>
      </w:r>
      <w:r w:rsidR="00FA73D5">
        <w:rPr>
          <w:sz w:val="28"/>
          <w:szCs w:val="28"/>
        </w:rPr>
        <w:t>расширяют свой круг общения;</w:t>
      </w:r>
      <w:r w:rsidR="00D7672D">
        <w:rPr>
          <w:sz w:val="28"/>
          <w:szCs w:val="28"/>
        </w:rPr>
        <w:t xml:space="preserve"> получают необходимую информ</w:t>
      </w:r>
      <w:r w:rsidR="00E84CA9">
        <w:rPr>
          <w:sz w:val="28"/>
          <w:szCs w:val="28"/>
        </w:rPr>
        <w:t>ацию по интересующим их вопросам</w:t>
      </w:r>
      <w:r w:rsidR="00FA73D5">
        <w:rPr>
          <w:sz w:val="28"/>
          <w:szCs w:val="28"/>
        </w:rPr>
        <w:t>;</w:t>
      </w:r>
      <w:r w:rsidR="00E84CA9">
        <w:rPr>
          <w:sz w:val="28"/>
          <w:szCs w:val="28"/>
        </w:rPr>
        <w:t xml:space="preserve"> имеют возможность раскрыть и реализовать свой творческий потенциал. </w:t>
      </w:r>
      <w:r w:rsidR="002F4F37">
        <w:rPr>
          <w:sz w:val="28"/>
          <w:szCs w:val="28"/>
        </w:rPr>
        <w:t xml:space="preserve">Члены клуба стали </w:t>
      </w:r>
      <w:r w:rsidR="002D2E69">
        <w:rPr>
          <w:sz w:val="28"/>
          <w:szCs w:val="28"/>
        </w:rPr>
        <w:t xml:space="preserve">не только </w:t>
      </w:r>
      <w:r w:rsidR="002F4F37">
        <w:rPr>
          <w:sz w:val="28"/>
          <w:szCs w:val="28"/>
        </w:rPr>
        <w:t>постоянными гостями мероприятий</w:t>
      </w:r>
      <w:r w:rsidR="00BA6A51">
        <w:rPr>
          <w:sz w:val="28"/>
          <w:szCs w:val="28"/>
        </w:rPr>
        <w:t xml:space="preserve">, проводимых </w:t>
      </w:r>
      <w:r w:rsidR="008C176A">
        <w:rPr>
          <w:sz w:val="28"/>
          <w:szCs w:val="28"/>
        </w:rPr>
        <w:br/>
      </w:r>
      <w:r w:rsidR="00BA6A51">
        <w:rPr>
          <w:sz w:val="28"/>
          <w:szCs w:val="28"/>
        </w:rPr>
        <w:t xml:space="preserve">в </w:t>
      </w:r>
      <w:r>
        <w:rPr>
          <w:sz w:val="28"/>
          <w:szCs w:val="28"/>
        </w:rPr>
        <w:t>КДЦ</w:t>
      </w:r>
      <w:r w:rsidR="002D2E69">
        <w:rPr>
          <w:sz w:val="28"/>
          <w:szCs w:val="28"/>
        </w:rPr>
        <w:t>, но и их непосредственными участниками.</w:t>
      </w:r>
      <w:r w:rsidR="003643E4">
        <w:rPr>
          <w:sz w:val="28"/>
          <w:szCs w:val="28"/>
        </w:rPr>
        <w:t xml:space="preserve"> </w:t>
      </w:r>
      <w:r w:rsidR="00432045">
        <w:rPr>
          <w:sz w:val="28"/>
          <w:szCs w:val="28"/>
        </w:rPr>
        <w:t>П</w:t>
      </w:r>
      <w:r w:rsidR="002D2E69">
        <w:rPr>
          <w:sz w:val="28"/>
          <w:szCs w:val="28"/>
        </w:rPr>
        <w:t xml:space="preserve">оложительные отклики </w:t>
      </w:r>
      <w:r w:rsidR="008C176A">
        <w:rPr>
          <w:sz w:val="28"/>
          <w:szCs w:val="28"/>
        </w:rPr>
        <w:br/>
      </w:r>
      <w:r>
        <w:rPr>
          <w:sz w:val="28"/>
          <w:szCs w:val="28"/>
        </w:rPr>
        <w:t xml:space="preserve">о работе </w:t>
      </w:r>
      <w:r w:rsidR="001A22B4">
        <w:rPr>
          <w:sz w:val="28"/>
          <w:szCs w:val="28"/>
        </w:rPr>
        <w:t>«</w:t>
      </w:r>
      <w:r>
        <w:rPr>
          <w:sz w:val="28"/>
          <w:szCs w:val="28"/>
        </w:rPr>
        <w:t xml:space="preserve">КДЦ с. Азей» </w:t>
      </w:r>
      <w:r w:rsidR="002D2E69">
        <w:rPr>
          <w:sz w:val="28"/>
          <w:szCs w:val="28"/>
        </w:rPr>
        <w:t xml:space="preserve">со </w:t>
      </w:r>
      <w:r w:rsidR="00432045">
        <w:rPr>
          <w:sz w:val="28"/>
          <w:szCs w:val="28"/>
        </w:rPr>
        <w:t xml:space="preserve">стороны </w:t>
      </w:r>
      <w:r w:rsidR="00714368">
        <w:rPr>
          <w:sz w:val="28"/>
          <w:szCs w:val="28"/>
        </w:rPr>
        <w:t xml:space="preserve">«Золотовозрастцев» </w:t>
      </w:r>
      <w:r w:rsidR="00432045">
        <w:rPr>
          <w:sz w:val="28"/>
          <w:szCs w:val="28"/>
        </w:rPr>
        <w:t>позволили привлечь</w:t>
      </w:r>
      <w:r w:rsidR="00714368">
        <w:rPr>
          <w:sz w:val="28"/>
          <w:szCs w:val="28"/>
        </w:rPr>
        <w:t xml:space="preserve"> в учреждение новых посетителей</w:t>
      </w:r>
      <w:r w:rsidR="00833CA2">
        <w:rPr>
          <w:sz w:val="28"/>
          <w:szCs w:val="28"/>
        </w:rPr>
        <w:t>.</w:t>
      </w:r>
    </w:p>
    <w:p w:rsidR="003643E4" w:rsidRDefault="003643E4" w:rsidP="009226F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людей старшей возрастной категории в 2014 году были проведены</w:t>
      </w:r>
      <w:r w:rsidR="005C760E">
        <w:rPr>
          <w:sz w:val="28"/>
          <w:szCs w:val="28"/>
        </w:rPr>
        <w:t xml:space="preserve"> следующие мероприятия</w:t>
      </w:r>
      <w:r>
        <w:rPr>
          <w:sz w:val="28"/>
          <w:szCs w:val="28"/>
        </w:rPr>
        <w:t>:</w:t>
      </w:r>
    </w:p>
    <w:p w:rsidR="00D61547" w:rsidRDefault="005C760E" w:rsidP="00D61547">
      <w:pPr>
        <w:pStyle w:val="a9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«Музыка для души» (музыкальная завалинка);</w:t>
      </w:r>
    </w:p>
    <w:p w:rsidR="004134D0" w:rsidRDefault="004134D0" w:rsidP="00D61547">
      <w:pPr>
        <w:pStyle w:val="a9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«Начни день с улыбки» (лекторий-практикум);</w:t>
      </w:r>
    </w:p>
    <w:p w:rsidR="005C3A6E" w:rsidRDefault="005C3A6E" w:rsidP="003643E4">
      <w:pPr>
        <w:pStyle w:val="a9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«Память души» (вечер-встреча);</w:t>
      </w:r>
    </w:p>
    <w:p w:rsidR="00CB0E44" w:rsidRDefault="00CB0E44" w:rsidP="00CB0E44">
      <w:pPr>
        <w:pStyle w:val="a9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«Танцуют все» (вечер отдыха);</w:t>
      </w:r>
    </w:p>
    <w:p w:rsidR="005C3A6E" w:rsidRDefault="005C3A6E" w:rsidP="00CB0E44">
      <w:pPr>
        <w:pStyle w:val="a9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«Полный погребок» (мастер-класс);</w:t>
      </w:r>
    </w:p>
    <w:p w:rsidR="005C3A6E" w:rsidRDefault="00CB0E44" w:rsidP="003643E4">
      <w:pPr>
        <w:pStyle w:val="a9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«Ты не один» (ежегодная акция);</w:t>
      </w:r>
    </w:p>
    <w:p w:rsidR="00D61547" w:rsidRDefault="00D61547" w:rsidP="003643E4">
      <w:pPr>
        <w:pStyle w:val="a9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«Здоровье – мудрый гонорар» (лекторий-практикум);</w:t>
      </w:r>
    </w:p>
    <w:p w:rsidR="00DB7196" w:rsidRDefault="00DB7196" w:rsidP="003643E4">
      <w:pPr>
        <w:pStyle w:val="a9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«Это старое, доброе кино»</w:t>
      </w:r>
      <w:r w:rsidR="001309D1">
        <w:rPr>
          <w:sz w:val="28"/>
          <w:szCs w:val="28"/>
        </w:rPr>
        <w:t xml:space="preserve"> (киновечер) и др.</w:t>
      </w:r>
    </w:p>
    <w:p w:rsidR="00127EA5" w:rsidRDefault="007506F9" w:rsidP="000D02DA">
      <w:pPr>
        <w:spacing w:before="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2014 году в рамках празднования Международного дня пожилого человека были проведены</w:t>
      </w:r>
      <w:r w:rsidR="007F073E">
        <w:rPr>
          <w:sz w:val="28"/>
          <w:szCs w:val="28"/>
        </w:rPr>
        <w:t>:</w:t>
      </w:r>
    </w:p>
    <w:p w:rsidR="00127EA5" w:rsidRDefault="008B778D" w:rsidP="00127EA5">
      <w:pPr>
        <w:pStyle w:val="a9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127EA5">
        <w:rPr>
          <w:sz w:val="28"/>
          <w:szCs w:val="28"/>
        </w:rPr>
        <w:t>выставка-продажа вязан</w:t>
      </w:r>
      <w:r w:rsidR="00FB7E56" w:rsidRPr="00127EA5">
        <w:rPr>
          <w:sz w:val="28"/>
          <w:szCs w:val="28"/>
        </w:rPr>
        <w:t>ых изделий «Золотые руки»</w:t>
      </w:r>
      <w:r w:rsidR="00127EA5">
        <w:rPr>
          <w:sz w:val="28"/>
          <w:szCs w:val="28"/>
        </w:rPr>
        <w:t>;</w:t>
      </w:r>
    </w:p>
    <w:p w:rsidR="00127EA5" w:rsidRDefault="007506F9" w:rsidP="00127EA5">
      <w:pPr>
        <w:pStyle w:val="a9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127EA5">
        <w:rPr>
          <w:sz w:val="28"/>
          <w:szCs w:val="28"/>
        </w:rPr>
        <w:t>концер</w:t>
      </w:r>
      <w:r w:rsidR="00FB7E56" w:rsidRPr="00127EA5">
        <w:rPr>
          <w:sz w:val="28"/>
          <w:szCs w:val="28"/>
        </w:rPr>
        <w:t>т</w:t>
      </w:r>
      <w:r w:rsidRPr="00127EA5">
        <w:rPr>
          <w:sz w:val="28"/>
          <w:szCs w:val="28"/>
        </w:rPr>
        <w:t>ная программа «</w:t>
      </w:r>
      <w:r w:rsidR="00FB7E56" w:rsidRPr="00127EA5">
        <w:rPr>
          <w:sz w:val="28"/>
          <w:szCs w:val="28"/>
        </w:rPr>
        <w:t>Во имя радости душевной»</w:t>
      </w:r>
      <w:r w:rsidR="00127EA5">
        <w:rPr>
          <w:sz w:val="28"/>
          <w:szCs w:val="28"/>
        </w:rPr>
        <w:t>;</w:t>
      </w:r>
    </w:p>
    <w:p w:rsidR="00127EA5" w:rsidRDefault="008B778D" w:rsidP="00127EA5">
      <w:pPr>
        <w:pStyle w:val="a9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127EA5">
        <w:rPr>
          <w:sz w:val="28"/>
          <w:szCs w:val="28"/>
        </w:rPr>
        <w:t xml:space="preserve">чаепитие </w:t>
      </w:r>
      <w:r w:rsidRPr="00127EA5">
        <w:rPr>
          <w:bCs/>
          <w:sz w:val="28"/>
          <w:szCs w:val="28"/>
        </w:rPr>
        <w:t>«Посидим рядком, поговорим ладком»</w:t>
      </w:r>
      <w:r w:rsidR="00127EA5">
        <w:rPr>
          <w:sz w:val="28"/>
          <w:szCs w:val="28"/>
        </w:rPr>
        <w:t>;</w:t>
      </w:r>
    </w:p>
    <w:p w:rsidR="003643E4" w:rsidRPr="00127EA5" w:rsidRDefault="005A2CFA" w:rsidP="00127EA5">
      <w:pPr>
        <w:pStyle w:val="a9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8B778D" w:rsidRPr="00127EA5">
        <w:rPr>
          <w:sz w:val="28"/>
          <w:szCs w:val="28"/>
        </w:rPr>
        <w:t>анцевальный вечер «Нам года – не беда!».</w:t>
      </w:r>
    </w:p>
    <w:p w:rsidR="00E33D39" w:rsidRDefault="0077683C" w:rsidP="000D02DA">
      <w:pPr>
        <w:spacing w:before="60" w:line="276" w:lineRule="auto"/>
        <w:ind w:firstLine="708"/>
        <w:jc w:val="both"/>
        <w:rPr>
          <w:sz w:val="28"/>
          <w:szCs w:val="28"/>
        </w:rPr>
      </w:pPr>
      <w:r w:rsidRPr="0077683C">
        <w:rPr>
          <w:sz w:val="28"/>
          <w:szCs w:val="28"/>
        </w:rPr>
        <w:t xml:space="preserve">Процесс «неформального» общения доставляет пожилым людям огромное удовольствие и поднимает им настроение. Доброй традицией стали совместные мероприятия с членами </w:t>
      </w:r>
      <w:r>
        <w:rPr>
          <w:sz w:val="28"/>
          <w:szCs w:val="28"/>
        </w:rPr>
        <w:t>ДОО</w:t>
      </w:r>
      <w:r w:rsidRPr="0077683C">
        <w:rPr>
          <w:sz w:val="28"/>
          <w:szCs w:val="28"/>
        </w:rPr>
        <w:t xml:space="preserve"> «Истоки», такие как «Рождественские гадания», «Блинная неделя</w:t>
      </w:r>
      <w:r w:rsidR="000D02DA">
        <w:rPr>
          <w:sz w:val="28"/>
          <w:szCs w:val="28"/>
        </w:rPr>
        <w:t>»</w:t>
      </w:r>
      <w:r w:rsidR="00735D75">
        <w:rPr>
          <w:sz w:val="28"/>
          <w:szCs w:val="28"/>
        </w:rPr>
        <w:t>, «Дни доброго сердца»</w:t>
      </w:r>
      <w:r w:rsidR="000D02DA">
        <w:rPr>
          <w:sz w:val="28"/>
          <w:szCs w:val="28"/>
        </w:rPr>
        <w:t xml:space="preserve"> т.д.</w:t>
      </w:r>
    </w:p>
    <w:p w:rsidR="001135FF" w:rsidRDefault="001135FF" w:rsidP="000D02DA">
      <w:pPr>
        <w:spacing w:before="60" w:line="276" w:lineRule="auto"/>
        <w:ind w:firstLine="708"/>
        <w:jc w:val="both"/>
        <w:rPr>
          <w:sz w:val="28"/>
          <w:szCs w:val="28"/>
        </w:rPr>
      </w:pPr>
    </w:p>
    <w:p w:rsidR="00B75B53" w:rsidRPr="00B75B53" w:rsidRDefault="00B75B53" w:rsidP="00EA4917">
      <w:pPr>
        <w:spacing w:after="200" w:line="276" w:lineRule="auto"/>
        <w:jc w:val="center"/>
        <w:rPr>
          <w:b/>
          <w:i/>
          <w:shadow/>
          <w:spacing w:val="20"/>
          <w:sz w:val="28"/>
          <w:szCs w:val="28"/>
        </w:rPr>
      </w:pPr>
      <w:r>
        <w:rPr>
          <w:b/>
          <w:i/>
          <w:shadow/>
          <w:sz w:val="28"/>
          <w:szCs w:val="28"/>
        </w:rPr>
        <w:br w:type="page"/>
      </w:r>
      <w:r w:rsidR="00755094">
        <w:rPr>
          <w:b/>
          <w:i/>
          <w:shadow/>
          <w:sz w:val="28"/>
          <w:szCs w:val="28"/>
        </w:rPr>
        <w:lastRenderedPageBreak/>
        <w:t>8</w:t>
      </w:r>
      <w:r w:rsidRPr="00B75B53">
        <w:rPr>
          <w:b/>
          <w:i/>
          <w:shadow/>
          <w:spacing w:val="20"/>
          <w:sz w:val="28"/>
          <w:szCs w:val="28"/>
        </w:rPr>
        <w:t>. КОНЦЕРТНАЯ ДЕЯТЕЛЬНОСТЬ</w:t>
      </w:r>
    </w:p>
    <w:p w:rsidR="00844FCF" w:rsidRDefault="00844FCF" w:rsidP="00AE651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жителей села Азей концертная программа, пожалуй, самая любимая форма проведения культурно-досуговых мероприятий. </w:t>
      </w:r>
      <w:r w:rsidR="00D37B3D">
        <w:rPr>
          <w:sz w:val="28"/>
          <w:szCs w:val="28"/>
        </w:rPr>
        <w:br/>
      </w:r>
      <w:r w:rsidR="001A0AA5">
        <w:rPr>
          <w:sz w:val="28"/>
          <w:szCs w:val="28"/>
        </w:rPr>
        <w:t xml:space="preserve">На концертных программах всегда много зрителей, </w:t>
      </w:r>
      <w:r w:rsidR="00C46764">
        <w:rPr>
          <w:sz w:val="28"/>
          <w:szCs w:val="28"/>
        </w:rPr>
        <w:t xml:space="preserve">которые с нескрываемым волнением ждут выступлений участников </w:t>
      </w:r>
      <w:r w:rsidR="00C0495B">
        <w:rPr>
          <w:sz w:val="28"/>
          <w:szCs w:val="28"/>
        </w:rPr>
        <w:t xml:space="preserve">творческих коллективов, активно их поддерживают, </w:t>
      </w:r>
      <w:r w:rsidR="0038506B">
        <w:rPr>
          <w:sz w:val="28"/>
          <w:szCs w:val="28"/>
        </w:rPr>
        <w:t>выражая свою благодарность</w:t>
      </w:r>
      <w:r w:rsidR="00C0495B">
        <w:rPr>
          <w:sz w:val="28"/>
          <w:szCs w:val="28"/>
        </w:rPr>
        <w:t xml:space="preserve"> аплодисментами.</w:t>
      </w:r>
    </w:p>
    <w:p w:rsidR="00844FCF" w:rsidRDefault="00CE0A31" w:rsidP="00AE651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205A6">
        <w:rPr>
          <w:sz w:val="28"/>
          <w:szCs w:val="28"/>
        </w:rPr>
        <w:t xml:space="preserve"> </w:t>
      </w:r>
      <w:r w:rsidR="00C0495B">
        <w:rPr>
          <w:sz w:val="28"/>
          <w:szCs w:val="28"/>
        </w:rPr>
        <w:t xml:space="preserve">2014 году были проведены </w:t>
      </w:r>
      <w:r>
        <w:rPr>
          <w:sz w:val="28"/>
          <w:szCs w:val="28"/>
        </w:rPr>
        <w:t>концертные программы:</w:t>
      </w:r>
    </w:p>
    <w:p w:rsidR="00CE0A31" w:rsidRDefault="00CE0A31" w:rsidP="00AE651A">
      <w:pPr>
        <w:pStyle w:val="a9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CE0A31">
        <w:rPr>
          <w:sz w:val="28"/>
          <w:szCs w:val="28"/>
        </w:rPr>
        <w:t>«Праздник со слезами на глазах</w:t>
      </w:r>
      <w:r>
        <w:rPr>
          <w:sz w:val="28"/>
          <w:szCs w:val="28"/>
        </w:rPr>
        <w:t xml:space="preserve">» ко </w:t>
      </w:r>
      <w:r w:rsidRPr="00CE0A31">
        <w:rPr>
          <w:sz w:val="28"/>
          <w:szCs w:val="28"/>
        </w:rPr>
        <w:t>Дню Победы;</w:t>
      </w:r>
    </w:p>
    <w:p w:rsidR="00CE0A31" w:rsidRDefault="00CE0A31" w:rsidP="00AE651A">
      <w:pPr>
        <w:pStyle w:val="a9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2013CA">
        <w:rPr>
          <w:sz w:val="28"/>
          <w:szCs w:val="28"/>
        </w:rPr>
        <w:t xml:space="preserve">«Грамоте учиться, </w:t>
      </w:r>
      <w:r w:rsidR="002013CA">
        <w:rPr>
          <w:sz w:val="28"/>
          <w:szCs w:val="28"/>
        </w:rPr>
        <w:t>всегда пригодится» в рамках творческого отчета перед населением;</w:t>
      </w:r>
    </w:p>
    <w:p w:rsidR="00CE0A31" w:rsidRDefault="00CE0A31" w:rsidP="00AE651A">
      <w:pPr>
        <w:pStyle w:val="a9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2013CA">
        <w:rPr>
          <w:sz w:val="28"/>
          <w:szCs w:val="28"/>
        </w:rPr>
        <w:t>«Здесь банный дух</w:t>
      </w:r>
      <w:r w:rsidR="002013CA">
        <w:rPr>
          <w:sz w:val="28"/>
          <w:szCs w:val="28"/>
        </w:rPr>
        <w:t xml:space="preserve">» ко </w:t>
      </w:r>
      <w:r w:rsidRPr="002013CA">
        <w:rPr>
          <w:sz w:val="28"/>
          <w:szCs w:val="28"/>
        </w:rPr>
        <w:t>Дню села;</w:t>
      </w:r>
    </w:p>
    <w:p w:rsidR="00CE0A31" w:rsidRDefault="00CE0A31" w:rsidP="00AE651A">
      <w:pPr>
        <w:pStyle w:val="a9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2013CA">
        <w:rPr>
          <w:sz w:val="28"/>
          <w:szCs w:val="28"/>
        </w:rPr>
        <w:t xml:space="preserve">«Во имя радости душевной» </w:t>
      </w:r>
      <w:r w:rsidR="002013CA">
        <w:rPr>
          <w:sz w:val="28"/>
          <w:szCs w:val="28"/>
        </w:rPr>
        <w:t xml:space="preserve">к Международному </w:t>
      </w:r>
      <w:r w:rsidRPr="002013CA">
        <w:rPr>
          <w:sz w:val="28"/>
          <w:szCs w:val="28"/>
        </w:rPr>
        <w:t>Дню пожилого человека;</w:t>
      </w:r>
    </w:p>
    <w:p w:rsidR="00CE0A31" w:rsidRDefault="00CE0A31" w:rsidP="00AE651A">
      <w:pPr>
        <w:pStyle w:val="a9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2013CA">
        <w:rPr>
          <w:sz w:val="28"/>
          <w:szCs w:val="28"/>
        </w:rPr>
        <w:t>«Мамино сердце» –</w:t>
      </w:r>
      <w:r w:rsidR="002013CA">
        <w:rPr>
          <w:sz w:val="28"/>
          <w:szCs w:val="28"/>
        </w:rPr>
        <w:t xml:space="preserve"> ко Дню матери</w:t>
      </w:r>
      <w:r w:rsidR="00D37B3D">
        <w:rPr>
          <w:sz w:val="28"/>
          <w:szCs w:val="28"/>
        </w:rPr>
        <w:t>;</w:t>
      </w:r>
    </w:p>
    <w:p w:rsidR="00825E38" w:rsidRDefault="00825E38" w:rsidP="00AE651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«занавес» уходящего года в </w:t>
      </w:r>
      <w:r w:rsidR="0093005B">
        <w:rPr>
          <w:sz w:val="28"/>
          <w:szCs w:val="28"/>
        </w:rPr>
        <w:t>К</w:t>
      </w:r>
      <w:r>
        <w:rPr>
          <w:sz w:val="28"/>
          <w:szCs w:val="28"/>
        </w:rPr>
        <w:t>ультурно-досуговом центре с. Азей состоялось замечательное мероприятие – празднование 5-летия творческой деятельности вокального ансамбля «Сударушка».</w:t>
      </w:r>
      <w:r w:rsidR="005042C5">
        <w:rPr>
          <w:sz w:val="28"/>
          <w:szCs w:val="28"/>
        </w:rPr>
        <w:t xml:space="preserve"> </w:t>
      </w:r>
      <w:r w:rsidR="009A7EA2">
        <w:rPr>
          <w:sz w:val="28"/>
          <w:szCs w:val="28"/>
        </w:rPr>
        <w:t xml:space="preserve">В ходе концертной программы «Пусть сердце песней отзовется» </w:t>
      </w:r>
      <w:r>
        <w:rPr>
          <w:sz w:val="28"/>
          <w:szCs w:val="28"/>
        </w:rPr>
        <w:t xml:space="preserve">песни, как бусинки, нанизывались на праздничную нить юбилейного концерта, перемежаясь аплодисментами, поздравлениями, цветами, благодарными улыбками и трогательными слезами зрителей. В течение двух часов в исполнении ансамбля прозвучало более двадцати песен, зрители аплодировали, </w:t>
      </w:r>
      <w:r w:rsidR="005042C5">
        <w:rPr>
          <w:sz w:val="28"/>
          <w:szCs w:val="28"/>
        </w:rPr>
        <w:br/>
      </w:r>
      <w:r>
        <w:rPr>
          <w:sz w:val="28"/>
          <w:szCs w:val="28"/>
        </w:rPr>
        <w:t xml:space="preserve">не уставая. Разбавили «песенный букет» танцевальные номера в исполнении детских коллективов </w:t>
      </w:r>
      <w:r w:rsidR="0093005B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«Солнечные лучики» и «Пламя».</w:t>
      </w:r>
      <w:r w:rsidR="005042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Яркой точкой праздничной программы стал фильм «О «Сударушке» говорят…», созданный на основе интервью с жителями села Азей. В адрес вокального ансамбля прозвучало немало добрых слов, поздравлений и пожеланий дальнейшего творческого роста. </w:t>
      </w:r>
    </w:p>
    <w:p w:rsidR="004207B3" w:rsidRDefault="004207B3" w:rsidP="00AE651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расширения социального партнерства, межпоселенческого сотрудничества в отчетном году</w:t>
      </w:r>
      <w:r w:rsidRPr="00D040F5">
        <w:rPr>
          <w:sz w:val="28"/>
          <w:szCs w:val="28"/>
        </w:rPr>
        <w:t xml:space="preserve"> был</w:t>
      </w:r>
      <w:r>
        <w:rPr>
          <w:sz w:val="28"/>
          <w:szCs w:val="28"/>
        </w:rPr>
        <w:t>а</w:t>
      </w:r>
      <w:r w:rsidRPr="00D040F5">
        <w:rPr>
          <w:sz w:val="28"/>
          <w:szCs w:val="28"/>
        </w:rPr>
        <w:t xml:space="preserve"> </w:t>
      </w:r>
      <w:r>
        <w:rPr>
          <w:sz w:val="28"/>
          <w:szCs w:val="28"/>
        </w:rPr>
        <w:t>продолжена работа по гостевому участию творческих коллективов учреждений культуры соседних поселений в мероприятиях,</w:t>
      </w:r>
      <w:r w:rsidRPr="00325B36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проводимых</w:t>
      </w:r>
      <w:r w:rsidRPr="00325B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МКУК «КДЦ с. Азей». Так, творческие коллективы </w:t>
      </w:r>
      <w:r w:rsidR="00F25D1A">
        <w:rPr>
          <w:sz w:val="28"/>
          <w:szCs w:val="28"/>
        </w:rPr>
        <w:t>Культурно-досуговых центров</w:t>
      </w:r>
      <w:r>
        <w:rPr>
          <w:sz w:val="28"/>
          <w:szCs w:val="28"/>
        </w:rPr>
        <w:t xml:space="preserve"> с. Шерагул» и с. Гадалей приняли участие в концертной программе «Здесь банный дух…»</w:t>
      </w:r>
      <w:r w:rsidR="0014084C">
        <w:rPr>
          <w:sz w:val="28"/>
          <w:szCs w:val="28"/>
        </w:rPr>
        <w:t xml:space="preserve">, посвященной </w:t>
      </w:r>
      <w:r w:rsidR="0082353B">
        <w:rPr>
          <w:sz w:val="28"/>
          <w:szCs w:val="28"/>
        </w:rPr>
        <w:br/>
      </w:r>
      <w:r w:rsidR="0014084C">
        <w:rPr>
          <w:sz w:val="28"/>
          <w:szCs w:val="28"/>
        </w:rPr>
        <w:t>Дню села.</w:t>
      </w:r>
      <w:r w:rsidR="003E7579">
        <w:rPr>
          <w:sz w:val="28"/>
          <w:szCs w:val="28"/>
        </w:rPr>
        <w:t xml:space="preserve"> </w:t>
      </w:r>
      <w:r w:rsidR="00B73AF3" w:rsidRPr="00B73AF3">
        <w:rPr>
          <w:sz w:val="28"/>
          <w:szCs w:val="28"/>
        </w:rPr>
        <w:t>Зрители дружно аплодировали Долгих Марии, хореографической группе «Виртуозы» и вокальному ансамблю «Вечёрка» из с. Гадалей, фольклорному ансамблю «Ветераночка», С.Д. Невратовой и старшей группе хореографического коллектива «Элегия» из с. Шерагул.</w:t>
      </w:r>
    </w:p>
    <w:p w:rsidR="00DE53C3" w:rsidRDefault="00DE53C3" w:rsidP="00AE651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свою очередь, творческий коллектив МКУК «КДЦ с. Азей» в рамках проведения </w:t>
      </w:r>
      <w:r w:rsidRPr="00C338D9">
        <w:rPr>
          <w:sz w:val="28"/>
          <w:szCs w:val="28"/>
        </w:rPr>
        <w:t>выездных концертов по Тулунскому району, в целях повышения уровня профессионального мастерства участников клубных формирований учреждения</w:t>
      </w:r>
      <w:r>
        <w:rPr>
          <w:sz w:val="28"/>
          <w:szCs w:val="28"/>
        </w:rPr>
        <w:t>, выезжал с театрализованной программой «Семейный альбом»</w:t>
      </w:r>
      <w:r>
        <w:rPr>
          <w:sz w:val="28"/>
          <w:szCs w:val="28"/>
        </w:rPr>
        <w:br/>
        <w:t>в село Гадалей.</w:t>
      </w:r>
    </w:p>
    <w:p w:rsidR="00C57F1D" w:rsidRPr="00A840E3" w:rsidRDefault="0006366B" w:rsidP="00C57F1D">
      <w:pPr>
        <w:spacing w:line="276" w:lineRule="auto"/>
        <w:ind w:firstLine="709"/>
        <w:jc w:val="both"/>
        <w:rPr>
          <w:sz w:val="28"/>
          <w:szCs w:val="28"/>
        </w:rPr>
      </w:pPr>
      <w:r w:rsidRPr="0006366B">
        <w:rPr>
          <w:spacing w:val="-2"/>
          <w:sz w:val="28"/>
          <w:szCs w:val="28"/>
        </w:rPr>
        <w:t>С</w:t>
      </w:r>
      <w:r w:rsidR="00C57F1D" w:rsidRPr="0006366B">
        <w:rPr>
          <w:spacing w:val="-2"/>
          <w:sz w:val="28"/>
          <w:szCs w:val="28"/>
        </w:rPr>
        <w:t xml:space="preserve"> целью расширени</w:t>
      </w:r>
      <w:r w:rsidRPr="0006366B">
        <w:rPr>
          <w:spacing w:val="-2"/>
          <w:sz w:val="28"/>
          <w:szCs w:val="28"/>
        </w:rPr>
        <w:t>я</w:t>
      </w:r>
      <w:r w:rsidR="00C57F1D" w:rsidRPr="0006366B">
        <w:rPr>
          <w:spacing w:val="-2"/>
          <w:sz w:val="28"/>
          <w:szCs w:val="28"/>
        </w:rPr>
        <w:t xml:space="preserve"> сферы социального взаимодействия на территории Азейского сельского поселения участники</w:t>
      </w:r>
      <w:r w:rsidR="00C57F1D">
        <w:rPr>
          <w:sz w:val="28"/>
          <w:szCs w:val="28"/>
        </w:rPr>
        <w:t xml:space="preserve"> детского театра </w:t>
      </w:r>
      <w:r w:rsidR="00C57F1D" w:rsidRPr="00883458">
        <w:rPr>
          <w:sz w:val="28"/>
          <w:szCs w:val="28"/>
        </w:rPr>
        <w:t>«</w:t>
      </w:r>
      <w:r w:rsidR="00C57F1D">
        <w:rPr>
          <w:sz w:val="28"/>
          <w:szCs w:val="28"/>
        </w:rPr>
        <w:t>Калейдоскоп</w:t>
      </w:r>
      <w:r w:rsidR="00C57F1D" w:rsidRPr="00883458">
        <w:rPr>
          <w:sz w:val="28"/>
          <w:szCs w:val="28"/>
        </w:rPr>
        <w:t xml:space="preserve">» </w:t>
      </w:r>
      <w:r>
        <w:rPr>
          <w:sz w:val="28"/>
          <w:szCs w:val="28"/>
        </w:rPr>
        <w:br/>
      </w:r>
      <w:r w:rsidR="00C57F1D">
        <w:rPr>
          <w:sz w:val="28"/>
          <w:szCs w:val="28"/>
        </w:rPr>
        <w:t>в июне и декабре текущего года подготовили для</w:t>
      </w:r>
      <w:r w:rsidR="00C57F1D" w:rsidRPr="00883458">
        <w:rPr>
          <w:sz w:val="28"/>
          <w:szCs w:val="28"/>
        </w:rPr>
        <w:t xml:space="preserve"> детей группы предшкольной подготовки МОУ «Азейская СОШ» кукольные представления «Пилюли храбрости» и «Веселые пальчики».</w:t>
      </w:r>
    </w:p>
    <w:p w:rsidR="00F705BA" w:rsidRDefault="00F705BA" w:rsidP="00AE651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благотворительного марафона «России важен каждый ребенок» в сентябре на базе МКУК «КДЦ с. Азей» состоялся выездной концерт «Подари ребёнку семью» с участием воспитанников детских учреждений г. Тулуна и Тулунского района</w:t>
      </w:r>
      <w:r w:rsidR="0055169C">
        <w:rPr>
          <w:sz w:val="28"/>
          <w:szCs w:val="28"/>
        </w:rPr>
        <w:t xml:space="preserve">. Ребята из </w:t>
      </w:r>
      <w:r w:rsidRPr="00B1530C">
        <w:rPr>
          <w:sz w:val="28"/>
          <w:szCs w:val="28"/>
        </w:rPr>
        <w:t>Центра социальной помощи семье и детям</w:t>
      </w:r>
      <w:r>
        <w:rPr>
          <w:sz w:val="28"/>
          <w:szCs w:val="28"/>
        </w:rPr>
        <w:t xml:space="preserve"> и </w:t>
      </w:r>
      <w:r w:rsidRPr="00894DF0">
        <w:rPr>
          <w:sz w:val="28"/>
          <w:szCs w:val="28"/>
        </w:rPr>
        <w:t xml:space="preserve">Коррекционного </w:t>
      </w:r>
      <w:r w:rsidR="0055169C">
        <w:rPr>
          <w:sz w:val="28"/>
          <w:szCs w:val="28"/>
        </w:rPr>
        <w:t>детского</w:t>
      </w:r>
      <w:r w:rsidRPr="00894DF0">
        <w:rPr>
          <w:sz w:val="28"/>
          <w:szCs w:val="28"/>
        </w:rPr>
        <w:t xml:space="preserve"> дома для детей сирот и детей, оставшихся без попечения родителей</w:t>
      </w:r>
      <w:r w:rsidR="00917D22">
        <w:rPr>
          <w:sz w:val="28"/>
          <w:szCs w:val="28"/>
        </w:rPr>
        <w:t>,</w:t>
      </w:r>
      <w:r w:rsidR="0055169C">
        <w:rPr>
          <w:sz w:val="28"/>
          <w:szCs w:val="28"/>
        </w:rPr>
        <w:t xml:space="preserve"> подарили зрителям, пришедшим на концертную программу, </w:t>
      </w:r>
      <w:r w:rsidR="00A44059">
        <w:rPr>
          <w:sz w:val="28"/>
          <w:szCs w:val="28"/>
        </w:rPr>
        <w:t xml:space="preserve">море позитива и положительных эмоций. </w:t>
      </w:r>
    </w:p>
    <w:p w:rsidR="00266022" w:rsidRDefault="00266022" w:rsidP="0026602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очередной раз порадовал зрителей своим выступлением народный театр кукол «Премьер» п. Илир Братского района. Театрализованное представление «Лесные истории» понравилось не только малышам, но и их родителям.</w:t>
      </w:r>
    </w:p>
    <w:p w:rsidR="00A300C6" w:rsidRDefault="00A300C6" w:rsidP="00AE651A">
      <w:pPr>
        <w:spacing w:line="276" w:lineRule="auto"/>
        <w:ind w:firstLine="709"/>
        <w:jc w:val="both"/>
        <w:rPr>
          <w:sz w:val="28"/>
          <w:szCs w:val="28"/>
        </w:rPr>
      </w:pPr>
      <w:r w:rsidRPr="00A300C6">
        <w:rPr>
          <w:sz w:val="28"/>
          <w:szCs w:val="28"/>
        </w:rPr>
        <w:t xml:space="preserve">В рамках празднования Года культуры в Российской Федерации </w:t>
      </w:r>
      <w:r w:rsidRPr="00A300C6">
        <w:rPr>
          <w:sz w:val="28"/>
          <w:szCs w:val="28"/>
        </w:rPr>
        <w:br/>
        <w:t>21 ноября 2014 года в МКУК «Культурно-досуговый центр с. Азей» состоялся концерт с участием учеников 2-5 классов и преподавателей детской школы искусств с. Шерагул. Классические, русские и украинские народные произведения, представленные на суд зрителей, были исполнены на гитаре, баяне и фортепьяно. Особенно понравились зрителям знакомые ранее произведения, представленные в обработке Н.А. Иванова-Крамского «На заре ты ее не буди», Г. Тышкевича «Калинка», Г. Бойцовой «Пойду ль я, выйду я».</w:t>
      </w:r>
    </w:p>
    <w:p w:rsidR="00673D18" w:rsidRDefault="00C45CA7" w:rsidP="00AE651A">
      <w:pPr>
        <w:spacing w:line="276" w:lineRule="auto"/>
        <w:ind w:firstLine="709"/>
        <w:jc w:val="both"/>
        <w:rPr>
          <w:sz w:val="28"/>
          <w:szCs w:val="28"/>
        </w:rPr>
      </w:pPr>
      <w:r w:rsidRPr="002A516A">
        <w:rPr>
          <w:sz w:val="28"/>
          <w:szCs w:val="28"/>
        </w:rPr>
        <w:t xml:space="preserve">В 2014 году творческие коллективы МКУК «КДЦ с. Азей» </w:t>
      </w:r>
      <w:r w:rsidR="002A516A">
        <w:rPr>
          <w:sz w:val="28"/>
          <w:szCs w:val="28"/>
        </w:rPr>
        <w:t xml:space="preserve">вокального, театрального и хореографического жанров творчества </w:t>
      </w:r>
      <w:r w:rsidR="00917D22" w:rsidRPr="002A516A">
        <w:rPr>
          <w:sz w:val="28"/>
          <w:szCs w:val="28"/>
        </w:rPr>
        <w:t>приняли</w:t>
      </w:r>
      <w:r w:rsidR="00917D22">
        <w:rPr>
          <w:sz w:val="28"/>
          <w:szCs w:val="28"/>
        </w:rPr>
        <w:t xml:space="preserve"> участие </w:t>
      </w:r>
      <w:r w:rsidR="002A516A">
        <w:rPr>
          <w:sz w:val="28"/>
          <w:szCs w:val="28"/>
        </w:rPr>
        <w:br/>
      </w:r>
      <w:r w:rsidR="00917D22">
        <w:rPr>
          <w:sz w:val="28"/>
          <w:szCs w:val="28"/>
        </w:rPr>
        <w:t>в районных и областных конкурсах</w:t>
      </w:r>
      <w:r w:rsidR="00FC02DD">
        <w:rPr>
          <w:sz w:val="28"/>
          <w:szCs w:val="28"/>
        </w:rPr>
        <w:t xml:space="preserve"> и фестивалях:</w:t>
      </w:r>
    </w:p>
    <w:p w:rsidR="00FC02DD" w:rsidRDefault="00A61269" w:rsidP="00FC02DD">
      <w:pPr>
        <w:pStyle w:val="a9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A61269">
        <w:rPr>
          <w:sz w:val="28"/>
          <w:szCs w:val="28"/>
        </w:rPr>
        <w:t>«</w:t>
      </w:r>
      <w:r>
        <w:rPr>
          <w:sz w:val="28"/>
          <w:szCs w:val="28"/>
        </w:rPr>
        <w:t>Мисс Очаровашка» (открытый районный детский конкурс);</w:t>
      </w:r>
    </w:p>
    <w:p w:rsidR="00A61269" w:rsidRDefault="00A61269" w:rsidP="00FC02DD">
      <w:pPr>
        <w:pStyle w:val="a9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«Венок таланта» (районный театральный конкурс);</w:t>
      </w:r>
    </w:p>
    <w:p w:rsidR="00A61269" w:rsidRDefault="00A61269" w:rsidP="00FC02DD">
      <w:pPr>
        <w:pStyle w:val="a9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«Мечта» (открытый районный вокальный конкурс);</w:t>
      </w:r>
    </w:p>
    <w:p w:rsidR="00A61269" w:rsidRDefault="00A61269" w:rsidP="00FC02DD">
      <w:pPr>
        <w:pStyle w:val="a9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«Играй гармонь, звени частушка» (</w:t>
      </w:r>
      <w:r w:rsidR="00C77F5A">
        <w:rPr>
          <w:sz w:val="28"/>
          <w:szCs w:val="28"/>
        </w:rPr>
        <w:t>о</w:t>
      </w:r>
      <w:r w:rsidR="00FA3AB1" w:rsidRPr="00C77F5A">
        <w:rPr>
          <w:sz w:val="28"/>
          <w:szCs w:val="28"/>
        </w:rPr>
        <w:t>ткрытый районный фестиваль</w:t>
      </w:r>
      <w:r w:rsidR="00C77F5A">
        <w:rPr>
          <w:sz w:val="28"/>
          <w:szCs w:val="28"/>
        </w:rPr>
        <w:t>);</w:t>
      </w:r>
    </w:p>
    <w:p w:rsidR="00C77F5A" w:rsidRPr="002A516A" w:rsidRDefault="00C77F5A" w:rsidP="00C77F5A">
      <w:pPr>
        <w:pStyle w:val="a9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2A516A">
        <w:rPr>
          <w:sz w:val="28"/>
          <w:szCs w:val="28"/>
        </w:rPr>
        <w:t>«Поющее Приангарье» (областной фестиваль-конкурс хоровых коллективов и вокальных ансамблей);</w:t>
      </w:r>
    </w:p>
    <w:p w:rsidR="00C77F5A" w:rsidRPr="002A516A" w:rsidRDefault="00C77F5A" w:rsidP="00C77F5A">
      <w:pPr>
        <w:pStyle w:val="a9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2A516A">
        <w:rPr>
          <w:sz w:val="28"/>
          <w:szCs w:val="28"/>
        </w:rPr>
        <w:lastRenderedPageBreak/>
        <w:t>«Мы разные! Мы вместе!» (областной этнофестиваль)</w:t>
      </w:r>
    </w:p>
    <w:p w:rsidR="002A516A" w:rsidRPr="002A516A" w:rsidRDefault="00C77F5A" w:rsidP="00C77F5A">
      <w:pPr>
        <w:pStyle w:val="a9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2A516A">
        <w:rPr>
          <w:sz w:val="28"/>
          <w:szCs w:val="28"/>
        </w:rPr>
        <w:t>«Директор года»</w:t>
      </w:r>
      <w:r w:rsidR="002A516A" w:rsidRPr="002A516A">
        <w:rPr>
          <w:sz w:val="28"/>
          <w:szCs w:val="28"/>
        </w:rPr>
        <w:t xml:space="preserve"> (р</w:t>
      </w:r>
      <w:r w:rsidRPr="002A516A">
        <w:rPr>
          <w:sz w:val="28"/>
          <w:szCs w:val="28"/>
        </w:rPr>
        <w:t>айонный конкурс профессионального мастерства</w:t>
      </w:r>
      <w:r w:rsidR="002A516A" w:rsidRPr="002A516A">
        <w:rPr>
          <w:sz w:val="28"/>
          <w:szCs w:val="28"/>
        </w:rPr>
        <w:t>);</w:t>
      </w:r>
    </w:p>
    <w:p w:rsidR="002A516A" w:rsidRPr="002A516A" w:rsidRDefault="002A516A" w:rsidP="002A516A">
      <w:pPr>
        <w:pStyle w:val="a9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2A516A">
        <w:rPr>
          <w:sz w:val="28"/>
          <w:szCs w:val="28"/>
        </w:rPr>
        <w:t>«Художественный руководитель года – 2014» (районный конкурс профессионального мастерства).</w:t>
      </w:r>
    </w:p>
    <w:p w:rsidR="001B77AF" w:rsidRPr="00930BE0" w:rsidRDefault="006809D9" w:rsidP="00930BE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Являясь</w:t>
      </w:r>
      <w:r w:rsidRPr="006B39A5">
        <w:rPr>
          <w:sz w:val="28"/>
          <w:szCs w:val="28"/>
        </w:rPr>
        <w:t xml:space="preserve"> </w:t>
      </w:r>
      <w:r>
        <w:rPr>
          <w:sz w:val="28"/>
          <w:szCs w:val="28"/>
        </w:rPr>
        <w:t>солисткой</w:t>
      </w:r>
      <w:r w:rsidRPr="006B39A5">
        <w:rPr>
          <w:sz w:val="28"/>
          <w:szCs w:val="28"/>
        </w:rPr>
        <w:t xml:space="preserve"> народного фольклорного ансамбля «Сибирская славица» при Управлении по культуре, молодежной политике и спорту администрации Тулунского муниципального района</w:t>
      </w:r>
      <w:r>
        <w:rPr>
          <w:sz w:val="28"/>
          <w:szCs w:val="28"/>
        </w:rPr>
        <w:t xml:space="preserve">, Е.В. Кухта, директор учреждения, </w:t>
      </w:r>
      <w:r w:rsidR="001B77AF">
        <w:rPr>
          <w:sz w:val="28"/>
          <w:szCs w:val="28"/>
        </w:rPr>
        <w:t xml:space="preserve">в </w:t>
      </w:r>
      <w:r w:rsidR="00F70709">
        <w:rPr>
          <w:sz w:val="28"/>
          <w:szCs w:val="28"/>
        </w:rPr>
        <w:t>2014 году</w:t>
      </w:r>
      <w:r w:rsidR="001B77AF">
        <w:rPr>
          <w:sz w:val="28"/>
          <w:szCs w:val="28"/>
        </w:rPr>
        <w:t xml:space="preserve"> в составе «Сибирской славицы» приняла участие </w:t>
      </w:r>
      <w:r w:rsidR="00087D85">
        <w:rPr>
          <w:sz w:val="28"/>
          <w:szCs w:val="28"/>
        </w:rPr>
        <w:br/>
      </w:r>
      <w:r w:rsidR="001B77AF">
        <w:rPr>
          <w:sz w:val="28"/>
          <w:szCs w:val="28"/>
        </w:rPr>
        <w:t xml:space="preserve">в </w:t>
      </w:r>
      <w:r w:rsidR="00087D85">
        <w:rPr>
          <w:sz w:val="28"/>
          <w:szCs w:val="28"/>
          <w:lang w:val="en-US"/>
        </w:rPr>
        <w:t>IV</w:t>
      </w:r>
      <w:r w:rsidR="00087D85">
        <w:rPr>
          <w:sz w:val="28"/>
          <w:szCs w:val="28"/>
        </w:rPr>
        <w:t xml:space="preserve"> Международном фестивале песенного фольклора на Байкале,</w:t>
      </w:r>
      <w:r w:rsidR="00F70709">
        <w:rPr>
          <w:sz w:val="28"/>
          <w:szCs w:val="28"/>
        </w:rPr>
        <w:t xml:space="preserve"> </w:t>
      </w:r>
      <w:r w:rsidR="0086658F">
        <w:rPr>
          <w:sz w:val="28"/>
          <w:szCs w:val="28"/>
        </w:rPr>
        <w:t>областном фестивале «Троица» в п</w:t>
      </w:r>
      <w:r w:rsidR="00087D85">
        <w:rPr>
          <w:sz w:val="28"/>
          <w:szCs w:val="28"/>
        </w:rPr>
        <w:t>ос.</w:t>
      </w:r>
      <w:r w:rsidR="0086658F">
        <w:rPr>
          <w:sz w:val="28"/>
          <w:szCs w:val="28"/>
        </w:rPr>
        <w:t xml:space="preserve"> Анга Качугского района, </w:t>
      </w:r>
      <w:r w:rsidR="00217172">
        <w:rPr>
          <w:sz w:val="28"/>
          <w:szCs w:val="28"/>
        </w:rPr>
        <w:t>зональном и заключительном этапе Обл</w:t>
      </w:r>
      <w:r w:rsidR="002F2DB3">
        <w:rPr>
          <w:sz w:val="28"/>
          <w:szCs w:val="28"/>
        </w:rPr>
        <w:t xml:space="preserve">астного </w:t>
      </w:r>
      <w:r w:rsidR="00217172">
        <w:rPr>
          <w:sz w:val="28"/>
          <w:szCs w:val="28"/>
        </w:rPr>
        <w:t>конкурса-</w:t>
      </w:r>
      <w:r w:rsidR="002F2DB3">
        <w:rPr>
          <w:sz w:val="28"/>
          <w:szCs w:val="28"/>
        </w:rPr>
        <w:t xml:space="preserve">фестиваля хоровых коллективов и вокальных </w:t>
      </w:r>
      <w:r w:rsidR="002F2DB3" w:rsidRPr="00930BE0">
        <w:rPr>
          <w:sz w:val="28"/>
          <w:szCs w:val="28"/>
        </w:rPr>
        <w:t xml:space="preserve">ансамблей «Поющее Приангарье», </w:t>
      </w:r>
      <w:r w:rsidR="00580642" w:rsidRPr="00930BE0">
        <w:rPr>
          <w:sz w:val="28"/>
          <w:szCs w:val="28"/>
        </w:rPr>
        <w:t xml:space="preserve">фестивале народной культуры </w:t>
      </w:r>
      <w:r w:rsidR="00580642" w:rsidRPr="00930BE0">
        <w:rPr>
          <w:bCs/>
          <w:sz w:val="28"/>
          <w:szCs w:val="28"/>
        </w:rPr>
        <w:t>«Удинская слобода-2014</w:t>
      </w:r>
      <w:r w:rsidR="00580642">
        <w:rPr>
          <w:bCs/>
          <w:sz w:val="28"/>
          <w:szCs w:val="28"/>
        </w:rPr>
        <w:t>»</w:t>
      </w:r>
      <w:r w:rsidR="00580642" w:rsidRPr="00930BE0">
        <w:rPr>
          <w:sz w:val="28"/>
          <w:szCs w:val="28"/>
        </w:rPr>
        <w:t>, посвященном празднованию дня города Нижнеудинска</w:t>
      </w:r>
      <w:r w:rsidR="00580642">
        <w:rPr>
          <w:sz w:val="28"/>
          <w:szCs w:val="28"/>
        </w:rPr>
        <w:t xml:space="preserve">, </w:t>
      </w:r>
      <w:r w:rsidR="0086658F" w:rsidRPr="00930BE0">
        <w:rPr>
          <w:sz w:val="28"/>
          <w:szCs w:val="28"/>
        </w:rPr>
        <w:t>районном фестивале «Играй гармонь, звени частушка»</w:t>
      </w:r>
      <w:r w:rsidR="00930BE0" w:rsidRPr="00930BE0">
        <w:rPr>
          <w:sz w:val="28"/>
          <w:szCs w:val="28"/>
        </w:rPr>
        <w:t xml:space="preserve">, </w:t>
      </w:r>
      <w:r w:rsidR="00580642">
        <w:rPr>
          <w:sz w:val="28"/>
          <w:szCs w:val="28"/>
        </w:rPr>
        <w:t>районном празднике работников сельского хозяйства и перер</w:t>
      </w:r>
      <w:r w:rsidR="006477CE">
        <w:rPr>
          <w:sz w:val="28"/>
          <w:szCs w:val="28"/>
        </w:rPr>
        <w:t xml:space="preserve">абатывающей промышленности, районном фестивале мастеров декоративно-прикладного искусства «Живые ремесла», </w:t>
      </w:r>
      <w:r w:rsidR="00D12E28">
        <w:rPr>
          <w:sz w:val="28"/>
          <w:szCs w:val="28"/>
        </w:rPr>
        <w:t xml:space="preserve">праздничной ярмарке «Районный разгуляй», </w:t>
      </w:r>
      <w:r w:rsidR="001935D1">
        <w:rPr>
          <w:sz w:val="28"/>
          <w:szCs w:val="28"/>
        </w:rPr>
        <w:t xml:space="preserve">районном мероприятии ко Дню Победы, </w:t>
      </w:r>
      <w:r w:rsidR="004B592D">
        <w:rPr>
          <w:sz w:val="28"/>
          <w:szCs w:val="28"/>
        </w:rPr>
        <w:t xml:space="preserve">концертной </w:t>
      </w:r>
      <w:r w:rsidR="00D12E28">
        <w:rPr>
          <w:sz w:val="28"/>
          <w:szCs w:val="28"/>
        </w:rPr>
        <w:t xml:space="preserve">программе, посвященной </w:t>
      </w:r>
      <w:r w:rsidR="004B592D">
        <w:rPr>
          <w:sz w:val="28"/>
          <w:szCs w:val="28"/>
        </w:rPr>
        <w:t xml:space="preserve">празднованию </w:t>
      </w:r>
      <w:r w:rsidR="00D12E28" w:rsidRPr="005A5168">
        <w:rPr>
          <w:sz w:val="28"/>
          <w:szCs w:val="28"/>
        </w:rPr>
        <w:t xml:space="preserve">Дню села </w:t>
      </w:r>
      <w:r w:rsidR="002C7F0C" w:rsidRPr="005A5168">
        <w:rPr>
          <w:sz w:val="28"/>
          <w:szCs w:val="28"/>
        </w:rPr>
        <w:t xml:space="preserve">в </w:t>
      </w:r>
      <w:r w:rsidR="001935D1">
        <w:rPr>
          <w:sz w:val="28"/>
          <w:szCs w:val="28"/>
        </w:rPr>
        <w:t>по</w:t>
      </w:r>
      <w:r w:rsidR="005A5168" w:rsidRPr="005A5168">
        <w:rPr>
          <w:sz w:val="28"/>
          <w:szCs w:val="28"/>
        </w:rPr>
        <w:t>с</w:t>
      </w:r>
      <w:r w:rsidR="005A5168">
        <w:rPr>
          <w:sz w:val="28"/>
          <w:szCs w:val="28"/>
        </w:rPr>
        <w:t>. Уйгат Кирейского сельского поселения.</w:t>
      </w:r>
    </w:p>
    <w:p w:rsidR="006809D9" w:rsidRDefault="006809D9" w:rsidP="004207B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6B39A5">
        <w:rPr>
          <w:sz w:val="28"/>
          <w:szCs w:val="28"/>
        </w:rPr>
        <w:t>частие в районных, о</w:t>
      </w:r>
      <w:r>
        <w:rPr>
          <w:sz w:val="28"/>
          <w:szCs w:val="28"/>
        </w:rPr>
        <w:t xml:space="preserve">бластных, всероссийских фестивалях и конкурсах </w:t>
      </w:r>
      <w:r w:rsidRPr="006B39A5">
        <w:rPr>
          <w:sz w:val="28"/>
          <w:szCs w:val="28"/>
        </w:rPr>
        <w:t xml:space="preserve">позволяют </w:t>
      </w:r>
      <w:r>
        <w:rPr>
          <w:sz w:val="28"/>
          <w:szCs w:val="28"/>
        </w:rPr>
        <w:t xml:space="preserve">Елене Васильевне </w:t>
      </w:r>
      <w:r w:rsidRPr="006B39A5">
        <w:rPr>
          <w:sz w:val="28"/>
          <w:szCs w:val="28"/>
        </w:rPr>
        <w:t>совершенствовать вокальное мастерство, что</w:t>
      </w:r>
      <w:r>
        <w:rPr>
          <w:sz w:val="28"/>
          <w:szCs w:val="28"/>
        </w:rPr>
        <w:t>,</w:t>
      </w:r>
      <w:r w:rsidRPr="006B39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безусловно, </w:t>
      </w:r>
      <w:r w:rsidRPr="00B87E3E">
        <w:rPr>
          <w:sz w:val="28"/>
          <w:szCs w:val="28"/>
        </w:rPr>
        <w:t xml:space="preserve">сказывается на ее работе в качестве руководителя </w:t>
      </w:r>
      <w:r w:rsidR="00B003A7">
        <w:rPr>
          <w:sz w:val="28"/>
          <w:szCs w:val="28"/>
        </w:rPr>
        <w:t xml:space="preserve">вокального </w:t>
      </w:r>
      <w:r w:rsidRPr="00B87E3E">
        <w:rPr>
          <w:sz w:val="28"/>
          <w:szCs w:val="28"/>
        </w:rPr>
        <w:t>ансамбля</w:t>
      </w:r>
      <w:r>
        <w:rPr>
          <w:sz w:val="28"/>
          <w:szCs w:val="28"/>
        </w:rPr>
        <w:t xml:space="preserve"> «Сударушка</w:t>
      </w:r>
      <w:r w:rsidRPr="006B39A5">
        <w:rPr>
          <w:sz w:val="28"/>
          <w:szCs w:val="28"/>
        </w:rPr>
        <w:t>»</w:t>
      </w:r>
      <w:r>
        <w:rPr>
          <w:sz w:val="28"/>
          <w:szCs w:val="28"/>
        </w:rPr>
        <w:t xml:space="preserve"> и детского вокального ансамбля «Радуга</w:t>
      </w:r>
      <w:r w:rsidR="00F93A19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="00B003A7">
        <w:rPr>
          <w:sz w:val="28"/>
          <w:szCs w:val="28"/>
        </w:rPr>
        <w:t xml:space="preserve"> </w:t>
      </w:r>
      <w:r>
        <w:rPr>
          <w:sz w:val="28"/>
          <w:szCs w:val="28"/>
        </w:rPr>
        <w:t>Эти коллективы являются постоянными</w:t>
      </w:r>
      <w:r w:rsidRPr="005830BA">
        <w:rPr>
          <w:sz w:val="28"/>
          <w:szCs w:val="28"/>
        </w:rPr>
        <w:t xml:space="preserve"> участник</w:t>
      </w:r>
      <w:r>
        <w:rPr>
          <w:sz w:val="28"/>
          <w:szCs w:val="28"/>
        </w:rPr>
        <w:t xml:space="preserve">ами всех праздничных </w:t>
      </w:r>
      <w:r w:rsidRPr="005830BA">
        <w:rPr>
          <w:sz w:val="28"/>
          <w:szCs w:val="28"/>
        </w:rPr>
        <w:t xml:space="preserve">концертов, проводимых в </w:t>
      </w:r>
      <w:r>
        <w:rPr>
          <w:sz w:val="28"/>
          <w:szCs w:val="28"/>
        </w:rPr>
        <w:t xml:space="preserve">«КДЦ </w:t>
      </w:r>
      <w:r w:rsidRPr="005830BA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5830BA">
        <w:rPr>
          <w:sz w:val="28"/>
          <w:szCs w:val="28"/>
        </w:rPr>
        <w:t>Азей</w:t>
      </w:r>
      <w:r>
        <w:rPr>
          <w:sz w:val="28"/>
          <w:szCs w:val="28"/>
        </w:rPr>
        <w:t>»</w:t>
      </w:r>
      <w:r w:rsidR="00DD476F">
        <w:rPr>
          <w:sz w:val="28"/>
          <w:szCs w:val="28"/>
        </w:rPr>
        <w:t xml:space="preserve">. Каждый из этих коллективов имеет своих поклонников, которые с нетерпением ждут новых концертных номеров. </w:t>
      </w:r>
      <w:r w:rsidR="00C11AFA">
        <w:rPr>
          <w:sz w:val="28"/>
          <w:szCs w:val="28"/>
        </w:rPr>
        <w:t xml:space="preserve">В 2014 году </w:t>
      </w:r>
      <w:r w:rsidR="00877B63">
        <w:rPr>
          <w:sz w:val="28"/>
          <w:szCs w:val="28"/>
        </w:rPr>
        <w:t>«Радуга» стала дипломантом</w:t>
      </w:r>
      <w:r w:rsidR="002A4553">
        <w:rPr>
          <w:sz w:val="28"/>
          <w:szCs w:val="28"/>
        </w:rPr>
        <w:t xml:space="preserve"> </w:t>
      </w:r>
      <w:r w:rsidR="002A4553">
        <w:rPr>
          <w:sz w:val="28"/>
          <w:szCs w:val="28"/>
          <w:lang w:val="en-US"/>
        </w:rPr>
        <w:t>II</w:t>
      </w:r>
      <w:r w:rsidR="002A4553">
        <w:rPr>
          <w:sz w:val="28"/>
          <w:szCs w:val="28"/>
        </w:rPr>
        <w:t xml:space="preserve"> степени открытого районного вокального конкурса «Мечта» в номинации «Ансамбли, дуэты, трио» в возрастной категории </w:t>
      </w:r>
      <w:r w:rsidR="00877B63">
        <w:rPr>
          <w:sz w:val="28"/>
          <w:szCs w:val="28"/>
        </w:rPr>
        <w:t xml:space="preserve">7-13 лет, вокальный ансамбль «Сударушка» </w:t>
      </w:r>
      <w:r w:rsidR="001726F8">
        <w:rPr>
          <w:sz w:val="28"/>
          <w:szCs w:val="28"/>
        </w:rPr>
        <w:t xml:space="preserve">за высокое исполнительское мастерство </w:t>
      </w:r>
      <w:r w:rsidR="00232042">
        <w:rPr>
          <w:sz w:val="28"/>
          <w:szCs w:val="28"/>
        </w:rPr>
        <w:t xml:space="preserve">в очередной раз стал лауреатом </w:t>
      </w:r>
      <w:r w:rsidR="001726F8">
        <w:rPr>
          <w:sz w:val="28"/>
          <w:szCs w:val="28"/>
          <w:lang w:val="en-US"/>
        </w:rPr>
        <w:t>II</w:t>
      </w:r>
      <w:r w:rsidR="001726F8" w:rsidRPr="001726F8">
        <w:rPr>
          <w:sz w:val="28"/>
          <w:szCs w:val="28"/>
        </w:rPr>
        <w:t xml:space="preserve"> </w:t>
      </w:r>
      <w:r w:rsidR="001726F8">
        <w:rPr>
          <w:sz w:val="28"/>
          <w:szCs w:val="28"/>
        </w:rPr>
        <w:t xml:space="preserve">степени открытого </w:t>
      </w:r>
      <w:r w:rsidR="00232042">
        <w:rPr>
          <w:sz w:val="28"/>
          <w:szCs w:val="28"/>
        </w:rPr>
        <w:t>районного фестиваля «Играй гармонь, звени частушка»</w:t>
      </w:r>
      <w:r w:rsidR="001726F8">
        <w:rPr>
          <w:sz w:val="28"/>
          <w:szCs w:val="28"/>
        </w:rPr>
        <w:t xml:space="preserve"> в номинации «Вокальные ансамбли, трио, дуэты»</w:t>
      </w:r>
      <w:r w:rsidR="00BB4555">
        <w:rPr>
          <w:sz w:val="28"/>
          <w:szCs w:val="28"/>
        </w:rPr>
        <w:t xml:space="preserve">, уступив </w:t>
      </w:r>
      <w:r w:rsidR="00502B77">
        <w:rPr>
          <w:sz w:val="28"/>
          <w:szCs w:val="28"/>
        </w:rPr>
        <w:t xml:space="preserve">пальму первенства </w:t>
      </w:r>
      <w:r w:rsidR="00BB4555">
        <w:rPr>
          <w:sz w:val="28"/>
          <w:szCs w:val="28"/>
        </w:rPr>
        <w:t>народному фольклорному ансамблю «Сибирская славица»</w:t>
      </w:r>
      <w:r w:rsidR="00502B77">
        <w:rPr>
          <w:sz w:val="28"/>
          <w:szCs w:val="28"/>
        </w:rPr>
        <w:t xml:space="preserve">. </w:t>
      </w:r>
      <w:r w:rsidR="00502B77">
        <w:rPr>
          <w:sz w:val="28"/>
          <w:szCs w:val="28"/>
        </w:rPr>
        <w:br/>
      </w:r>
      <w:r w:rsidR="00A1651A">
        <w:rPr>
          <w:sz w:val="28"/>
          <w:szCs w:val="28"/>
        </w:rPr>
        <w:t>Н</w:t>
      </w:r>
      <w:r w:rsidR="002347EC">
        <w:rPr>
          <w:sz w:val="28"/>
          <w:szCs w:val="28"/>
        </w:rPr>
        <w:t>ов</w:t>
      </w:r>
      <w:r w:rsidR="00A1651A">
        <w:rPr>
          <w:sz w:val="28"/>
          <w:szCs w:val="28"/>
        </w:rPr>
        <w:t>ая</w:t>
      </w:r>
      <w:r w:rsidR="002347EC">
        <w:rPr>
          <w:sz w:val="28"/>
          <w:szCs w:val="28"/>
        </w:rPr>
        <w:t xml:space="preserve"> ступень </w:t>
      </w:r>
      <w:r w:rsidR="00A1651A">
        <w:rPr>
          <w:sz w:val="28"/>
          <w:szCs w:val="28"/>
        </w:rPr>
        <w:t>в творческом</w:t>
      </w:r>
      <w:r w:rsidR="002347EC">
        <w:rPr>
          <w:sz w:val="28"/>
          <w:szCs w:val="28"/>
        </w:rPr>
        <w:t xml:space="preserve"> развити</w:t>
      </w:r>
      <w:r w:rsidR="00A1651A">
        <w:rPr>
          <w:sz w:val="28"/>
          <w:szCs w:val="28"/>
        </w:rPr>
        <w:t xml:space="preserve">и ансамбля </w:t>
      </w:r>
      <w:r w:rsidR="00C3628E">
        <w:rPr>
          <w:sz w:val="28"/>
          <w:szCs w:val="28"/>
        </w:rPr>
        <w:t>–</w:t>
      </w:r>
      <w:r w:rsidR="00232042">
        <w:rPr>
          <w:sz w:val="28"/>
          <w:szCs w:val="28"/>
        </w:rPr>
        <w:t xml:space="preserve"> </w:t>
      </w:r>
      <w:r w:rsidR="00C3628E">
        <w:rPr>
          <w:sz w:val="28"/>
          <w:szCs w:val="28"/>
        </w:rPr>
        <w:t xml:space="preserve">это </w:t>
      </w:r>
      <w:r w:rsidR="00877B63">
        <w:rPr>
          <w:sz w:val="28"/>
          <w:szCs w:val="28"/>
        </w:rPr>
        <w:t xml:space="preserve">участие в областном этнофестивале «Мы разные. Мы вместе», </w:t>
      </w:r>
      <w:r w:rsidR="009B00DC">
        <w:rPr>
          <w:sz w:val="28"/>
          <w:szCs w:val="28"/>
        </w:rPr>
        <w:t xml:space="preserve">звание лауреата </w:t>
      </w:r>
      <w:r w:rsidR="009B00DC">
        <w:rPr>
          <w:sz w:val="28"/>
          <w:szCs w:val="28"/>
          <w:lang w:val="en-US"/>
        </w:rPr>
        <w:t>III</w:t>
      </w:r>
      <w:r w:rsidR="009B00DC">
        <w:rPr>
          <w:sz w:val="28"/>
          <w:szCs w:val="28"/>
        </w:rPr>
        <w:t xml:space="preserve"> степени областно</w:t>
      </w:r>
      <w:r w:rsidR="00A1651A">
        <w:rPr>
          <w:sz w:val="28"/>
          <w:szCs w:val="28"/>
        </w:rPr>
        <w:t>го конкурса-фестиваля</w:t>
      </w:r>
      <w:r w:rsidR="009B00DC">
        <w:rPr>
          <w:sz w:val="28"/>
          <w:szCs w:val="28"/>
        </w:rPr>
        <w:t xml:space="preserve"> хоровых коллективов и вокальных ансамблей «Поющее Приангарье».</w:t>
      </w:r>
      <w:r w:rsidR="00877B63">
        <w:rPr>
          <w:sz w:val="28"/>
          <w:szCs w:val="28"/>
        </w:rPr>
        <w:t xml:space="preserve"> </w:t>
      </w:r>
    </w:p>
    <w:p w:rsidR="00B75B53" w:rsidRDefault="00141B82" w:rsidP="00857C2C">
      <w:pPr>
        <w:spacing w:line="276" w:lineRule="auto"/>
        <w:jc w:val="center"/>
        <w:rPr>
          <w:b/>
          <w:i/>
          <w:shadow/>
          <w:spacing w:val="20"/>
          <w:sz w:val="28"/>
          <w:szCs w:val="28"/>
        </w:rPr>
      </w:pPr>
      <w:r>
        <w:rPr>
          <w:sz w:val="28"/>
          <w:szCs w:val="28"/>
        </w:rPr>
        <w:br w:type="page"/>
      </w:r>
      <w:r w:rsidR="00755094">
        <w:rPr>
          <w:b/>
          <w:i/>
          <w:shadow/>
          <w:spacing w:val="20"/>
          <w:sz w:val="28"/>
          <w:szCs w:val="28"/>
        </w:rPr>
        <w:lastRenderedPageBreak/>
        <w:t>9</w:t>
      </w:r>
      <w:r w:rsidR="00B75B53" w:rsidRPr="00B75B53">
        <w:rPr>
          <w:b/>
          <w:i/>
          <w:shadow/>
          <w:spacing w:val="20"/>
          <w:sz w:val="28"/>
          <w:szCs w:val="28"/>
        </w:rPr>
        <w:t>. ВЫСТАВОЧНАЯ ДЕЯТЕЛЬНОСТЬ</w:t>
      </w:r>
    </w:p>
    <w:p w:rsidR="006419C6" w:rsidRPr="00F031D2" w:rsidRDefault="006419C6" w:rsidP="00F031D2">
      <w:pPr>
        <w:spacing w:line="276" w:lineRule="auto"/>
        <w:ind w:firstLine="709"/>
        <w:jc w:val="both"/>
        <w:rPr>
          <w:sz w:val="28"/>
          <w:szCs w:val="28"/>
        </w:rPr>
      </w:pPr>
    </w:p>
    <w:p w:rsidR="009D7C19" w:rsidRDefault="00F031D2" w:rsidP="00F031D2">
      <w:pPr>
        <w:spacing w:line="276" w:lineRule="auto"/>
        <w:ind w:firstLine="709"/>
        <w:jc w:val="both"/>
        <w:rPr>
          <w:sz w:val="28"/>
          <w:szCs w:val="28"/>
        </w:rPr>
      </w:pPr>
      <w:r w:rsidRPr="00F031D2">
        <w:rPr>
          <w:sz w:val="28"/>
          <w:szCs w:val="28"/>
        </w:rPr>
        <w:t xml:space="preserve">В рамках выставочной деятельности </w:t>
      </w:r>
      <w:r w:rsidR="00614233">
        <w:rPr>
          <w:sz w:val="28"/>
          <w:szCs w:val="28"/>
        </w:rPr>
        <w:t xml:space="preserve">в МКУК «Культурно-досуговый центр с. Азей» в 2014 году были проведены: </w:t>
      </w:r>
    </w:p>
    <w:p w:rsidR="00F031D2" w:rsidRPr="00BA771A" w:rsidRDefault="00CB4DF8" w:rsidP="00CB4DF8">
      <w:pPr>
        <w:pStyle w:val="a9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contextualSpacing w:val="0"/>
        <w:jc w:val="both"/>
        <w:rPr>
          <w:b/>
          <w:i/>
          <w:shadow/>
          <w:spacing w:val="20"/>
          <w:sz w:val="28"/>
          <w:szCs w:val="28"/>
        </w:rPr>
      </w:pPr>
      <w:r>
        <w:rPr>
          <w:sz w:val="28"/>
          <w:szCs w:val="28"/>
        </w:rPr>
        <w:t>выставка детского рисунка</w:t>
      </w:r>
      <w:r w:rsidR="00467A64">
        <w:rPr>
          <w:sz w:val="28"/>
          <w:szCs w:val="28"/>
        </w:rPr>
        <w:t xml:space="preserve"> «Вернисаж красоты», посвященная</w:t>
      </w:r>
      <w:r>
        <w:rPr>
          <w:sz w:val="28"/>
          <w:szCs w:val="28"/>
        </w:rPr>
        <w:t xml:space="preserve"> Международному женскому дню;</w:t>
      </w:r>
    </w:p>
    <w:p w:rsidR="00BA771A" w:rsidRPr="007A7A36" w:rsidRDefault="00BA771A" w:rsidP="00CB4DF8">
      <w:pPr>
        <w:pStyle w:val="a9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contextualSpacing w:val="0"/>
        <w:jc w:val="both"/>
        <w:rPr>
          <w:b/>
          <w:i/>
          <w:shadow/>
          <w:spacing w:val="20"/>
          <w:sz w:val="28"/>
          <w:szCs w:val="28"/>
        </w:rPr>
      </w:pPr>
      <w:r>
        <w:rPr>
          <w:sz w:val="28"/>
          <w:szCs w:val="28"/>
        </w:rPr>
        <w:t>выставка поздравительных открыток «История в открытках»;</w:t>
      </w:r>
    </w:p>
    <w:p w:rsidR="007A7A36" w:rsidRPr="001216AE" w:rsidRDefault="007A7A36" w:rsidP="00CB4DF8">
      <w:pPr>
        <w:pStyle w:val="a9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contextualSpacing w:val="0"/>
        <w:jc w:val="both"/>
        <w:rPr>
          <w:b/>
          <w:i/>
          <w:shadow/>
          <w:spacing w:val="20"/>
          <w:sz w:val="28"/>
          <w:szCs w:val="28"/>
        </w:rPr>
      </w:pPr>
      <w:r>
        <w:rPr>
          <w:sz w:val="28"/>
          <w:szCs w:val="28"/>
        </w:rPr>
        <w:t xml:space="preserve">выставка-продажа вязаных изделий «Золотые руки» </w:t>
      </w:r>
      <w:r w:rsidR="006A2013">
        <w:rPr>
          <w:sz w:val="28"/>
          <w:szCs w:val="28"/>
        </w:rPr>
        <w:br/>
      </w:r>
      <w:r>
        <w:rPr>
          <w:sz w:val="28"/>
          <w:szCs w:val="28"/>
        </w:rPr>
        <w:t>к Международному Дню пожилого человека;</w:t>
      </w:r>
    </w:p>
    <w:p w:rsidR="001216AE" w:rsidRPr="00CB5E38" w:rsidRDefault="001216AE" w:rsidP="00CB4DF8">
      <w:pPr>
        <w:pStyle w:val="a9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contextualSpacing w:val="0"/>
        <w:jc w:val="both"/>
        <w:rPr>
          <w:b/>
          <w:i/>
          <w:shadow/>
          <w:spacing w:val="20"/>
          <w:sz w:val="28"/>
          <w:szCs w:val="28"/>
        </w:rPr>
      </w:pPr>
      <w:r>
        <w:rPr>
          <w:sz w:val="28"/>
          <w:szCs w:val="28"/>
        </w:rPr>
        <w:t xml:space="preserve">выставки </w:t>
      </w:r>
      <w:r w:rsidRPr="00A06F76">
        <w:rPr>
          <w:sz w:val="28"/>
          <w:szCs w:val="28"/>
        </w:rPr>
        <w:t>работ участников клубн</w:t>
      </w:r>
      <w:r w:rsidR="001425E8">
        <w:rPr>
          <w:sz w:val="28"/>
          <w:szCs w:val="28"/>
        </w:rPr>
        <w:t>ого</w:t>
      </w:r>
      <w:r w:rsidRPr="00A06F76">
        <w:rPr>
          <w:sz w:val="28"/>
          <w:szCs w:val="28"/>
        </w:rPr>
        <w:t xml:space="preserve"> формировани</w:t>
      </w:r>
      <w:r w:rsidR="001425E8">
        <w:rPr>
          <w:sz w:val="28"/>
          <w:szCs w:val="28"/>
        </w:rPr>
        <w:t>я</w:t>
      </w:r>
      <w:r>
        <w:rPr>
          <w:sz w:val="28"/>
          <w:szCs w:val="28"/>
        </w:rPr>
        <w:t xml:space="preserve"> декоративно-прикладного творчества</w:t>
      </w:r>
      <w:r w:rsidR="001425E8">
        <w:rPr>
          <w:sz w:val="28"/>
          <w:szCs w:val="28"/>
        </w:rPr>
        <w:t xml:space="preserve"> «Оч.Умелые ручки»:</w:t>
      </w:r>
      <w:r>
        <w:rPr>
          <w:sz w:val="28"/>
          <w:szCs w:val="28"/>
        </w:rPr>
        <w:t xml:space="preserve"> и «Мы целый год учились, смотри, что получилось».</w:t>
      </w:r>
    </w:p>
    <w:p w:rsidR="00CB5E38" w:rsidRDefault="00CB5E38" w:rsidP="00F031D2">
      <w:pPr>
        <w:spacing w:line="276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В рамках проведения </w:t>
      </w:r>
      <w:r w:rsidR="00A045C4">
        <w:rPr>
          <w:spacing w:val="-2"/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сероссийского </w:t>
      </w:r>
      <w:r w:rsidR="00A045C4">
        <w:rPr>
          <w:spacing w:val="-2"/>
          <w:sz w:val="28"/>
          <w:szCs w:val="28"/>
        </w:rPr>
        <w:t>дня студенчества</w:t>
      </w:r>
      <w:r>
        <w:rPr>
          <w:spacing w:val="-2"/>
          <w:sz w:val="28"/>
          <w:szCs w:val="28"/>
        </w:rPr>
        <w:t xml:space="preserve"> в фойе КДЦ была оформлена выставка</w:t>
      </w:r>
      <w:r w:rsidR="00A045C4">
        <w:rPr>
          <w:spacing w:val="-2"/>
          <w:sz w:val="28"/>
          <w:szCs w:val="28"/>
        </w:rPr>
        <w:t xml:space="preserve"> «И снова милая Татьяна», на к</w:t>
      </w:r>
      <w:r w:rsidR="00E842BA">
        <w:rPr>
          <w:spacing w:val="-2"/>
          <w:sz w:val="28"/>
          <w:szCs w:val="28"/>
        </w:rPr>
        <w:t xml:space="preserve">оторой были представлены фотографии и </w:t>
      </w:r>
      <w:r w:rsidR="00A045C4">
        <w:rPr>
          <w:spacing w:val="-2"/>
          <w:sz w:val="28"/>
          <w:szCs w:val="28"/>
        </w:rPr>
        <w:t>биографические данные выдающихся Татьян</w:t>
      </w:r>
      <w:r w:rsidR="00EF3CAE">
        <w:rPr>
          <w:spacing w:val="-2"/>
          <w:sz w:val="28"/>
          <w:szCs w:val="28"/>
        </w:rPr>
        <w:t xml:space="preserve"> современности.</w:t>
      </w:r>
    </w:p>
    <w:p w:rsidR="00B11443" w:rsidRPr="00E169EE" w:rsidRDefault="00200368" w:rsidP="00F031D2">
      <w:pPr>
        <w:spacing w:line="276" w:lineRule="auto"/>
        <w:ind w:firstLine="709"/>
        <w:jc w:val="both"/>
        <w:rPr>
          <w:spacing w:val="-2"/>
          <w:sz w:val="28"/>
          <w:szCs w:val="28"/>
        </w:rPr>
      </w:pPr>
      <w:r w:rsidRPr="00E169EE">
        <w:rPr>
          <w:spacing w:val="-2"/>
          <w:sz w:val="28"/>
          <w:szCs w:val="28"/>
        </w:rPr>
        <w:t>К юбилейной дате – 25-летию вывода Советских войск из Афганистана</w:t>
      </w:r>
      <w:r w:rsidR="00B77276" w:rsidRPr="00E169EE">
        <w:rPr>
          <w:spacing w:val="-2"/>
          <w:sz w:val="28"/>
          <w:szCs w:val="28"/>
        </w:rPr>
        <w:t xml:space="preserve"> –</w:t>
      </w:r>
      <w:r w:rsidRPr="00E169EE">
        <w:rPr>
          <w:spacing w:val="-2"/>
          <w:sz w:val="28"/>
          <w:szCs w:val="28"/>
        </w:rPr>
        <w:t xml:space="preserve"> </w:t>
      </w:r>
      <w:r w:rsidRPr="00E169EE">
        <w:rPr>
          <w:sz w:val="28"/>
          <w:szCs w:val="28"/>
        </w:rPr>
        <w:t>в</w:t>
      </w:r>
      <w:r w:rsidR="00B77276" w:rsidRPr="00E169EE">
        <w:rPr>
          <w:sz w:val="28"/>
          <w:szCs w:val="28"/>
        </w:rPr>
        <w:t xml:space="preserve"> фойе Культурно-досугового центра с. Азей</w:t>
      </w:r>
      <w:r w:rsidRPr="00E169EE">
        <w:rPr>
          <w:sz w:val="28"/>
          <w:szCs w:val="28"/>
        </w:rPr>
        <w:t xml:space="preserve"> был оформлен </w:t>
      </w:r>
      <w:r w:rsidR="00653614">
        <w:rPr>
          <w:sz w:val="28"/>
          <w:szCs w:val="28"/>
        </w:rPr>
        <w:t>ин</w:t>
      </w:r>
      <w:r w:rsidRPr="00E169EE">
        <w:rPr>
          <w:sz w:val="28"/>
          <w:szCs w:val="28"/>
        </w:rPr>
        <w:t xml:space="preserve">формационный стенд </w:t>
      </w:r>
      <w:r w:rsidR="00B05983" w:rsidRPr="00E169EE">
        <w:rPr>
          <w:sz w:val="28"/>
          <w:szCs w:val="28"/>
        </w:rPr>
        <w:t>«Героям Афганистана посвящ</w:t>
      </w:r>
      <w:r w:rsidR="009C33FB" w:rsidRPr="00E169EE">
        <w:rPr>
          <w:sz w:val="28"/>
          <w:szCs w:val="28"/>
        </w:rPr>
        <w:t>ается</w:t>
      </w:r>
      <w:r w:rsidRPr="00E169EE">
        <w:rPr>
          <w:sz w:val="28"/>
          <w:szCs w:val="28"/>
        </w:rPr>
        <w:t>…</w:t>
      </w:r>
      <w:r w:rsidR="009C33FB" w:rsidRPr="00E169EE">
        <w:rPr>
          <w:sz w:val="28"/>
          <w:szCs w:val="28"/>
        </w:rPr>
        <w:t>»</w:t>
      </w:r>
      <w:r w:rsidRPr="00E169EE">
        <w:rPr>
          <w:sz w:val="28"/>
          <w:szCs w:val="28"/>
        </w:rPr>
        <w:t xml:space="preserve">. </w:t>
      </w:r>
      <w:r w:rsidR="00B11443" w:rsidRPr="00E169EE">
        <w:rPr>
          <w:sz w:val="28"/>
          <w:szCs w:val="28"/>
        </w:rPr>
        <w:t xml:space="preserve">На нем были представлены фотографии из личного архива </w:t>
      </w:r>
      <w:r w:rsidR="0052450B" w:rsidRPr="00E169EE">
        <w:rPr>
          <w:sz w:val="28"/>
          <w:szCs w:val="28"/>
        </w:rPr>
        <w:t xml:space="preserve">нашего односельчанина, участника военных действий на территории республики Афганистан, </w:t>
      </w:r>
      <w:r w:rsidR="00B11443" w:rsidRPr="00E169EE">
        <w:rPr>
          <w:sz w:val="28"/>
          <w:szCs w:val="28"/>
        </w:rPr>
        <w:t>Порожняк Виктора Дмитриевича</w:t>
      </w:r>
      <w:r w:rsidR="0052450B" w:rsidRPr="00E169EE">
        <w:rPr>
          <w:sz w:val="28"/>
          <w:szCs w:val="28"/>
        </w:rPr>
        <w:t>.</w:t>
      </w:r>
    </w:p>
    <w:p w:rsidR="007C1E41" w:rsidRDefault="007C1E41" w:rsidP="007C1E41">
      <w:pPr>
        <w:spacing w:line="276" w:lineRule="auto"/>
        <w:ind w:firstLine="709"/>
        <w:jc w:val="both"/>
        <w:rPr>
          <w:sz w:val="28"/>
          <w:szCs w:val="28"/>
        </w:rPr>
      </w:pPr>
      <w:r w:rsidRPr="000A2F08">
        <w:rPr>
          <w:sz w:val="28"/>
          <w:szCs w:val="28"/>
        </w:rPr>
        <w:t>О своих земляках, принимавших участие в боевых действиях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в «горячих точках»</w:t>
      </w:r>
      <w:r w:rsidRPr="000A2F08">
        <w:rPr>
          <w:sz w:val="28"/>
          <w:szCs w:val="28"/>
        </w:rPr>
        <w:t>, жители</w:t>
      </w:r>
      <w:r>
        <w:rPr>
          <w:sz w:val="28"/>
          <w:szCs w:val="28"/>
        </w:rPr>
        <w:t xml:space="preserve"> села Азей смогли узнать из материалов, представленных на информаци</w:t>
      </w:r>
      <w:r w:rsidR="00467A64">
        <w:rPr>
          <w:sz w:val="28"/>
          <w:szCs w:val="28"/>
        </w:rPr>
        <w:t>онном стенде «Герои среди нас», подготовленного ко Дню защитника Отечества.</w:t>
      </w:r>
    </w:p>
    <w:p w:rsidR="006F18D5" w:rsidRDefault="006F18D5" w:rsidP="007C1E4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«Солдатам Внутренних войск посвящается…» </w:t>
      </w:r>
      <w:r w:rsidR="00653614">
        <w:rPr>
          <w:sz w:val="28"/>
          <w:szCs w:val="28"/>
        </w:rPr>
        <w:sym w:font="Symbol" w:char="F02D"/>
      </w:r>
      <w:r w:rsidR="006536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 назывался информационный стенд, </w:t>
      </w:r>
      <w:r w:rsidR="006A2013">
        <w:rPr>
          <w:sz w:val="28"/>
          <w:szCs w:val="28"/>
        </w:rPr>
        <w:t>подготовленный ко Дню внутренних войск МВД России.</w:t>
      </w:r>
    </w:p>
    <w:p w:rsidR="00B05983" w:rsidRDefault="007C1E41" w:rsidP="007C1E4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 Дню Победы была оформлена экспозиция </w:t>
      </w:r>
      <w:r w:rsidR="00B05983">
        <w:rPr>
          <w:sz w:val="28"/>
          <w:szCs w:val="28"/>
        </w:rPr>
        <w:t>«Огненные вехи войны»</w:t>
      </w:r>
      <w:r w:rsidR="00091C3E">
        <w:rPr>
          <w:sz w:val="28"/>
          <w:szCs w:val="28"/>
        </w:rPr>
        <w:t xml:space="preserve">. Посетители КДЦ увидели </w:t>
      </w:r>
      <w:r w:rsidR="004A6EDF">
        <w:rPr>
          <w:sz w:val="28"/>
          <w:szCs w:val="28"/>
        </w:rPr>
        <w:t>фотографи</w:t>
      </w:r>
      <w:r w:rsidR="00586F25">
        <w:rPr>
          <w:sz w:val="28"/>
          <w:szCs w:val="28"/>
        </w:rPr>
        <w:t xml:space="preserve">й военных лет, </w:t>
      </w:r>
      <w:r w:rsidR="003A48FC">
        <w:rPr>
          <w:sz w:val="28"/>
          <w:szCs w:val="28"/>
        </w:rPr>
        <w:t xml:space="preserve">на которых были запечатлены </w:t>
      </w:r>
      <w:r w:rsidR="00A8468C">
        <w:rPr>
          <w:sz w:val="28"/>
          <w:szCs w:val="28"/>
        </w:rPr>
        <w:t xml:space="preserve">дети военной поры, </w:t>
      </w:r>
      <w:r w:rsidR="003A48FC">
        <w:rPr>
          <w:sz w:val="28"/>
          <w:szCs w:val="28"/>
        </w:rPr>
        <w:t xml:space="preserve">женщины в тылу, </w:t>
      </w:r>
      <w:r w:rsidR="007F0E11">
        <w:rPr>
          <w:sz w:val="28"/>
          <w:szCs w:val="28"/>
        </w:rPr>
        <w:t xml:space="preserve">беженцы, </w:t>
      </w:r>
      <w:r w:rsidR="003A48FC">
        <w:rPr>
          <w:sz w:val="28"/>
          <w:szCs w:val="28"/>
        </w:rPr>
        <w:t xml:space="preserve">узники концлагерей, </w:t>
      </w:r>
      <w:r w:rsidR="007D0F70" w:rsidRPr="009C0DE9">
        <w:rPr>
          <w:sz w:val="28"/>
          <w:szCs w:val="28"/>
        </w:rPr>
        <w:t>солдаты в минуты отдыха</w:t>
      </w:r>
      <w:r w:rsidR="00A8468C" w:rsidRPr="009C0DE9">
        <w:rPr>
          <w:sz w:val="28"/>
          <w:szCs w:val="28"/>
        </w:rPr>
        <w:t xml:space="preserve"> перед боем</w:t>
      </w:r>
      <w:r w:rsidR="00972B8D" w:rsidRPr="009C0DE9">
        <w:rPr>
          <w:sz w:val="28"/>
          <w:szCs w:val="28"/>
        </w:rPr>
        <w:t xml:space="preserve">, минуты всеобщего </w:t>
      </w:r>
      <w:r w:rsidR="009C0DE9" w:rsidRPr="009C0DE9">
        <w:rPr>
          <w:sz w:val="28"/>
          <w:szCs w:val="28"/>
        </w:rPr>
        <w:t xml:space="preserve">победного </w:t>
      </w:r>
      <w:r w:rsidR="00972B8D" w:rsidRPr="009C0DE9">
        <w:rPr>
          <w:sz w:val="28"/>
          <w:szCs w:val="28"/>
        </w:rPr>
        <w:t>ликования</w:t>
      </w:r>
      <w:r w:rsidR="00A8468C" w:rsidRPr="009C0DE9">
        <w:rPr>
          <w:sz w:val="28"/>
          <w:szCs w:val="28"/>
        </w:rPr>
        <w:t xml:space="preserve"> и т.д.</w:t>
      </w:r>
      <w:r w:rsidR="0006198F">
        <w:rPr>
          <w:sz w:val="28"/>
          <w:szCs w:val="28"/>
        </w:rPr>
        <w:t xml:space="preserve"> </w:t>
      </w:r>
    </w:p>
    <w:p w:rsidR="008473CA" w:rsidRPr="00FC5F37" w:rsidRDefault="007A1F8B" w:rsidP="008473C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празднования Дня села</w:t>
      </w:r>
      <w:r w:rsidR="008473CA" w:rsidRPr="00FC5F37">
        <w:rPr>
          <w:sz w:val="28"/>
          <w:szCs w:val="28"/>
        </w:rPr>
        <w:t xml:space="preserve"> вниманию жителей была представлена выставка-продажа</w:t>
      </w:r>
      <w:r w:rsidR="00EA510F">
        <w:rPr>
          <w:sz w:val="28"/>
          <w:szCs w:val="28"/>
        </w:rPr>
        <w:t xml:space="preserve"> «Ремеслу везде почет»</w:t>
      </w:r>
      <w:r>
        <w:rPr>
          <w:sz w:val="28"/>
          <w:szCs w:val="28"/>
        </w:rPr>
        <w:t xml:space="preserve">. </w:t>
      </w:r>
      <w:r w:rsidR="008473CA" w:rsidRPr="00FC5F37">
        <w:rPr>
          <w:sz w:val="28"/>
          <w:szCs w:val="28"/>
        </w:rPr>
        <w:t>Чудесные сувениры</w:t>
      </w:r>
      <w:r>
        <w:rPr>
          <w:sz w:val="28"/>
          <w:szCs w:val="28"/>
        </w:rPr>
        <w:t xml:space="preserve"> из бересты</w:t>
      </w:r>
      <w:r w:rsidR="008473CA" w:rsidRPr="00FC5F37">
        <w:rPr>
          <w:sz w:val="28"/>
          <w:szCs w:val="28"/>
        </w:rPr>
        <w:t xml:space="preserve">, плетеные корзинки, удобные кресла-качалки </w:t>
      </w:r>
      <w:r w:rsidRPr="00FC5F37">
        <w:rPr>
          <w:sz w:val="28"/>
          <w:szCs w:val="28"/>
        </w:rPr>
        <w:t xml:space="preserve">из лозы </w:t>
      </w:r>
      <w:r w:rsidR="008473CA" w:rsidRPr="00FC5F37">
        <w:rPr>
          <w:sz w:val="28"/>
          <w:szCs w:val="28"/>
        </w:rPr>
        <w:t>и многое другое привезли на праздник умельцы из Центра ремесел с. Гуран.</w:t>
      </w:r>
    </w:p>
    <w:p w:rsidR="00F031D2" w:rsidRPr="008305BE" w:rsidRDefault="00F031D2" w:rsidP="00F031D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преддверии Нового года вниманию жителей села Азей была представлена выставка работ известного Тулунского художника </w:t>
      </w:r>
      <w:r w:rsidR="00654FC8">
        <w:rPr>
          <w:sz w:val="28"/>
          <w:szCs w:val="28"/>
        </w:rPr>
        <w:br/>
        <w:t xml:space="preserve">А.Н. </w:t>
      </w:r>
      <w:r>
        <w:rPr>
          <w:sz w:val="28"/>
          <w:szCs w:val="28"/>
        </w:rPr>
        <w:t>Ишмаева</w:t>
      </w:r>
      <w:r w:rsidR="00654FC8">
        <w:rPr>
          <w:sz w:val="28"/>
          <w:szCs w:val="28"/>
        </w:rPr>
        <w:t xml:space="preserve">. Работы Анатолия Николаевича поразили зрителей разнообразием жанров и техникой исполнения. </w:t>
      </w:r>
      <w:r w:rsidR="007F0B26">
        <w:rPr>
          <w:sz w:val="28"/>
          <w:szCs w:val="28"/>
        </w:rPr>
        <w:t>Эмоции у посетителей выставки были разными: о</w:t>
      </w:r>
      <w:r w:rsidR="00A11CA2">
        <w:rPr>
          <w:sz w:val="28"/>
          <w:szCs w:val="28"/>
        </w:rPr>
        <w:t xml:space="preserve">дни восхищались скромными </w:t>
      </w:r>
      <w:r w:rsidR="00DA077B">
        <w:rPr>
          <w:sz w:val="28"/>
          <w:szCs w:val="28"/>
        </w:rPr>
        <w:t>«Ж</w:t>
      </w:r>
      <w:r w:rsidR="00A11CA2">
        <w:rPr>
          <w:sz w:val="28"/>
          <w:szCs w:val="28"/>
        </w:rPr>
        <w:t>арками</w:t>
      </w:r>
      <w:r w:rsidR="00DA077B">
        <w:rPr>
          <w:sz w:val="28"/>
          <w:szCs w:val="28"/>
        </w:rPr>
        <w:t>»</w:t>
      </w:r>
      <w:r w:rsidR="00A11CA2">
        <w:rPr>
          <w:sz w:val="28"/>
          <w:szCs w:val="28"/>
        </w:rPr>
        <w:t xml:space="preserve">, другие </w:t>
      </w:r>
      <w:r w:rsidR="007F0B26">
        <w:rPr>
          <w:sz w:val="28"/>
          <w:szCs w:val="28"/>
        </w:rPr>
        <w:br/>
      </w:r>
      <w:r w:rsidR="00A11CA2">
        <w:rPr>
          <w:sz w:val="28"/>
          <w:szCs w:val="28"/>
        </w:rPr>
        <w:t xml:space="preserve">с улыбкой рассматривали деревенский пейзаж; кого-то завораживали величественные скалы, а кто-то задумчиво любовался </w:t>
      </w:r>
      <w:r w:rsidR="00DA077B">
        <w:rPr>
          <w:sz w:val="28"/>
          <w:szCs w:val="28"/>
        </w:rPr>
        <w:t>«З</w:t>
      </w:r>
      <w:r w:rsidR="00A11CA2">
        <w:rPr>
          <w:sz w:val="28"/>
          <w:szCs w:val="28"/>
        </w:rPr>
        <w:t>имней ночью</w:t>
      </w:r>
      <w:r w:rsidR="00EE3D33">
        <w:rPr>
          <w:sz w:val="28"/>
          <w:szCs w:val="28"/>
        </w:rPr>
        <w:t xml:space="preserve">». </w:t>
      </w:r>
    </w:p>
    <w:p w:rsidR="008B5BD7" w:rsidRDefault="006419C6" w:rsidP="00FC5F37">
      <w:pPr>
        <w:spacing w:line="276" w:lineRule="auto"/>
        <w:ind w:firstLine="709"/>
        <w:jc w:val="both"/>
        <w:rPr>
          <w:sz w:val="28"/>
          <w:szCs w:val="28"/>
        </w:rPr>
      </w:pPr>
      <w:r w:rsidRPr="00FC5F37">
        <w:rPr>
          <w:sz w:val="28"/>
          <w:szCs w:val="28"/>
        </w:rPr>
        <w:t xml:space="preserve">В </w:t>
      </w:r>
      <w:r w:rsidR="00970426">
        <w:rPr>
          <w:sz w:val="28"/>
          <w:szCs w:val="28"/>
        </w:rPr>
        <w:t>2014</w:t>
      </w:r>
      <w:r w:rsidRPr="00FC5F37">
        <w:rPr>
          <w:sz w:val="28"/>
          <w:szCs w:val="28"/>
        </w:rPr>
        <w:t xml:space="preserve"> году жители села Азей </w:t>
      </w:r>
      <w:r w:rsidR="008B5BD7" w:rsidRPr="00FC5F37">
        <w:rPr>
          <w:sz w:val="28"/>
          <w:szCs w:val="28"/>
        </w:rPr>
        <w:t>в</w:t>
      </w:r>
      <w:r w:rsidR="0095002C" w:rsidRPr="00FC5F37">
        <w:rPr>
          <w:sz w:val="28"/>
          <w:szCs w:val="28"/>
        </w:rPr>
        <w:t xml:space="preserve"> </w:t>
      </w:r>
      <w:r w:rsidR="0059371D">
        <w:rPr>
          <w:sz w:val="28"/>
          <w:szCs w:val="28"/>
        </w:rPr>
        <w:t>четвертый</w:t>
      </w:r>
      <w:r w:rsidR="0095002C" w:rsidRPr="00FC5F37">
        <w:rPr>
          <w:sz w:val="28"/>
          <w:szCs w:val="28"/>
        </w:rPr>
        <w:t xml:space="preserve"> </w:t>
      </w:r>
      <w:r w:rsidR="008B5BD7" w:rsidRPr="00FC5F37">
        <w:rPr>
          <w:sz w:val="28"/>
          <w:szCs w:val="28"/>
        </w:rPr>
        <w:t>раз</w:t>
      </w:r>
      <w:r w:rsidR="00B75B53" w:rsidRPr="00FC5F37">
        <w:rPr>
          <w:sz w:val="28"/>
          <w:szCs w:val="28"/>
        </w:rPr>
        <w:t xml:space="preserve"> приняли участие </w:t>
      </w:r>
      <w:r w:rsidR="0059371D">
        <w:rPr>
          <w:sz w:val="28"/>
          <w:szCs w:val="28"/>
        </w:rPr>
        <w:br/>
      </w:r>
      <w:r w:rsidR="00B75B53" w:rsidRPr="00FC5F37">
        <w:rPr>
          <w:sz w:val="28"/>
          <w:szCs w:val="28"/>
        </w:rPr>
        <w:t>в открытом районном фестивале мастеров декоративно-прикладного искусства «Живые ремесла»</w:t>
      </w:r>
      <w:r w:rsidR="008B5BD7" w:rsidRPr="00FC5F37">
        <w:rPr>
          <w:sz w:val="28"/>
          <w:szCs w:val="28"/>
        </w:rPr>
        <w:t>. На суд жюри были представлены работы</w:t>
      </w:r>
      <w:r w:rsidR="00B75B53" w:rsidRPr="00FC5F37">
        <w:rPr>
          <w:sz w:val="28"/>
          <w:szCs w:val="28"/>
        </w:rPr>
        <w:t xml:space="preserve"> </w:t>
      </w:r>
      <w:r w:rsidR="0059371D">
        <w:rPr>
          <w:sz w:val="28"/>
          <w:szCs w:val="28"/>
        </w:rPr>
        <w:br/>
      </w:r>
      <w:r w:rsidR="008F662A" w:rsidRPr="00FC5F37">
        <w:rPr>
          <w:sz w:val="28"/>
          <w:szCs w:val="28"/>
        </w:rPr>
        <w:t>в номинации</w:t>
      </w:r>
      <w:r w:rsidR="008B5BD7" w:rsidRPr="00FC5F37">
        <w:rPr>
          <w:sz w:val="28"/>
          <w:szCs w:val="28"/>
        </w:rPr>
        <w:t xml:space="preserve"> «Изделия из текстиля»</w:t>
      </w:r>
      <w:r w:rsidR="00257A08">
        <w:rPr>
          <w:sz w:val="28"/>
          <w:szCs w:val="28"/>
        </w:rPr>
        <w:t xml:space="preserve">: </w:t>
      </w:r>
      <w:r w:rsidR="008A6A0A">
        <w:rPr>
          <w:sz w:val="28"/>
          <w:szCs w:val="28"/>
        </w:rPr>
        <w:t xml:space="preserve">С.М. Положенко и Л.Д. Ущеко </w:t>
      </w:r>
      <w:r w:rsidR="008A370E">
        <w:rPr>
          <w:sz w:val="28"/>
          <w:szCs w:val="28"/>
        </w:rPr>
        <w:t>привезли на выставку</w:t>
      </w:r>
      <w:r w:rsidR="00BA1E71">
        <w:rPr>
          <w:sz w:val="28"/>
          <w:szCs w:val="28"/>
        </w:rPr>
        <w:t xml:space="preserve"> панно</w:t>
      </w:r>
      <w:r w:rsidR="00C64E62">
        <w:rPr>
          <w:sz w:val="28"/>
          <w:szCs w:val="28"/>
        </w:rPr>
        <w:t>, выполненные</w:t>
      </w:r>
      <w:r w:rsidR="00BA1E71">
        <w:rPr>
          <w:sz w:val="28"/>
          <w:szCs w:val="28"/>
        </w:rPr>
        <w:t xml:space="preserve"> в технике «вышивка крестом», </w:t>
      </w:r>
      <w:r w:rsidR="00E16B60">
        <w:rPr>
          <w:sz w:val="28"/>
          <w:szCs w:val="28"/>
        </w:rPr>
        <w:br/>
      </w:r>
      <w:r w:rsidR="008A370E">
        <w:rPr>
          <w:sz w:val="28"/>
          <w:szCs w:val="28"/>
        </w:rPr>
        <w:t xml:space="preserve">З.А. Якименко </w:t>
      </w:r>
      <w:r w:rsidR="00E16B60">
        <w:rPr>
          <w:sz w:val="28"/>
          <w:szCs w:val="28"/>
        </w:rPr>
        <w:t xml:space="preserve">традиционно выставила </w:t>
      </w:r>
      <w:r w:rsidR="00BA1E71">
        <w:rPr>
          <w:sz w:val="28"/>
          <w:szCs w:val="28"/>
        </w:rPr>
        <w:t xml:space="preserve">изделия, связанные крючком и </w:t>
      </w:r>
      <w:r w:rsidR="00EE1506">
        <w:rPr>
          <w:sz w:val="28"/>
          <w:szCs w:val="28"/>
        </w:rPr>
        <w:br/>
      </w:r>
      <w:r w:rsidR="00BA1E71">
        <w:rPr>
          <w:sz w:val="28"/>
          <w:szCs w:val="28"/>
        </w:rPr>
        <w:t>на спицах</w:t>
      </w:r>
      <w:r w:rsidR="00BD418D">
        <w:rPr>
          <w:sz w:val="28"/>
          <w:szCs w:val="28"/>
        </w:rPr>
        <w:t>. Удивила зрителей своими букетами</w:t>
      </w:r>
      <w:r w:rsidR="00331DA2">
        <w:rPr>
          <w:sz w:val="28"/>
          <w:szCs w:val="28"/>
        </w:rPr>
        <w:t xml:space="preserve"> и </w:t>
      </w:r>
      <w:r w:rsidR="00C64E62">
        <w:rPr>
          <w:sz w:val="28"/>
          <w:szCs w:val="28"/>
        </w:rPr>
        <w:t>корзинк</w:t>
      </w:r>
      <w:r w:rsidR="00BD418D">
        <w:rPr>
          <w:sz w:val="28"/>
          <w:szCs w:val="28"/>
        </w:rPr>
        <w:t>ами, выполненными</w:t>
      </w:r>
      <w:r w:rsidR="00C64E62">
        <w:rPr>
          <w:sz w:val="28"/>
          <w:szCs w:val="28"/>
        </w:rPr>
        <w:t xml:space="preserve"> в технике «Флористика из бумаги и текстиля»</w:t>
      </w:r>
      <w:r w:rsidR="00BD418D">
        <w:rPr>
          <w:sz w:val="28"/>
          <w:szCs w:val="28"/>
        </w:rPr>
        <w:t xml:space="preserve"> С.А. Саламахина</w:t>
      </w:r>
      <w:r w:rsidR="005A3D7E">
        <w:rPr>
          <w:sz w:val="28"/>
          <w:szCs w:val="28"/>
        </w:rPr>
        <w:t>. Впервые приняла участие в фестивале «Живые ремесла» А.С. Башинская</w:t>
      </w:r>
      <w:r w:rsidR="00C64E62">
        <w:rPr>
          <w:sz w:val="28"/>
          <w:szCs w:val="28"/>
        </w:rPr>
        <w:t>,</w:t>
      </w:r>
      <w:r w:rsidR="005A3D7E">
        <w:rPr>
          <w:sz w:val="28"/>
          <w:szCs w:val="28"/>
        </w:rPr>
        <w:t xml:space="preserve"> представившая на суд зрителей</w:t>
      </w:r>
      <w:r w:rsidR="00C64E62">
        <w:rPr>
          <w:sz w:val="28"/>
          <w:szCs w:val="28"/>
        </w:rPr>
        <w:t xml:space="preserve"> ободки и заколки для волос</w:t>
      </w:r>
      <w:r w:rsidR="00EE1506">
        <w:rPr>
          <w:sz w:val="28"/>
          <w:szCs w:val="28"/>
        </w:rPr>
        <w:t>, выполненные</w:t>
      </w:r>
      <w:r w:rsidR="00C64E62">
        <w:rPr>
          <w:sz w:val="28"/>
          <w:szCs w:val="28"/>
        </w:rPr>
        <w:t xml:space="preserve"> </w:t>
      </w:r>
      <w:r w:rsidR="00EE1506">
        <w:rPr>
          <w:sz w:val="28"/>
          <w:szCs w:val="28"/>
        </w:rPr>
        <w:br/>
      </w:r>
      <w:r w:rsidR="00C64E62">
        <w:rPr>
          <w:sz w:val="28"/>
          <w:szCs w:val="28"/>
        </w:rPr>
        <w:t>в</w:t>
      </w:r>
      <w:r w:rsidR="008A6A0A">
        <w:rPr>
          <w:sz w:val="28"/>
          <w:szCs w:val="28"/>
        </w:rPr>
        <w:t xml:space="preserve"> технике </w:t>
      </w:r>
      <w:r w:rsidR="00257A08">
        <w:rPr>
          <w:sz w:val="28"/>
          <w:szCs w:val="28"/>
        </w:rPr>
        <w:t xml:space="preserve">«Канзаши». </w:t>
      </w:r>
      <w:r w:rsidR="0013320F">
        <w:rPr>
          <w:sz w:val="28"/>
          <w:szCs w:val="28"/>
        </w:rPr>
        <w:t>З</w:t>
      </w:r>
      <w:r w:rsidR="0013320F" w:rsidRPr="00FC5F37">
        <w:rPr>
          <w:sz w:val="28"/>
          <w:szCs w:val="28"/>
        </w:rPr>
        <w:t xml:space="preserve">а участие в фестивале </w:t>
      </w:r>
      <w:r w:rsidR="0013320F">
        <w:rPr>
          <w:sz w:val="28"/>
          <w:szCs w:val="28"/>
        </w:rPr>
        <w:t>в</w:t>
      </w:r>
      <w:r w:rsidR="00BA1E71">
        <w:rPr>
          <w:sz w:val="28"/>
          <w:szCs w:val="28"/>
        </w:rPr>
        <w:t>се</w:t>
      </w:r>
      <w:r w:rsidR="008F662A" w:rsidRPr="00FC5F37">
        <w:rPr>
          <w:sz w:val="28"/>
          <w:szCs w:val="28"/>
        </w:rPr>
        <w:t xml:space="preserve"> участницы были отмечены</w:t>
      </w:r>
      <w:r w:rsidR="003C6BA7" w:rsidRPr="00FC5F37">
        <w:rPr>
          <w:sz w:val="28"/>
          <w:szCs w:val="28"/>
        </w:rPr>
        <w:t xml:space="preserve"> благодарностью </w:t>
      </w:r>
      <w:r w:rsidR="0013320F">
        <w:rPr>
          <w:sz w:val="28"/>
          <w:szCs w:val="28"/>
        </w:rPr>
        <w:t>МКУК «Межпоселенческий организационно-методический центр»</w:t>
      </w:r>
      <w:r w:rsidR="003C6BA7" w:rsidRPr="00FC5F37">
        <w:rPr>
          <w:sz w:val="28"/>
          <w:szCs w:val="28"/>
        </w:rPr>
        <w:t>.</w:t>
      </w:r>
    </w:p>
    <w:p w:rsidR="00302355" w:rsidRPr="00FC5F37" w:rsidRDefault="00302355" w:rsidP="00A67EEF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A72A8F" w:rsidRPr="008305BE" w:rsidRDefault="009375D3" w:rsidP="00F031D2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75B53" w:rsidRPr="00B75B53" w:rsidRDefault="00B75B53" w:rsidP="00B75B53">
      <w:pPr>
        <w:tabs>
          <w:tab w:val="left" w:pos="0"/>
        </w:tabs>
        <w:spacing w:line="360" w:lineRule="auto"/>
        <w:jc w:val="center"/>
        <w:rPr>
          <w:b/>
          <w:i/>
          <w:shadow/>
          <w:spacing w:val="20"/>
          <w:sz w:val="28"/>
          <w:szCs w:val="28"/>
        </w:rPr>
      </w:pPr>
    </w:p>
    <w:p w:rsidR="00682265" w:rsidRPr="00682265" w:rsidRDefault="00B75B53" w:rsidP="006712D5">
      <w:pPr>
        <w:spacing w:line="276" w:lineRule="auto"/>
        <w:jc w:val="center"/>
        <w:rPr>
          <w:b/>
          <w:i/>
          <w:shadow/>
          <w:spacing w:val="20"/>
          <w:sz w:val="28"/>
          <w:szCs w:val="28"/>
        </w:rPr>
      </w:pPr>
      <w:r>
        <w:rPr>
          <w:b/>
          <w:i/>
          <w:shadow/>
          <w:sz w:val="28"/>
          <w:szCs w:val="28"/>
        </w:rPr>
        <w:br w:type="page"/>
      </w:r>
      <w:r w:rsidR="00682265" w:rsidRPr="00682265">
        <w:rPr>
          <w:b/>
          <w:i/>
          <w:shadow/>
          <w:spacing w:val="20"/>
          <w:sz w:val="28"/>
          <w:szCs w:val="28"/>
        </w:rPr>
        <w:lastRenderedPageBreak/>
        <w:t>1</w:t>
      </w:r>
      <w:r w:rsidR="00755094">
        <w:rPr>
          <w:b/>
          <w:i/>
          <w:shadow/>
          <w:spacing w:val="20"/>
          <w:sz w:val="28"/>
          <w:szCs w:val="28"/>
        </w:rPr>
        <w:t>0</w:t>
      </w:r>
      <w:r w:rsidR="00FA42A8">
        <w:rPr>
          <w:b/>
          <w:i/>
          <w:shadow/>
          <w:spacing w:val="20"/>
          <w:sz w:val="28"/>
          <w:szCs w:val="28"/>
        </w:rPr>
        <w:t xml:space="preserve">. ВНЕДРЕНИЕ НОВЫХ ТЕХНОЛОГИЙ </w:t>
      </w:r>
      <w:r w:rsidR="006712D5">
        <w:rPr>
          <w:b/>
          <w:i/>
          <w:shadow/>
          <w:spacing w:val="20"/>
          <w:sz w:val="28"/>
          <w:szCs w:val="28"/>
        </w:rPr>
        <w:br/>
      </w:r>
      <w:r w:rsidR="00682265" w:rsidRPr="00682265">
        <w:rPr>
          <w:b/>
          <w:i/>
          <w:shadow/>
          <w:spacing w:val="20"/>
          <w:sz w:val="28"/>
          <w:szCs w:val="28"/>
        </w:rPr>
        <w:t>В  ПРОВЕДЕНИЕКУЛЬТУРНО - МАССОВЫХ  МЕРОПРИЯТИЙ</w:t>
      </w:r>
    </w:p>
    <w:p w:rsidR="00682265" w:rsidRPr="002B3D3E" w:rsidRDefault="00682265" w:rsidP="002B3D3E">
      <w:pPr>
        <w:spacing w:line="276" w:lineRule="auto"/>
        <w:jc w:val="center"/>
        <w:rPr>
          <w:b/>
          <w:i/>
          <w:shadow/>
          <w:sz w:val="16"/>
          <w:szCs w:val="16"/>
        </w:rPr>
      </w:pPr>
    </w:p>
    <w:p w:rsidR="007145BC" w:rsidRPr="00B85030" w:rsidRDefault="00DD788B" w:rsidP="002B3D3E">
      <w:pPr>
        <w:spacing w:line="276" w:lineRule="auto"/>
        <w:ind w:firstLine="709"/>
        <w:jc w:val="both"/>
        <w:rPr>
          <w:sz w:val="28"/>
          <w:szCs w:val="28"/>
        </w:rPr>
      </w:pPr>
      <w:r w:rsidRPr="00B85030">
        <w:rPr>
          <w:sz w:val="28"/>
          <w:szCs w:val="28"/>
        </w:rPr>
        <w:t>Применение новых форм и методов культурно-досуговой деятельности, внедрение современных технологий в культурно-досуговый процесс, информационное и рекламное сопровождение культурно-</w:t>
      </w:r>
      <w:r w:rsidR="00182D21">
        <w:rPr>
          <w:sz w:val="28"/>
          <w:szCs w:val="28"/>
        </w:rPr>
        <w:t>массовых</w:t>
      </w:r>
      <w:r w:rsidRPr="00B85030">
        <w:rPr>
          <w:sz w:val="28"/>
          <w:szCs w:val="28"/>
        </w:rPr>
        <w:t xml:space="preserve"> мероприятий </w:t>
      </w:r>
      <w:r w:rsidR="007E261F" w:rsidRPr="00B85030">
        <w:rPr>
          <w:sz w:val="28"/>
          <w:szCs w:val="28"/>
        </w:rPr>
        <w:t xml:space="preserve">– </w:t>
      </w:r>
      <w:r w:rsidR="006149D4" w:rsidRPr="00B85030">
        <w:rPr>
          <w:sz w:val="28"/>
          <w:szCs w:val="28"/>
        </w:rPr>
        <w:t xml:space="preserve">современные </w:t>
      </w:r>
      <w:r w:rsidR="007E261F" w:rsidRPr="00B85030">
        <w:rPr>
          <w:sz w:val="28"/>
          <w:szCs w:val="28"/>
        </w:rPr>
        <w:t xml:space="preserve">требования, предъявляемые </w:t>
      </w:r>
      <w:r w:rsidR="007145BC" w:rsidRPr="00B85030">
        <w:rPr>
          <w:sz w:val="28"/>
          <w:szCs w:val="28"/>
        </w:rPr>
        <w:t xml:space="preserve">к </w:t>
      </w:r>
      <w:r w:rsidR="006149D4" w:rsidRPr="00B85030">
        <w:rPr>
          <w:sz w:val="28"/>
          <w:szCs w:val="28"/>
        </w:rPr>
        <w:t xml:space="preserve">деятельности </w:t>
      </w:r>
      <w:r w:rsidR="004E3C6E">
        <w:rPr>
          <w:sz w:val="28"/>
          <w:szCs w:val="28"/>
        </w:rPr>
        <w:t xml:space="preserve">любого </w:t>
      </w:r>
      <w:r w:rsidR="006149D4" w:rsidRPr="00B85030">
        <w:rPr>
          <w:sz w:val="28"/>
          <w:szCs w:val="28"/>
        </w:rPr>
        <w:t>учреждени</w:t>
      </w:r>
      <w:r w:rsidR="008962F1" w:rsidRPr="00B85030">
        <w:rPr>
          <w:sz w:val="28"/>
          <w:szCs w:val="28"/>
        </w:rPr>
        <w:t>й</w:t>
      </w:r>
      <w:r w:rsidR="006149D4" w:rsidRPr="00B85030">
        <w:rPr>
          <w:sz w:val="28"/>
          <w:szCs w:val="28"/>
        </w:rPr>
        <w:t xml:space="preserve"> культуры.</w:t>
      </w:r>
    </w:p>
    <w:p w:rsidR="00DD788B" w:rsidRPr="002B3D3E" w:rsidRDefault="008962F1" w:rsidP="002B3D3E">
      <w:pPr>
        <w:spacing w:line="276" w:lineRule="auto"/>
        <w:ind w:firstLine="709"/>
        <w:jc w:val="both"/>
        <w:rPr>
          <w:sz w:val="28"/>
          <w:szCs w:val="28"/>
        </w:rPr>
      </w:pPr>
      <w:r w:rsidRPr="00B85030">
        <w:rPr>
          <w:sz w:val="28"/>
          <w:szCs w:val="28"/>
        </w:rPr>
        <w:t>Внедрение в практику проведения культурно</w:t>
      </w:r>
      <w:r w:rsidR="00B85030" w:rsidRPr="00B85030">
        <w:rPr>
          <w:sz w:val="28"/>
          <w:szCs w:val="28"/>
        </w:rPr>
        <w:t>-досуговых мероприятий</w:t>
      </w:r>
      <w:r w:rsidRPr="00B85030">
        <w:rPr>
          <w:sz w:val="28"/>
          <w:szCs w:val="28"/>
        </w:rPr>
        <w:t xml:space="preserve"> новых информационных технологий </w:t>
      </w:r>
      <w:r w:rsidR="00DD788B" w:rsidRPr="00B85030">
        <w:rPr>
          <w:sz w:val="28"/>
          <w:szCs w:val="28"/>
        </w:rPr>
        <w:t>позволя</w:t>
      </w:r>
      <w:r w:rsidR="00B85030" w:rsidRPr="00B85030">
        <w:rPr>
          <w:sz w:val="28"/>
          <w:szCs w:val="28"/>
        </w:rPr>
        <w:t>е</w:t>
      </w:r>
      <w:r w:rsidR="00DD788B" w:rsidRPr="00B85030">
        <w:rPr>
          <w:sz w:val="28"/>
          <w:szCs w:val="28"/>
        </w:rPr>
        <w:t xml:space="preserve">т привлечь в </w:t>
      </w:r>
      <w:r w:rsidR="008F343A">
        <w:rPr>
          <w:sz w:val="28"/>
          <w:szCs w:val="28"/>
        </w:rPr>
        <w:t>учреждение</w:t>
      </w:r>
      <w:r w:rsidR="00DD788B" w:rsidRPr="00B85030">
        <w:rPr>
          <w:sz w:val="28"/>
          <w:szCs w:val="28"/>
        </w:rPr>
        <w:t xml:space="preserve"> большее количество посетителей. Использование мультимедиа позволяет «украсить» концертные мероприятия, сделать более доступной </w:t>
      </w:r>
      <w:r w:rsidR="008F343A">
        <w:rPr>
          <w:sz w:val="28"/>
          <w:szCs w:val="28"/>
        </w:rPr>
        <w:br/>
      </w:r>
      <w:r w:rsidR="00DD788B" w:rsidRPr="00B85030">
        <w:rPr>
          <w:sz w:val="28"/>
          <w:szCs w:val="28"/>
        </w:rPr>
        <w:t>для восприятия зрителей любой возрастной категории информацию познавательного содержания. Современные компьютерные программы позволяют создавать различные фотоколлажи, слайд-программы, видеофильмы, которые успешно используются при проведении различных мероприятий. Умение работать в текстовых редакторах помогает интересно оформлять афиши, информационные стенды, раздаточный материал (приглашения, буклеты, листовки, программки и т.д.) к культурно-досуговым мероприятиям.</w:t>
      </w:r>
    </w:p>
    <w:p w:rsidR="00747986" w:rsidRDefault="004E3C6E" w:rsidP="006B5C02">
      <w:pPr>
        <w:spacing w:line="276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На сегодняшний момент в</w:t>
      </w:r>
      <w:r w:rsidR="00682265" w:rsidRPr="00A96185">
        <w:rPr>
          <w:spacing w:val="-2"/>
          <w:sz w:val="28"/>
          <w:szCs w:val="28"/>
        </w:rPr>
        <w:t xml:space="preserve">се творческие работники </w:t>
      </w:r>
      <w:r w:rsidR="005A786E" w:rsidRPr="00A96185">
        <w:rPr>
          <w:spacing w:val="-2"/>
          <w:sz w:val="28"/>
          <w:szCs w:val="28"/>
        </w:rPr>
        <w:t>КДЦ</w:t>
      </w:r>
      <w:r w:rsidR="00682265" w:rsidRPr="00A96185">
        <w:rPr>
          <w:spacing w:val="-2"/>
          <w:sz w:val="28"/>
          <w:szCs w:val="28"/>
        </w:rPr>
        <w:t xml:space="preserve"> свободно владеют компьютерной техникой, активно используют </w:t>
      </w:r>
      <w:r w:rsidR="00B85030" w:rsidRPr="00A96185">
        <w:rPr>
          <w:spacing w:val="-2"/>
          <w:sz w:val="28"/>
          <w:szCs w:val="28"/>
        </w:rPr>
        <w:t>информационно-</w:t>
      </w:r>
      <w:r w:rsidR="00B272BC" w:rsidRPr="00A96185">
        <w:rPr>
          <w:spacing w:val="-2"/>
          <w:sz w:val="28"/>
          <w:szCs w:val="28"/>
        </w:rPr>
        <w:t>коммуникационные</w:t>
      </w:r>
      <w:r w:rsidR="00682265" w:rsidRPr="00A96185">
        <w:rPr>
          <w:spacing w:val="-2"/>
          <w:sz w:val="28"/>
          <w:szCs w:val="28"/>
        </w:rPr>
        <w:t xml:space="preserve"> технологии в своей работе. </w:t>
      </w:r>
      <w:r w:rsidR="00B272BC" w:rsidRPr="00A96185">
        <w:rPr>
          <w:spacing w:val="-2"/>
          <w:sz w:val="28"/>
          <w:szCs w:val="28"/>
        </w:rPr>
        <w:t xml:space="preserve">Поиск </w:t>
      </w:r>
      <w:r w:rsidR="00CB0CD6" w:rsidRPr="00A96185">
        <w:rPr>
          <w:spacing w:val="-2"/>
          <w:sz w:val="28"/>
          <w:szCs w:val="28"/>
        </w:rPr>
        <w:t xml:space="preserve">информации, </w:t>
      </w:r>
      <w:r w:rsidR="00B272BC" w:rsidRPr="00A96185">
        <w:rPr>
          <w:spacing w:val="-2"/>
          <w:sz w:val="28"/>
          <w:szCs w:val="28"/>
        </w:rPr>
        <w:t xml:space="preserve">необходимой для подготовки </w:t>
      </w:r>
      <w:r w:rsidR="00166322" w:rsidRPr="00A96185">
        <w:rPr>
          <w:spacing w:val="-2"/>
          <w:sz w:val="28"/>
          <w:szCs w:val="28"/>
        </w:rPr>
        <w:t xml:space="preserve">и проведения </w:t>
      </w:r>
      <w:r w:rsidR="00B272BC" w:rsidRPr="00A96185">
        <w:rPr>
          <w:spacing w:val="-2"/>
          <w:sz w:val="28"/>
          <w:szCs w:val="28"/>
        </w:rPr>
        <w:t>мероприя</w:t>
      </w:r>
      <w:r w:rsidR="00166322" w:rsidRPr="00A96185">
        <w:rPr>
          <w:spacing w:val="-2"/>
          <w:sz w:val="28"/>
          <w:szCs w:val="28"/>
        </w:rPr>
        <w:t>тий</w:t>
      </w:r>
      <w:r w:rsidR="00CB0CD6" w:rsidRPr="00A96185">
        <w:rPr>
          <w:spacing w:val="-2"/>
          <w:sz w:val="28"/>
          <w:szCs w:val="28"/>
        </w:rPr>
        <w:t>,</w:t>
      </w:r>
      <w:r w:rsidR="00166322" w:rsidRPr="00A96185">
        <w:rPr>
          <w:spacing w:val="-2"/>
          <w:sz w:val="28"/>
          <w:szCs w:val="28"/>
        </w:rPr>
        <w:t xml:space="preserve"> осуществляется как традиционными способами, так и посредством использования Интернет-ресурсов. </w:t>
      </w:r>
      <w:r w:rsidR="00682265" w:rsidRPr="00A96185">
        <w:rPr>
          <w:spacing w:val="-2"/>
          <w:sz w:val="28"/>
          <w:szCs w:val="28"/>
        </w:rPr>
        <w:t>Умение работать с различными компьютерными программами позволяет более качественно выполнять различные виды работ: составлять документацию согласно современным требованиям ведения делопроизвод</w:t>
      </w:r>
      <w:r w:rsidR="00300E5A">
        <w:rPr>
          <w:spacing w:val="-2"/>
          <w:sz w:val="28"/>
          <w:szCs w:val="28"/>
        </w:rPr>
        <w:t>-</w:t>
      </w:r>
      <w:r w:rsidR="00682265" w:rsidRPr="00A96185">
        <w:rPr>
          <w:spacing w:val="-2"/>
          <w:sz w:val="28"/>
          <w:szCs w:val="28"/>
        </w:rPr>
        <w:t>ства, эстетично оформлять информационные стенды, создавать буклеты различной тематики, печатать объявления, афиши, приглашения, создавать видеопрезентации</w:t>
      </w:r>
      <w:r w:rsidR="00337470" w:rsidRPr="00A96185">
        <w:rPr>
          <w:spacing w:val="-2"/>
          <w:sz w:val="28"/>
          <w:szCs w:val="28"/>
        </w:rPr>
        <w:t>, видеофильмы</w:t>
      </w:r>
      <w:r w:rsidR="00682265" w:rsidRPr="00A96185">
        <w:rPr>
          <w:spacing w:val="-2"/>
          <w:sz w:val="28"/>
          <w:szCs w:val="28"/>
        </w:rPr>
        <w:t>, используя фото- и видеоматериалы.</w:t>
      </w:r>
      <w:r w:rsidR="007D2AC9">
        <w:rPr>
          <w:spacing w:val="-2"/>
          <w:sz w:val="28"/>
          <w:szCs w:val="28"/>
        </w:rPr>
        <w:t xml:space="preserve"> </w:t>
      </w:r>
    </w:p>
    <w:p w:rsidR="006B5C02" w:rsidRDefault="006B5C02" w:rsidP="006B5C0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2014 году с использов</w:t>
      </w:r>
      <w:r w:rsidR="00EE0E9E">
        <w:rPr>
          <w:sz w:val="28"/>
          <w:szCs w:val="28"/>
        </w:rPr>
        <w:t>анием мультимедиа бы</w:t>
      </w:r>
      <w:r w:rsidR="005C6721">
        <w:rPr>
          <w:sz w:val="28"/>
          <w:szCs w:val="28"/>
        </w:rPr>
        <w:t xml:space="preserve">ло проведено </w:t>
      </w:r>
      <w:r w:rsidR="00747986">
        <w:rPr>
          <w:sz w:val="28"/>
          <w:szCs w:val="28"/>
        </w:rPr>
        <w:br/>
      </w:r>
      <w:r w:rsidR="005C6721">
        <w:rPr>
          <w:sz w:val="28"/>
          <w:szCs w:val="28"/>
        </w:rPr>
        <w:t>17</w:t>
      </w:r>
      <w:r w:rsidR="00EE0E9E">
        <w:rPr>
          <w:sz w:val="28"/>
          <w:szCs w:val="28"/>
        </w:rPr>
        <w:t xml:space="preserve"> мероприятий</w:t>
      </w:r>
      <w:r w:rsidR="0066463D">
        <w:rPr>
          <w:sz w:val="28"/>
          <w:szCs w:val="28"/>
        </w:rPr>
        <w:t>:</w:t>
      </w:r>
    </w:p>
    <w:p w:rsidR="00C92161" w:rsidRDefault="00C92161" w:rsidP="00A97FFA">
      <w:pPr>
        <w:numPr>
          <w:ilvl w:val="0"/>
          <w:numId w:val="36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«Семейный альбом» (выездной концерт в с. Гадалей);</w:t>
      </w:r>
    </w:p>
    <w:p w:rsidR="00EE0E9E" w:rsidRDefault="0066463D" w:rsidP="00A97FFA">
      <w:pPr>
        <w:numPr>
          <w:ilvl w:val="0"/>
          <w:numId w:val="36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«Музыкальная орбита» (мультдискотека);</w:t>
      </w:r>
    </w:p>
    <w:p w:rsidR="00B36CA4" w:rsidRDefault="00B36CA4" w:rsidP="00A97FFA">
      <w:pPr>
        <w:numPr>
          <w:ilvl w:val="0"/>
          <w:numId w:val="36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«По заветам старины» (познавательная игра-экскурсия);</w:t>
      </w:r>
    </w:p>
    <w:p w:rsidR="002D1025" w:rsidRDefault="002D1025" w:rsidP="00A97FFA">
      <w:pPr>
        <w:numPr>
          <w:ilvl w:val="0"/>
          <w:numId w:val="36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«Посмотрите с внуками» (мульт-анонс);</w:t>
      </w:r>
    </w:p>
    <w:p w:rsidR="005E4EB7" w:rsidRDefault="005E4EB7" w:rsidP="00A97FFA">
      <w:pPr>
        <w:numPr>
          <w:ilvl w:val="0"/>
          <w:numId w:val="36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«Мир вам, люди добрые» (слайд-программа ко Дню села);</w:t>
      </w:r>
    </w:p>
    <w:p w:rsidR="00C92161" w:rsidRDefault="00C92161" w:rsidP="00A97FFA">
      <w:pPr>
        <w:numPr>
          <w:ilvl w:val="0"/>
          <w:numId w:val="36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76C9A">
        <w:rPr>
          <w:sz w:val="28"/>
          <w:szCs w:val="28"/>
        </w:rPr>
        <w:t>Семь чудес Т</w:t>
      </w:r>
      <w:r>
        <w:rPr>
          <w:sz w:val="28"/>
          <w:szCs w:val="28"/>
        </w:rPr>
        <w:t>улунского района» (познавательная игра для детей);</w:t>
      </w:r>
    </w:p>
    <w:p w:rsidR="0066463D" w:rsidRDefault="005E4EB7" w:rsidP="00A97FFA">
      <w:pPr>
        <w:numPr>
          <w:ilvl w:val="0"/>
          <w:numId w:val="36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«Во имя радости душевной» (концертная программа, посвященная Международному Дню пожилого человека);</w:t>
      </w:r>
    </w:p>
    <w:p w:rsidR="00B36CA4" w:rsidRDefault="00B36CA4" w:rsidP="00A97FFA">
      <w:pPr>
        <w:numPr>
          <w:ilvl w:val="0"/>
          <w:numId w:val="36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«Музыку дарим людям» (благотворительный концерт Детской школы искусств с. Шерагул);</w:t>
      </w:r>
    </w:p>
    <w:p w:rsidR="002D1025" w:rsidRPr="001244CE" w:rsidRDefault="001244CE" w:rsidP="00A97FFA">
      <w:pPr>
        <w:numPr>
          <w:ilvl w:val="0"/>
          <w:numId w:val="36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1244CE">
        <w:rPr>
          <w:sz w:val="28"/>
          <w:szCs w:val="28"/>
        </w:rPr>
        <w:t xml:space="preserve">«Мамы улыбаются» (слайд-шоу), </w:t>
      </w:r>
      <w:r w:rsidR="002D1025" w:rsidRPr="001244CE">
        <w:rPr>
          <w:sz w:val="28"/>
          <w:szCs w:val="28"/>
        </w:rPr>
        <w:t>«Мамино сердце»</w:t>
      </w:r>
      <w:r>
        <w:rPr>
          <w:sz w:val="28"/>
          <w:szCs w:val="28"/>
        </w:rPr>
        <w:t xml:space="preserve"> (концертная программа</w:t>
      </w:r>
      <w:r w:rsidR="002D1025" w:rsidRPr="001244CE">
        <w:rPr>
          <w:sz w:val="28"/>
          <w:szCs w:val="28"/>
        </w:rPr>
        <w:t>)</w:t>
      </w:r>
      <w:r>
        <w:rPr>
          <w:sz w:val="28"/>
          <w:szCs w:val="28"/>
        </w:rPr>
        <w:t xml:space="preserve"> к Международному Дню матери;</w:t>
      </w:r>
    </w:p>
    <w:p w:rsidR="00C92161" w:rsidRDefault="00C92161" w:rsidP="00A97FFA">
      <w:pPr>
        <w:numPr>
          <w:ilvl w:val="0"/>
          <w:numId w:val="36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«Это старое, доброе кино» (киновечер);</w:t>
      </w:r>
    </w:p>
    <w:p w:rsidR="00A97F30" w:rsidRDefault="00A97F30" w:rsidP="00A97FFA">
      <w:pPr>
        <w:numPr>
          <w:ilvl w:val="0"/>
          <w:numId w:val="36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«Сибирское здоровье», «Здоровье – мудрый гонорар» (лектории-практикумы);</w:t>
      </w:r>
    </w:p>
    <w:p w:rsidR="002D1025" w:rsidRDefault="00C92161" w:rsidP="00A97FFA">
      <w:pPr>
        <w:numPr>
          <w:ilvl w:val="0"/>
          <w:numId w:val="36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«Пусть сердце песней отзовется» (юбилейный концерт во</w:t>
      </w:r>
      <w:r w:rsidR="005C6721">
        <w:rPr>
          <w:sz w:val="28"/>
          <w:szCs w:val="28"/>
        </w:rPr>
        <w:t>к</w:t>
      </w:r>
      <w:r>
        <w:rPr>
          <w:sz w:val="28"/>
          <w:szCs w:val="28"/>
        </w:rPr>
        <w:t>ального ансамбля «Сударушка»);</w:t>
      </w:r>
    </w:p>
    <w:p w:rsidR="005E4EB7" w:rsidRDefault="00A97F30" w:rsidP="00A97FFA">
      <w:pPr>
        <w:numPr>
          <w:ilvl w:val="0"/>
          <w:numId w:val="36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«Юбилей у Водолея», «Именинник Николай, поздравленья получай!», «Золотой юбилей» (юбилейные вечера).</w:t>
      </w:r>
    </w:p>
    <w:p w:rsidR="002662BA" w:rsidRDefault="00682265" w:rsidP="00322EF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</w:t>
      </w:r>
      <w:r w:rsidR="00A97FFA">
        <w:rPr>
          <w:sz w:val="28"/>
          <w:szCs w:val="28"/>
        </w:rPr>
        <w:t xml:space="preserve">современной </w:t>
      </w:r>
      <w:r>
        <w:rPr>
          <w:sz w:val="28"/>
          <w:szCs w:val="28"/>
        </w:rPr>
        <w:t xml:space="preserve">цифровой техники позволяет пополнять копилку фото- и видеоматериалов о жителях села Азей и проводимых </w:t>
      </w:r>
      <w:r w:rsidR="00D618C0">
        <w:rPr>
          <w:sz w:val="28"/>
          <w:szCs w:val="28"/>
        </w:rPr>
        <w:br/>
      </w:r>
      <w:r>
        <w:rPr>
          <w:sz w:val="28"/>
          <w:szCs w:val="28"/>
        </w:rPr>
        <w:t xml:space="preserve">в </w:t>
      </w:r>
      <w:r w:rsidR="005A786E">
        <w:rPr>
          <w:sz w:val="28"/>
          <w:szCs w:val="28"/>
        </w:rPr>
        <w:t>КДЦ</w:t>
      </w:r>
      <w:r>
        <w:rPr>
          <w:sz w:val="28"/>
          <w:szCs w:val="28"/>
        </w:rPr>
        <w:t xml:space="preserve"> мероприятиях. Эти материалы используются при оформлении стендов, фотовыставок, фотоальбомов, при разработке сценариев мероприятий и создании видеопрезентаций к ним.</w:t>
      </w:r>
      <w:r w:rsidR="002662BA">
        <w:rPr>
          <w:sz w:val="28"/>
          <w:szCs w:val="28"/>
        </w:rPr>
        <w:t xml:space="preserve"> </w:t>
      </w:r>
    </w:p>
    <w:p w:rsidR="00D92DAC" w:rsidRDefault="000557FB" w:rsidP="000557FB">
      <w:pPr>
        <w:spacing w:line="276" w:lineRule="auto"/>
        <w:ind w:firstLine="709"/>
        <w:jc w:val="both"/>
        <w:rPr>
          <w:spacing w:val="-2"/>
          <w:sz w:val="28"/>
          <w:szCs w:val="28"/>
        </w:rPr>
      </w:pPr>
      <w:r w:rsidRPr="00322EFB">
        <w:rPr>
          <w:spacing w:val="-2"/>
          <w:sz w:val="28"/>
          <w:szCs w:val="28"/>
        </w:rPr>
        <w:t xml:space="preserve">С использованием </w:t>
      </w:r>
      <w:r w:rsidR="00397104" w:rsidRPr="00322EFB">
        <w:rPr>
          <w:spacing w:val="-2"/>
          <w:sz w:val="28"/>
          <w:szCs w:val="28"/>
        </w:rPr>
        <w:t xml:space="preserve">программ </w:t>
      </w:r>
      <w:r w:rsidR="00635217" w:rsidRPr="00322EFB">
        <w:rPr>
          <w:spacing w:val="-2"/>
          <w:sz w:val="28"/>
          <w:szCs w:val="28"/>
          <w:lang w:val="en-US"/>
        </w:rPr>
        <w:t>Power</w:t>
      </w:r>
      <w:r w:rsidR="00794A6C" w:rsidRPr="00322EFB">
        <w:rPr>
          <w:spacing w:val="-2"/>
          <w:sz w:val="28"/>
          <w:szCs w:val="28"/>
          <w:lang w:val="en-US"/>
        </w:rPr>
        <w:t>Point</w:t>
      </w:r>
      <w:r w:rsidR="00794A6C" w:rsidRPr="00322EFB">
        <w:rPr>
          <w:spacing w:val="-2"/>
          <w:sz w:val="28"/>
          <w:szCs w:val="28"/>
        </w:rPr>
        <w:t xml:space="preserve"> </w:t>
      </w:r>
      <w:r w:rsidR="00397104" w:rsidRPr="00322EFB">
        <w:rPr>
          <w:spacing w:val="-2"/>
          <w:sz w:val="28"/>
          <w:szCs w:val="28"/>
        </w:rPr>
        <w:t xml:space="preserve">пакета </w:t>
      </w:r>
      <w:r w:rsidR="00397104" w:rsidRPr="00322EFB">
        <w:rPr>
          <w:spacing w:val="-2"/>
          <w:sz w:val="28"/>
          <w:szCs w:val="28"/>
          <w:lang w:val="en-US"/>
        </w:rPr>
        <w:t>Microsoft</w:t>
      </w:r>
      <w:r w:rsidR="00397104" w:rsidRPr="00322EFB">
        <w:rPr>
          <w:spacing w:val="-2"/>
          <w:sz w:val="28"/>
          <w:szCs w:val="28"/>
        </w:rPr>
        <w:t xml:space="preserve"> </w:t>
      </w:r>
      <w:r w:rsidR="00397104" w:rsidRPr="00322EFB">
        <w:rPr>
          <w:spacing w:val="-2"/>
          <w:sz w:val="28"/>
          <w:szCs w:val="28"/>
          <w:lang w:val="en-US"/>
        </w:rPr>
        <w:t>Office</w:t>
      </w:r>
      <w:r w:rsidR="00397104" w:rsidRPr="00322EFB">
        <w:rPr>
          <w:spacing w:val="-2"/>
          <w:sz w:val="28"/>
          <w:szCs w:val="28"/>
        </w:rPr>
        <w:t xml:space="preserve"> </w:t>
      </w:r>
      <w:r w:rsidR="00794A6C" w:rsidRPr="00322EFB">
        <w:rPr>
          <w:spacing w:val="-2"/>
          <w:sz w:val="28"/>
          <w:szCs w:val="28"/>
        </w:rPr>
        <w:t xml:space="preserve">были созданы слайды к информационным стендам </w:t>
      </w:r>
      <w:r w:rsidR="00515E2B" w:rsidRPr="00322EFB">
        <w:rPr>
          <w:spacing w:val="-2"/>
          <w:sz w:val="28"/>
          <w:szCs w:val="28"/>
        </w:rPr>
        <w:t>«Героям Афганистана посвящается…», «</w:t>
      </w:r>
      <w:r w:rsidR="00682448" w:rsidRPr="00322EFB">
        <w:rPr>
          <w:spacing w:val="-2"/>
          <w:sz w:val="28"/>
          <w:szCs w:val="28"/>
        </w:rPr>
        <w:t xml:space="preserve">Герои среди нас», </w:t>
      </w:r>
      <w:r w:rsidR="00794A6C" w:rsidRPr="00322EFB">
        <w:rPr>
          <w:spacing w:val="-2"/>
          <w:sz w:val="28"/>
          <w:szCs w:val="28"/>
        </w:rPr>
        <w:t xml:space="preserve">«Огненные вехи войны», </w:t>
      </w:r>
      <w:r w:rsidR="00515E2B" w:rsidRPr="00322EFB">
        <w:rPr>
          <w:spacing w:val="-2"/>
          <w:sz w:val="28"/>
          <w:szCs w:val="28"/>
        </w:rPr>
        <w:t xml:space="preserve">«Солдатам внутренних войск посвящается…», </w:t>
      </w:r>
      <w:r w:rsidR="00682448" w:rsidRPr="00322EFB">
        <w:rPr>
          <w:spacing w:val="-2"/>
          <w:sz w:val="28"/>
          <w:szCs w:val="28"/>
        </w:rPr>
        <w:t>«</w:t>
      </w:r>
      <w:r w:rsidR="00515E2B" w:rsidRPr="00322EFB">
        <w:rPr>
          <w:spacing w:val="-2"/>
          <w:sz w:val="28"/>
          <w:szCs w:val="28"/>
        </w:rPr>
        <w:t>День</w:t>
      </w:r>
      <w:r w:rsidR="00682448" w:rsidRPr="00322EFB">
        <w:rPr>
          <w:spacing w:val="-2"/>
          <w:sz w:val="28"/>
          <w:szCs w:val="28"/>
        </w:rPr>
        <w:t xml:space="preserve"> славянской письменности и культуры». </w:t>
      </w:r>
    </w:p>
    <w:p w:rsidR="00A97FFA" w:rsidRPr="00D92DAC" w:rsidRDefault="007F0E7D" w:rsidP="000557FB">
      <w:pPr>
        <w:spacing w:line="276" w:lineRule="auto"/>
        <w:ind w:firstLine="709"/>
        <w:jc w:val="both"/>
        <w:rPr>
          <w:sz w:val="28"/>
          <w:szCs w:val="28"/>
        </w:rPr>
      </w:pPr>
      <w:r w:rsidRPr="00D92DAC">
        <w:rPr>
          <w:sz w:val="28"/>
          <w:szCs w:val="28"/>
        </w:rPr>
        <w:t xml:space="preserve">Информационное сопровождение в виде буклетов, </w:t>
      </w:r>
      <w:r w:rsidR="001E21AC" w:rsidRPr="00D92DAC">
        <w:rPr>
          <w:sz w:val="28"/>
          <w:szCs w:val="28"/>
        </w:rPr>
        <w:t xml:space="preserve">брошюр, памяток, листовок, </w:t>
      </w:r>
      <w:r w:rsidR="00D62042" w:rsidRPr="00D92DAC">
        <w:rPr>
          <w:sz w:val="28"/>
          <w:szCs w:val="28"/>
        </w:rPr>
        <w:t xml:space="preserve">программок, </w:t>
      </w:r>
      <w:r w:rsidR="001E21AC" w:rsidRPr="00D92DAC">
        <w:rPr>
          <w:sz w:val="28"/>
          <w:szCs w:val="28"/>
        </w:rPr>
        <w:t xml:space="preserve">выполненных в программе </w:t>
      </w:r>
      <w:r w:rsidR="001E21AC" w:rsidRPr="00D92DAC">
        <w:rPr>
          <w:sz w:val="28"/>
          <w:szCs w:val="28"/>
          <w:lang w:val="en-US"/>
        </w:rPr>
        <w:t>Publisher</w:t>
      </w:r>
      <w:r w:rsidR="001E21AC" w:rsidRPr="00D92DAC">
        <w:rPr>
          <w:sz w:val="28"/>
          <w:szCs w:val="28"/>
        </w:rPr>
        <w:t>, получили акции</w:t>
      </w:r>
      <w:r w:rsidR="00B6604A" w:rsidRPr="00D92DAC">
        <w:rPr>
          <w:sz w:val="28"/>
          <w:szCs w:val="28"/>
        </w:rPr>
        <w:t xml:space="preserve"> </w:t>
      </w:r>
      <w:r w:rsidR="001E21AC" w:rsidRPr="00D92DAC">
        <w:rPr>
          <w:sz w:val="28"/>
          <w:szCs w:val="28"/>
        </w:rPr>
        <w:t>«</w:t>
      </w:r>
      <w:r w:rsidR="00B6604A" w:rsidRPr="00D92DAC">
        <w:rPr>
          <w:sz w:val="28"/>
          <w:szCs w:val="28"/>
        </w:rPr>
        <w:t xml:space="preserve">День спасибо», «Ты не один», «Вы не идете в клуб? Тогда клуб идет </w:t>
      </w:r>
      <w:r w:rsidR="00D92DAC">
        <w:rPr>
          <w:sz w:val="28"/>
          <w:szCs w:val="28"/>
        </w:rPr>
        <w:br/>
      </w:r>
      <w:r w:rsidR="00B6604A" w:rsidRPr="00D92DAC">
        <w:rPr>
          <w:sz w:val="28"/>
          <w:szCs w:val="28"/>
        </w:rPr>
        <w:t xml:space="preserve">к вам!», </w:t>
      </w:r>
      <w:r w:rsidR="00D62042" w:rsidRPr="00D92DAC">
        <w:rPr>
          <w:sz w:val="28"/>
          <w:szCs w:val="28"/>
        </w:rPr>
        <w:t xml:space="preserve">«Закон на страже природы», а также мероприятия «Пришли святки – гадаем без оглядки», «Пусть </w:t>
      </w:r>
      <w:r w:rsidR="0048088F" w:rsidRPr="00D92DAC">
        <w:rPr>
          <w:sz w:val="28"/>
          <w:szCs w:val="28"/>
        </w:rPr>
        <w:t>сердце песней отзовется» и др.</w:t>
      </w:r>
    </w:p>
    <w:p w:rsidR="0048088F" w:rsidRPr="00D92DAC" w:rsidRDefault="00284887" w:rsidP="000557FB">
      <w:pPr>
        <w:spacing w:line="276" w:lineRule="auto"/>
        <w:ind w:firstLine="709"/>
        <w:jc w:val="both"/>
        <w:rPr>
          <w:sz w:val="28"/>
          <w:szCs w:val="28"/>
        </w:rPr>
      </w:pPr>
      <w:r w:rsidRPr="00D92DAC">
        <w:rPr>
          <w:sz w:val="28"/>
          <w:szCs w:val="28"/>
        </w:rPr>
        <w:t xml:space="preserve">Широко используются в работе </w:t>
      </w:r>
      <w:r w:rsidR="00AE6141" w:rsidRPr="00D92DAC">
        <w:rPr>
          <w:sz w:val="28"/>
          <w:szCs w:val="28"/>
        </w:rPr>
        <w:t>специалистов К</w:t>
      </w:r>
      <w:r w:rsidR="00A97FFA" w:rsidRPr="00D92DAC">
        <w:rPr>
          <w:sz w:val="28"/>
          <w:szCs w:val="28"/>
        </w:rPr>
        <w:t xml:space="preserve">ДЦ </w:t>
      </w:r>
      <w:r w:rsidRPr="00D92DAC">
        <w:rPr>
          <w:sz w:val="28"/>
          <w:szCs w:val="28"/>
        </w:rPr>
        <w:t>т</w:t>
      </w:r>
      <w:r w:rsidR="0048088F" w:rsidRPr="00D92DAC">
        <w:rPr>
          <w:sz w:val="28"/>
          <w:szCs w:val="28"/>
        </w:rPr>
        <w:t xml:space="preserve">екстовые редакторы </w:t>
      </w:r>
      <w:r w:rsidRPr="00D92DAC">
        <w:rPr>
          <w:sz w:val="28"/>
          <w:szCs w:val="28"/>
          <w:lang w:val="en-US"/>
        </w:rPr>
        <w:t>Word</w:t>
      </w:r>
      <w:r w:rsidRPr="00D92DAC">
        <w:rPr>
          <w:sz w:val="28"/>
          <w:szCs w:val="28"/>
        </w:rPr>
        <w:t xml:space="preserve"> и </w:t>
      </w:r>
      <w:r w:rsidRPr="00D92DAC">
        <w:rPr>
          <w:sz w:val="28"/>
          <w:szCs w:val="28"/>
          <w:lang w:val="en-US"/>
        </w:rPr>
        <w:t>Excel</w:t>
      </w:r>
      <w:r w:rsidR="00542B5A" w:rsidRPr="00D92DAC">
        <w:rPr>
          <w:sz w:val="28"/>
          <w:szCs w:val="28"/>
        </w:rPr>
        <w:t xml:space="preserve">, </w:t>
      </w:r>
      <w:r w:rsidR="009B74DB" w:rsidRPr="00D92DAC">
        <w:rPr>
          <w:sz w:val="28"/>
          <w:szCs w:val="28"/>
        </w:rPr>
        <w:t>простейшие</w:t>
      </w:r>
      <w:r w:rsidR="00542B5A" w:rsidRPr="00D92DAC">
        <w:rPr>
          <w:sz w:val="28"/>
          <w:szCs w:val="28"/>
        </w:rPr>
        <w:t xml:space="preserve"> </w:t>
      </w:r>
      <w:r w:rsidR="00113B7E" w:rsidRPr="00D92DAC">
        <w:rPr>
          <w:sz w:val="28"/>
          <w:szCs w:val="28"/>
        </w:rPr>
        <w:t xml:space="preserve">программы </w:t>
      </w:r>
      <w:r w:rsidR="007D2AC9" w:rsidRPr="00D92DAC">
        <w:rPr>
          <w:sz w:val="28"/>
          <w:szCs w:val="28"/>
        </w:rPr>
        <w:t>д</w:t>
      </w:r>
      <w:r w:rsidR="00113B7E" w:rsidRPr="00D92DAC">
        <w:rPr>
          <w:sz w:val="28"/>
          <w:szCs w:val="28"/>
        </w:rPr>
        <w:t>ля обработки видео- и фотоматериалов.</w:t>
      </w:r>
    </w:p>
    <w:p w:rsidR="00C41A78" w:rsidRDefault="007145BC" w:rsidP="00C41A78">
      <w:pPr>
        <w:spacing w:line="276" w:lineRule="auto"/>
        <w:ind w:firstLine="709"/>
        <w:jc w:val="both"/>
        <w:rPr>
          <w:spacing w:val="-2"/>
          <w:sz w:val="28"/>
          <w:szCs w:val="28"/>
        </w:rPr>
      </w:pPr>
      <w:r w:rsidRPr="007D2AC9">
        <w:rPr>
          <w:spacing w:val="-2"/>
          <w:sz w:val="28"/>
          <w:szCs w:val="28"/>
        </w:rPr>
        <w:t>Более ш</w:t>
      </w:r>
      <w:r w:rsidR="0041476D" w:rsidRPr="007D2AC9">
        <w:rPr>
          <w:spacing w:val="-2"/>
          <w:sz w:val="28"/>
          <w:szCs w:val="28"/>
        </w:rPr>
        <w:t>ирокому в</w:t>
      </w:r>
      <w:r w:rsidR="00336A7A" w:rsidRPr="007D2AC9">
        <w:rPr>
          <w:spacing w:val="-2"/>
          <w:sz w:val="28"/>
          <w:szCs w:val="28"/>
        </w:rPr>
        <w:t xml:space="preserve">недрению новых технологий в проведение культурно-массовых мероприятий препятствует слабая оснащенность материально-технической базы учреждения. </w:t>
      </w:r>
      <w:r w:rsidR="00181D74" w:rsidRPr="007D2AC9">
        <w:rPr>
          <w:spacing w:val="-2"/>
          <w:sz w:val="28"/>
          <w:szCs w:val="28"/>
        </w:rPr>
        <w:t>Работа по ее улучшению ведется ежегодно</w:t>
      </w:r>
      <w:r w:rsidR="00150D4E">
        <w:rPr>
          <w:spacing w:val="-2"/>
          <w:sz w:val="28"/>
          <w:szCs w:val="28"/>
        </w:rPr>
        <w:t>,</w:t>
      </w:r>
      <w:r w:rsidR="00BF6A06" w:rsidRPr="007D2AC9">
        <w:rPr>
          <w:spacing w:val="-2"/>
          <w:sz w:val="28"/>
          <w:szCs w:val="28"/>
        </w:rPr>
        <w:t xml:space="preserve"> </w:t>
      </w:r>
      <w:r w:rsidR="00150D4E">
        <w:rPr>
          <w:spacing w:val="-2"/>
          <w:sz w:val="28"/>
          <w:szCs w:val="28"/>
        </w:rPr>
        <w:t>о</w:t>
      </w:r>
      <w:r w:rsidR="00181D74" w:rsidRPr="007D2AC9">
        <w:rPr>
          <w:spacing w:val="-2"/>
          <w:sz w:val="28"/>
          <w:szCs w:val="28"/>
        </w:rPr>
        <w:t xml:space="preserve">днако недостаточность финансовых средств не позволяет укомплектовать </w:t>
      </w:r>
      <w:r w:rsidR="0056726F" w:rsidRPr="007D2AC9">
        <w:rPr>
          <w:spacing w:val="-2"/>
          <w:sz w:val="28"/>
          <w:szCs w:val="28"/>
        </w:rPr>
        <w:t>учреждение всем</w:t>
      </w:r>
      <w:r w:rsidR="005A786E" w:rsidRPr="007D2AC9">
        <w:rPr>
          <w:spacing w:val="-2"/>
          <w:sz w:val="28"/>
          <w:szCs w:val="28"/>
        </w:rPr>
        <w:t>,</w:t>
      </w:r>
      <w:r w:rsidR="0056726F" w:rsidRPr="007D2AC9">
        <w:rPr>
          <w:spacing w:val="-2"/>
          <w:sz w:val="28"/>
          <w:szCs w:val="28"/>
        </w:rPr>
        <w:t xml:space="preserve"> необходимым для его полноценной деятельности</w:t>
      </w:r>
      <w:r w:rsidR="005A786E" w:rsidRPr="007D2AC9">
        <w:rPr>
          <w:spacing w:val="-2"/>
          <w:sz w:val="28"/>
          <w:szCs w:val="28"/>
        </w:rPr>
        <w:t>,</w:t>
      </w:r>
      <w:r w:rsidR="0056726F" w:rsidRPr="007D2AC9">
        <w:rPr>
          <w:spacing w:val="-2"/>
          <w:sz w:val="28"/>
          <w:szCs w:val="28"/>
        </w:rPr>
        <w:t xml:space="preserve"> оборудованием.</w:t>
      </w:r>
      <w:r w:rsidR="00F76CBA" w:rsidRPr="007D2AC9">
        <w:rPr>
          <w:spacing w:val="-2"/>
          <w:sz w:val="28"/>
          <w:szCs w:val="28"/>
        </w:rPr>
        <w:t xml:space="preserve"> </w:t>
      </w:r>
      <w:r w:rsidRPr="007D2AC9">
        <w:rPr>
          <w:spacing w:val="-2"/>
          <w:sz w:val="28"/>
          <w:szCs w:val="28"/>
        </w:rPr>
        <w:t xml:space="preserve">К </w:t>
      </w:r>
      <w:r w:rsidR="00542B5A" w:rsidRPr="007D2AC9">
        <w:rPr>
          <w:spacing w:val="-2"/>
          <w:sz w:val="28"/>
          <w:szCs w:val="28"/>
        </w:rPr>
        <w:t xml:space="preserve">тому же, </w:t>
      </w:r>
      <w:r w:rsidR="00CA35BF" w:rsidRPr="007D2AC9">
        <w:rPr>
          <w:spacing w:val="-2"/>
          <w:sz w:val="28"/>
          <w:szCs w:val="28"/>
        </w:rPr>
        <w:t xml:space="preserve">специалистам учреждения необходимы </w:t>
      </w:r>
      <w:r w:rsidR="00D246A5" w:rsidRPr="007D2AC9">
        <w:rPr>
          <w:spacing w:val="-2"/>
          <w:sz w:val="28"/>
          <w:szCs w:val="28"/>
        </w:rPr>
        <w:t>умения</w:t>
      </w:r>
      <w:r w:rsidR="00CA35BF" w:rsidRPr="007D2AC9">
        <w:rPr>
          <w:spacing w:val="-2"/>
          <w:sz w:val="28"/>
          <w:szCs w:val="28"/>
        </w:rPr>
        <w:t xml:space="preserve"> </w:t>
      </w:r>
      <w:r w:rsidR="00150D4E">
        <w:rPr>
          <w:spacing w:val="-2"/>
          <w:sz w:val="28"/>
          <w:szCs w:val="28"/>
        </w:rPr>
        <w:br/>
      </w:r>
      <w:r w:rsidR="00D246A5" w:rsidRPr="007D2AC9">
        <w:rPr>
          <w:spacing w:val="-2"/>
          <w:sz w:val="28"/>
          <w:szCs w:val="28"/>
        </w:rPr>
        <w:t>в области создания</w:t>
      </w:r>
      <w:r w:rsidR="00CA35BF" w:rsidRPr="007D2AC9">
        <w:rPr>
          <w:spacing w:val="-2"/>
          <w:sz w:val="28"/>
          <w:szCs w:val="28"/>
        </w:rPr>
        <w:t xml:space="preserve"> </w:t>
      </w:r>
      <w:r w:rsidR="00D246A5" w:rsidRPr="007D2AC9">
        <w:rPr>
          <w:spacing w:val="-2"/>
          <w:sz w:val="28"/>
          <w:szCs w:val="28"/>
        </w:rPr>
        <w:t xml:space="preserve">информационных </w:t>
      </w:r>
      <w:r w:rsidR="00CA35BF" w:rsidRPr="007D2AC9">
        <w:rPr>
          <w:spacing w:val="-2"/>
          <w:sz w:val="28"/>
          <w:szCs w:val="28"/>
        </w:rPr>
        <w:t>сайтов</w:t>
      </w:r>
      <w:r w:rsidR="00D246A5" w:rsidRPr="007D2AC9">
        <w:rPr>
          <w:spacing w:val="-2"/>
          <w:sz w:val="28"/>
          <w:szCs w:val="28"/>
        </w:rPr>
        <w:t xml:space="preserve"> в сети Интернет</w:t>
      </w:r>
      <w:r w:rsidR="00CA35BF" w:rsidRPr="007D2AC9">
        <w:rPr>
          <w:spacing w:val="-2"/>
          <w:sz w:val="28"/>
          <w:szCs w:val="28"/>
        </w:rPr>
        <w:t xml:space="preserve">, </w:t>
      </w:r>
      <w:r w:rsidR="00D246A5" w:rsidRPr="007D2AC9">
        <w:rPr>
          <w:spacing w:val="-2"/>
          <w:sz w:val="28"/>
          <w:szCs w:val="28"/>
        </w:rPr>
        <w:t>а также з</w:t>
      </w:r>
      <w:r w:rsidR="003F1194" w:rsidRPr="007D2AC9">
        <w:rPr>
          <w:spacing w:val="-2"/>
          <w:sz w:val="28"/>
          <w:szCs w:val="28"/>
        </w:rPr>
        <w:t>нания по работе в более сложных программах по обработке видео и фотоматериалов.</w:t>
      </w:r>
    </w:p>
    <w:p w:rsidR="0040217E" w:rsidRDefault="0040217E" w:rsidP="00C41A78">
      <w:pPr>
        <w:spacing w:line="276" w:lineRule="auto"/>
        <w:jc w:val="center"/>
        <w:rPr>
          <w:b/>
          <w:i/>
          <w:caps/>
          <w:shadow/>
          <w:spacing w:val="20"/>
          <w:sz w:val="28"/>
          <w:szCs w:val="28"/>
        </w:rPr>
      </w:pPr>
      <w:r w:rsidRPr="00B72ECA">
        <w:rPr>
          <w:b/>
          <w:i/>
          <w:caps/>
          <w:shadow/>
          <w:spacing w:val="20"/>
          <w:sz w:val="28"/>
          <w:szCs w:val="28"/>
        </w:rPr>
        <w:lastRenderedPageBreak/>
        <w:t>1</w:t>
      </w:r>
      <w:r w:rsidR="00755094">
        <w:rPr>
          <w:b/>
          <w:i/>
          <w:caps/>
          <w:shadow/>
          <w:spacing w:val="20"/>
          <w:sz w:val="28"/>
          <w:szCs w:val="28"/>
        </w:rPr>
        <w:t>1</w:t>
      </w:r>
      <w:r w:rsidRPr="00B72ECA">
        <w:rPr>
          <w:b/>
          <w:i/>
          <w:caps/>
          <w:shadow/>
          <w:spacing w:val="20"/>
          <w:sz w:val="28"/>
          <w:szCs w:val="28"/>
        </w:rPr>
        <w:t>. Работа клубных формирований</w:t>
      </w:r>
    </w:p>
    <w:p w:rsidR="00F7712D" w:rsidRPr="0068430A" w:rsidRDefault="00F7712D" w:rsidP="0040217E">
      <w:pPr>
        <w:jc w:val="center"/>
        <w:rPr>
          <w:b/>
          <w:i/>
          <w:caps/>
          <w:shadow/>
          <w:spacing w:val="20"/>
          <w:sz w:val="16"/>
          <w:szCs w:val="16"/>
        </w:rPr>
      </w:pPr>
    </w:p>
    <w:p w:rsidR="0040217E" w:rsidRDefault="0040217E" w:rsidP="00F7712D">
      <w:pPr>
        <w:spacing w:line="276" w:lineRule="auto"/>
        <w:ind w:firstLine="709"/>
        <w:jc w:val="both"/>
        <w:rPr>
          <w:sz w:val="28"/>
          <w:szCs w:val="28"/>
        </w:rPr>
      </w:pPr>
      <w:r w:rsidRPr="00F7712D">
        <w:rPr>
          <w:sz w:val="28"/>
          <w:szCs w:val="28"/>
        </w:rPr>
        <w:t>В 201</w:t>
      </w:r>
      <w:r w:rsidR="005A786E" w:rsidRPr="00F7712D">
        <w:rPr>
          <w:sz w:val="28"/>
          <w:szCs w:val="28"/>
        </w:rPr>
        <w:t>4</w:t>
      </w:r>
      <w:r w:rsidRPr="00F7712D">
        <w:rPr>
          <w:sz w:val="28"/>
          <w:szCs w:val="28"/>
        </w:rPr>
        <w:t xml:space="preserve"> году в МКУ</w:t>
      </w:r>
      <w:r w:rsidR="005A786E" w:rsidRPr="00F7712D">
        <w:rPr>
          <w:sz w:val="28"/>
          <w:szCs w:val="28"/>
        </w:rPr>
        <w:t>К</w:t>
      </w:r>
      <w:r w:rsidRPr="00F7712D">
        <w:rPr>
          <w:sz w:val="28"/>
          <w:szCs w:val="28"/>
        </w:rPr>
        <w:t xml:space="preserve"> «</w:t>
      </w:r>
      <w:r w:rsidR="00941653">
        <w:rPr>
          <w:sz w:val="28"/>
          <w:szCs w:val="28"/>
        </w:rPr>
        <w:t>Культурно-досуговый центр с. Азей</w:t>
      </w:r>
      <w:r w:rsidR="005A786E" w:rsidRPr="00F7712D">
        <w:rPr>
          <w:sz w:val="28"/>
          <w:szCs w:val="28"/>
        </w:rPr>
        <w:t>»</w:t>
      </w:r>
      <w:r w:rsidRPr="00F7712D">
        <w:rPr>
          <w:sz w:val="28"/>
          <w:szCs w:val="28"/>
        </w:rPr>
        <w:t xml:space="preserve"> работало </w:t>
      </w:r>
      <w:r w:rsidR="00F7712D">
        <w:rPr>
          <w:sz w:val="28"/>
          <w:szCs w:val="28"/>
        </w:rPr>
        <w:t>12</w:t>
      </w:r>
      <w:r w:rsidRPr="00F7712D">
        <w:rPr>
          <w:sz w:val="28"/>
          <w:szCs w:val="28"/>
        </w:rPr>
        <w:t xml:space="preserve"> клубных формирований, в деятельности которых участвовало </w:t>
      </w:r>
      <w:r w:rsidR="00F7712D">
        <w:rPr>
          <w:sz w:val="28"/>
          <w:szCs w:val="28"/>
        </w:rPr>
        <w:t>131</w:t>
      </w:r>
      <w:r w:rsidRPr="00F7712D">
        <w:rPr>
          <w:sz w:val="28"/>
          <w:szCs w:val="28"/>
        </w:rPr>
        <w:t xml:space="preserve"> человек. Работа велась по следующим направлениям: </w:t>
      </w:r>
    </w:p>
    <w:p w:rsidR="000E1FF2" w:rsidRDefault="000E1FF2" w:rsidP="000E1FF2">
      <w:pPr>
        <w:spacing w:line="276" w:lineRule="auto"/>
        <w:ind w:firstLine="709"/>
        <w:jc w:val="right"/>
        <w:rPr>
          <w:i/>
          <w:sz w:val="8"/>
          <w:szCs w:val="8"/>
        </w:rPr>
      </w:pPr>
    </w:p>
    <w:p w:rsidR="00F406B3" w:rsidRPr="000E1FF2" w:rsidRDefault="00F406B3" w:rsidP="000E1FF2">
      <w:pPr>
        <w:spacing w:line="276" w:lineRule="auto"/>
        <w:ind w:firstLine="709"/>
        <w:jc w:val="right"/>
        <w:rPr>
          <w:i/>
          <w:sz w:val="8"/>
          <w:szCs w:val="8"/>
        </w:rPr>
      </w:pPr>
    </w:p>
    <w:tbl>
      <w:tblPr>
        <w:tblW w:w="95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454"/>
        <w:gridCol w:w="3260"/>
        <w:gridCol w:w="1134"/>
        <w:gridCol w:w="1276"/>
        <w:gridCol w:w="1842"/>
        <w:gridCol w:w="709"/>
        <w:gridCol w:w="851"/>
      </w:tblGrid>
      <w:tr w:rsidR="00D24A27" w:rsidRPr="00E33D46" w:rsidTr="0068430A">
        <w:trPr>
          <w:trHeight w:val="439"/>
        </w:trPr>
        <w:tc>
          <w:tcPr>
            <w:tcW w:w="45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24A27" w:rsidRPr="00E33D46" w:rsidRDefault="00D24A27" w:rsidP="00985D8B">
            <w:pPr>
              <w:jc w:val="center"/>
              <w:rPr>
                <w:b/>
                <w:i/>
              </w:rPr>
            </w:pPr>
            <w:r w:rsidRPr="00E33D46">
              <w:rPr>
                <w:b/>
                <w:i/>
              </w:rPr>
              <w:t>№ п/п</w:t>
            </w:r>
          </w:p>
        </w:tc>
        <w:tc>
          <w:tcPr>
            <w:tcW w:w="326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24A27" w:rsidRPr="00E33D46" w:rsidRDefault="00D24A27" w:rsidP="00985D8B">
            <w:pPr>
              <w:jc w:val="center"/>
              <w:rPr>
                <w:b/>
                <w:i/>
              </w:rPr>
            </w:pPr>
            <w:r w:rsidRPr="00E33D46">
              <w:rPr>
                <w:b/>
                <w:i/>
              </w:rPr>
              <w:t>Наименование, направление деятельности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24A27" w:rsidRPr="00E33D46" w:rsidRDefault="00D24A27" w:rsidP="00985D8B">
            <w:pPr>
              <w:jc w:val="center"/>
              <w:rPr>
                <w:b/>
                <w:i/>
              </w:rPr>
            </w:pPr>
            <w:r w:rsidRPr="00E33D46">
              <w:rPr>
                <w:b/>
                <w:i/>
              </w:rPr>
              <w:t>день недели</w:t>
            </w:r>
          </w:p>
        </w:tc>
        <w:tc>
          <w:tcPr>
            <w:tcW w:w="127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24A27" w:rsidRPr="00E33D46" w:rsidRDefault="00D24A27" w:rsidP="00985D8B">
            <w:pPr>
              <w:jc w:val="center"/>
              <w:rPr>
                <w:b/>
                <w:i/>
              </w:rPr>
            </w:pPr>
            <w:r w:rsidRPr="00E33D46">
              <w:rPr>
                <w:b/>
                <w:i/>
              </w:rPr>
              <w:t>время работы</w:t>
            </w:r>
          </w:p>
        </w:tc>
        <w:tc>
          <w:tcPr>
            <w:tcW w:w="184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24A27" w:rsidRPr="00E33D46" w:rsidRDefault="00D24A27" w:rsidP="00985D8B">
            <w:pPr>
              <w:jc w:val="center"/>
              <w:rPr>
                <w:b/>
                <w:i/>
              </w:rPr>
            </w:pPr>
            <w:r w:rsidRPr="00E33D46">
              <w:rPr>
                <w:b/>
                <w:i/>
              </w:rPr>
              <w:t xml:space="preserve">руководитель </w:t>
            </w:r>
          </w:p>
        </w:tc>
        <w:tc>
          <w:tcPr>
            <w:tcW w:w="1560" w:type="dxa"/>
            <w:gridSpan w:val="2"/>
            <w:tcMar>
              <w:left w:w="28" w:type="dxa"/>
              <w:right w:w="28" w:type="dxa"/>
            </w:tcMar>
            <w:vAlign w:val="center"/>
          </w:tcPr>
          <w:p w:rsidR="00D24A27" w:rsidRPr="00E33D46" w:rsidRDefault="00D24A27" w:rsidP="00985D8B">
            <w:pPr>
              <w:jc w:val="center"/>
              <w:rPr>
                <w:b/>
                <w:i/>
                <w:spacing w:val="-14"/>
              </w:rPr>
            </w:pPr>
            <w:r w:rsidRPr="00E33D46">
              <w:rPr>
                <w:b/>
                <w:i/>
                <w:spacing w:val="-14"/>
              </w:rPr>
              <w:t>кол-во участников</w:t>
            </w:r>
          </w:p>
        </w:tc>
      </w:tr>
      <w:tr w:rsidR="00D24A27" w:rsidRPr="00CD77AB" w:rsidTr="0068430A">
        <w:trPr>
          <w:trHeight w:val="68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D24A27" w:rsidRPr="00CD77AB" w:rsidRDefault="00D24A27" w:rsidP="00985D8B">
            <w:pPr>
              <w:jc w:val="center"/>
              <w:rPr>
                <w:b/>
                <w:i/>
                <w:sz w:val="26"/>
                <w:szCs w:val="28"/>
                <w:highlight w:val="yellow"/>
              </w:rPr>
            </w:pP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  <w:vAlign w:val="center"/>
          </w:tcPr>
          <w:p w:rsidR="00D24A27" w:rsidRPr="00CD77AB" w:rsidRDefault="00D24A27" w:rsidP="00985D8B">
            <w:pPr>
              <w:jc w:val="center"/>
              <w:rPr>
                <w:b/>
                <w:i/>
                <w:sz w:val="26"/>
                <w:szCs w:val="28"/>
                <w:highlight w:val="yellow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D24A27" w:rsidRPr="00CD77AB" w:rsidRDefault="00D24A27" w:rsidP="00985D8B">
            <w:pPr>
              <w:jc w:val="center"/>
              <w:rPr>
                <w:b/>
                <w:i/>
                <w:sz w:val="26"/>
                <w:szCs w:val="28"/>
                <w:highlight w:val="yellow"/>
              </w:rPr>
            </w:pPr>
          </w:p>
        </w:tc>
        <w:tc>
          <w:tcPr>
            <w:tcW w:w="1276" w:type="dxa"/>
            <w:vMerge/>
            <w:tcMar>
              <w:left w:w="28" w:type="dxa"/>
              <w:right w:w="28" w:type="dxa"/>
            </w:tcMar>
            <w:vAlign w:val="center"/>
          </w:tcPr>
          <w:p w:rsidR="00D24A27" w:rsidRPr="00CD77AB" w:rsidRDefault="00D24A27" w:rsidP="00985D8B">
            <w:pPr>
              <w:jc w:val="center"/>
              <w:rPr>
                <w:b/>
                <w:i/>
                <w:sz w:val="26"/>
                <w:szCs w:val="28"/>
                <w:highlight w:val="yellow"/>
              </w:rPr>
            </w:pPr>
          </w:p>
        </w:tc>
        <w:tc>
          <w:tcPr>
            <w:tcW w:w="1842" w:type="dxa"/>
            <w:vMerge/>
            <w:tcMar>
              <w:left w:w="28" w:type="dxa"/>
              <w:right w:w="28" w:type="dxa"/>
            </w:tcMar>
            <w:vAlign w:val="center"/>
          </w:tcPr>
          <w:p w:rsidR="00D24A27" w:rsidRPr="00CD77AB" w:rsidRDefault="00D24A27" w:rsidP="00985D8B">
            <w:pPr>
              <w:jc w:val="center"/>
              <w:rPr>
                <w:b/>
                <w:i/>
                <w:highlight w:val="yellow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D24A27" w:rsidRPr="004B7A0E" w:rsidRDefault="00D24A27" w:rsidP="00985D8B">
            <w:pPr>
              <w:jc w:val="center"/>
              <w:rPr>
                <w:b/>
                <w:i/>
              </w:rPr>
            </w:pPr>
            <w:r w:rsidRPr="004B7A0E">
              <w:rPr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D24A27" w:rsidRPr="004B7A0E" w:rsidRDefault="00D24A27" w:rsidP="00985D8B">
            <w:pPr>
              <w:jc w:val="center"/>
              <w:rPr>
                <w:b/>
                <w:i/>
              </w:rPr>
            </w:pPr>
            <w:r w:rsidRPr="004B7A0E">
              <w:rPr>
                <w:b/>
                <w:i/>
                <w:sz w:val="22"/>
                <w:szCs w:val="22"/>
              </w:rPr>
              <w:t xml:space="preserve">Из них детей </w:t>
            </w:r>
          </w:p>
          <w:p w:rsidR="00D24A27" w:rsidRDefault="00D24A27" w:rsidP="00985D8B">
            <w:pPr>
              <w:jc w:val="center"/>
              <w:rPr>
                <w:b/>
                <w:i/>
              </w:rPr>
            </w:pPr>
            <w:r w:rsidRPr="004B7A0E">
              <w:rPr>
                <w:b/>
                <w:i/>
                <w:sz w:val="22"/>
                <w:szCs w:val="22"/>
              </w:rPr>
              <w:t>до 14 лет</w:t>
            </w:r>
          </w:p>
          <w:p w:rsidR="00D24A27" w:rsidRDefault="00D24A27" w:rsidP="00985D8B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включи</w:t>
            </w:r>
          </w:p>
          <w:p w:rsidR="00D24A27" w:rsidRPr="004B7A0E" w:rsidRDefault="00D24A27" w:rsidP="00985D8B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тельно</w:t>
            </w:r>
          </w:p>
        </w:tc>
      </w:tr>
      <w:tr w:rsidR="00D24A27" w:rsidRPr="009730E9" w:rsidTr="0068430A">
        <w:trPr>
          <w:trHeight w:val="680"/>
        </w:trPr>
        <w:tc>
          <w:tcPr>
            <w:tcW w:w="454" w:type="dxa"/>
            <w:tcMar>
              <w:left w:w="28" w:type="dxa"/>
              <w:right w:w="28" w:type="dxa"/>
            </w:tcMar>
            <w:vAlign w:val="center"/>
          </w:tcPr>
          <w:p w:rsidR="00D24A27" w:rsidRPr="00D46B9D" w:rsidRDefault="00D24A27" w:rsidP="001C69AD">
            <w:pPr>
              <w:numPr>
                <w:ilvl w:val="0"/>
                <w:numId w:val="22"/>
              </w:numPr>
              <w:ind w:left="527" w:hanging="357"/>
              <w:jc w:val="center"/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  <w:vAlign w:val="center"/>
          </w:tcPr>
          <w:p w:rsidR="00D24A27" w:rsidRPr="001C5750" w:rsidRDefault="00D24A27" w:rsidP="00985D8B">
            <w:pPr>
              <w:rPr>
                <w:sz w:val="28"/>
                <w:szCs w:val="28"/>
              </w:rPr>
            </w:pPr>
            <w:r w:rsidRPr="001C5750">
              <w:rPr>
                <w:sz w:val="28"/>
                <w:szCs w:val="28"/>
              </w:rPr>
              <w:t>«Оч.Умелые ручки»</w:t>
            </w:r>
          </w:p>
          <w:p w:rsidR="00D24A27" w:rsidRPr="00134763" w:rsidRDefault="00D24A27" w:rsidP="00985D8B">
            <w:pPr>
              <w:rPr>
                <w:i/>
              </w:rPr>
            </w:pPr>
            <w:r w:rsidRPr="00134763">
              <w:rPr>
                <w:i/>
              </w:rPr>
              <w:t>(кружок ДПИ)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D24A27" w:rsidRPr="001C5750" w:rsidRDefault="00D24A27" w:rsidP="00985D8B">
            <w:pPr>
              <w:jc w:val="center"/>
            </w:pPr>
            <w:r w:rsidRPr="001C5750">
              <w:t>суббота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D24A27" w:rsidRPr="001C5750" w:rsidRDefault="00D24A27" w:rsidP="00985D8B">
            <w:pPr>
              <w:jc w:val="center"/>
            </w:pPr>
            <w:r w:rsidRPr="001C5750">
              <w:t>13</w:t>
            </w:r>
            <w:r w:rsidRPr="001C5750">
              <w:rPr>
                <w:vertAlign w:val="superscript"/>
              </w:rPr>
              <w:t>00</w:t>
            </w:r>
            <w:r w:rsidRPr="001C5750">
              <w:t>–14</w:t>
            </w:r>
            <w:r w:rsidRPr="001C5750">
              <w:rPr>
                <w:vertAlign w:val="superscript"/>
              </w:rPr>
              <w:t>00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D24A27" w:rsidRPr="001C5750" w:rsidRDefault="00D24A27" w:rsidP="00985D8B">
            <w:r w:rsidRPr="001C5750">
              <w:t>Федотова О.М.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D24A27" w:rsidRPr="001C5750" w:rsidRDefault="00D24A27" w:rsidP="00985D8B">
            <w:pPr>
              <w:jc w:val="center"/>
            </w:pPr>
            <w:r w:rsidRPr="001C5750">
              <w:t>10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D24A27" w:rsidRPr="009730E9" w:rsidRDefault="00D24A27" w:rsidP="00985D8B">
            <w:pPr>
              <w:jc w:val="center"/>
            </w:pPr>
            <w:r w:rsidRPr="001C5750">
              <w:t>10</w:t>
            </w:r>
          </w:p>
        </w:tc>
      </w:tr>
      <w:tr w:rsidR="00D24A27" w:rsidRPr="00A415D9" w:rsidTr="0068430A">
        <w:trPr>
          <w:trHeight w:val="680"/>
        </w:trPr>
        <w:tc>
          <w:tcPr>
            <w:tcW w:w="454" w:type="dxa"/>
            <w:tcMar>
              <w:left w:w="28" w:type="dxa"/>
              <w:right w:w="28" w:type="dxa"/>
            </w:tcMar>
            <w:vAlign w:val="center"/>
          </w:tcPr>
          <w:p w:rsidR="00D24A27" w:rsidRPr="00A415D9" w:rsidRDefault="00D24A27" w:rsidP="001C69AD">
            <w:pPr>
              <w:numPr>
                <w:ilvl w:val="0"/>
                <w:numId w:val="22"/>
              </w:numPr>
              <w:ind w:left="527" w:hanging="357"/>
              <w:jc w:val="center"/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  <w:vAlign w:val="center"/>
          </w:tcPr>
          <w:p w:rsidR="00D24A27" w:rsidRPr="00A415D9" w:rsidRDefault="00D24A27" w:rsidP="00985D8B">
            <w:pPr>
              <w:rPr>
                <w:sz w:val="28"/>
                <w:szCs w:val="28"/>
              </w:rPr>
            </w:pPr>
            <w:r w:rsidRPr="00A415D9">
              <w:rPr>
                <w:sz w:val="28"/>
                <w:szCs w:val="28"/>
              </w:rPr>
              <w:t xml:space="preserve">«Калейдоскоп» </w:t>
            </w:r>
          </w:p>
          <w:p w:rsidR="00D24A27" w:rsidRPr="00A415D9" w:rsidRDefault="00D24A27" w:rsidP="00985D8B">
            <w:pPr>
              <w:rPr>
                <w:sz w:val="28"/>
                <w:szCs w:val="28"/>
              </w:rPr>
            </w:pPr>
            <w:r w:rsidRPr="00A415D9">
              <w:rPr>
                <w:i/>
              </w:rPr>
              <w:t>(детский театр)</w:t>
            </w:r>
            <w:r w:rsidRPr="00A415D9">
              <w:rPr>
                <w:sz w:val="28"/>
                <w:szCs w:val="28"/>
              </w:rPr>
              <w:t xml:space="preserve"> </w:t>
            </w:r>
          </w:p>
          <w:p w:rsidR="00D24A27" w:rsidRPr="00A415D9" w:rsidRDefault="00D24A27" w:rsidP="00985D8B">
            <w:r w:rsidRPr="00A415D9">
              <w:t>младшая возрастная группа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D24A27" w:rsidRPr="00A415D9" w:rsidRDefault="00D24A27" w:rsidP="00985D8B">
            <w:pPr>
              <w:jc w:val="center"/>
            </w:pPr>
            <w:r w:rsidRPr="00A415D9">
              <w:t xml:space="preserve">четверг 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D24A27" w:rsidRPr="00A415D9" w:rsidRDefault="00D24A27" w:rsidP="00985D8B">
            <w:pPr>
              <w:jc w:val="center"/>
            </w:pPr>
            <w:r w:rsidRPr="00A415D9">
              <w:t>16</w:t>
            </w:r>
            <w:r w:rsidRPr="00A415D9">
              <w:rPr>
                <w:vertAlign w:val="superscript"/>
              </w:rPr>
              <w:t>00</w:t>
            </w:r>
            <w:r w:rsidRPr="00A415D9">
              <w:t>–17</w:t>
            </w:r>
            <w:r w:rsidRPr="00A415D9">
              <w:rPr>
                <w:vertAlign w:val="superscript"/>
              </w:rPr>
              <w:t xml:space="preserve"> 00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D24A27" w:rsidRPr="00A415D9" w:rsidRDefault="00D24A27" w:rsidP="00985D8B">
            <w:r w:rsidRPr="00A415D9">
              <w:t>Федотова О.М.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D24A27" w:rsidRPr="00A415D9" w:rsidRDefault="00D24A27" w:rsidP="00985D8B">
            <w:pPr>
              <w:jc w:val="center"/>
            </w:pPr>
            <w:r>
              <w:t>10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D24A27" w:rsidRPr="00A415D9" w:rsidRDefault="00D24A27" w:rsidP="00985D8B">
            <w:pPr>
              <w:jc w:val="center"/>
            </w:pPr>
            <w:r>
              <w:t>10</w:t>
            </w:r>
          </w:p>
        </w:tc>
      </w:tr>
      <w:tr w:rsidR="00D24A27" w:rsidRPr="00F563EB" w:rsidTr="0068430A">
        <w:trPr>
          <w:trHeight w:val="680"/>
        </w:trPr>
        <w:tc>
          <w:tcPr>
            <w:tcW w:w="454" w:type="dxa"/>
            <w:tcMar>
              <w:left w:w="28" w:type="dxa"/>
              <w:right w:w="28" w:type="dxa"/>
            </w:tcMar>
            <w:vAlign w:val="center"/>
          </w:tcPr>
          <w:p w:rsidR="00D24A27" w:rsidRPr="00F563EB" w:rsidRDefault="00D24A27" w:rsidP="001C69AD">
            <w:pPr>
              <w:numPr>
                <w:ilvl w:val="0"/>
                <w:numId w:val="22"/>
              </w:numPr>
              <w:ind w:left="527" w:hanging="357"/>
              <w:jc w:val="center"/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  <w:vAlign w:val="center"/>
          </w:tcPr>
          <w:p w:rsidR="00D24A27" w:rsidRPr="00F563EB" w:rsidRDefault="00D24A27" w:rsidP="00985D8B">
            <w:pPr>
              <w:rPr>
                <w:sz w:val="28"/>
                <w:szCs w:val="28"/>
              </w:rPr>
            </w:pPr>
            <w:r w:rsidRPr="00F563EB">
              <w:rPr>
                <w:sz w:val="28"/>
                <w:szCs w:val="28"/>
              </w:rPr>
              <w:t xml:space="preserve">«Калейдоскоп» </w:t>
            </w:r>
          </w:p>
          <w:p w:rsidR="00D24A27" w:rsidRPr="00F563EB" w:rsidRDefault="00D24A27" w:rsidP="00985D8B">
            <w:pPr>
              <w:rPr>
                <w:sz w:val="28"/>
                <w:szCs w:val="28"/>
              </w:rPr>
            </w:pPr>
            <w:r w:rsidRPr="00F563EB">
              <w:rPr>
                <w:i/>
              </w:rPr>
              <w:t>(детский театр)</w:t>
            </w:r>
            <w:r w:rsidRPr="00F563EB">
              <w:rPr>
                <w:sz w:val="28"/>
                <w:szCs w:val="28"/>
              </w:rPr>
              <w:t xml:space="preserve"> </w:t>
            </w:r>
          </w:p>
          <w:p w:rsidR="00D24A27" w:rsidRPr="00F563EB" w:rsidRDefault="00D24A27" w:rsidP="00985D8B">
            <w:r w:rsidRPr="00F563EB">
              <w:t>старшая возрастная группа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D24A27" w:rsidRPr="00F563EB" w:rsidRDefault="00D24A27" w:rsidP="00985D8B">
            <w:pPr>
              <w:jc w:val="center"/>
            </w:pPr>
            <w:r w:rsidRPr="00F563EB">
              <w:t xml:space="preserve">четверг 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D24A27" w:rsidRPr="00F563EB" w:rsidRDefault="00D24A27" w:rsidP="00985D8B">
            <w:pPr>
              <w:jc w:val="center"/>
            </w:pPr>
            <w:r w:rsidRPr="00F563EB">
              <w:t>17</w:t>
            </w:r>
            <w:r w:rsidRPr="00F563EB">
              <w:rPr>
                <w:vertAlign w:val="superscript"/>
              </w:rPr>
              <w:t>00</w:t>
            </w:r>
            <w:r w:rsidRPr="00F563EB">
              <w:t>–18</w:t>
            </w:r>
            <w:r w:rsidRPr="00F563EB">
              <w:rPr>
                <w:vertAlign w:val="superscript"/>
              </w:rPr>
              <w:t xml:space="preserve"> 00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D24A27" w:rsidRPr="00F563EB" w:rsidRDefault="00D24A27" w:rsidP="00985D8B">
            <w:r w:rsidRPr="00F563EB">
              <w:t>Федотова О.М.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D24A27" w:rsidRPr="00F563EB" w:rsidRDefault="00D24A27" w:rsidP="00985D8B">
            <w:pPr>
              <w:jc w:val="center"/>
            </w:pPr>
            <w:r w:rsidRPr="00F563EB">
              <w:t>8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D24A27" w:rsidRPr="00F563EB" w:rsidRDefault="00D24A27" w:rsidP="00985D8B">
            <w:pPr>
              <w:jc w:val="center"/>
            </w:pPr>
            <w:r>
              <w:t>8</w:t>
            </w:r>
          </w:p>
        </w:tc>
      </w:tr>
      <w:tr w:rsidR="00D24A27" w:rsidRPr="00A6164E" w:rsidTr="0068430A">
        <w:trPr>
          <w:trHeight w:val="680"/>
        </w:trPr>
        <w:tc>
          <w:tcPr>
            <w:tcW w:w="4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4A27" w:rsidRPr="00A6164E" w:rsidRDefault="00D24A27" w:rsidP="001C69AD">
            <w:pPr>
              <w:numPr>
                <w:ilvl w:val="0"/>
                <w:numId w:val="22"/>
              </w:numPr>
              <w:ind w:left="527" w:hanging="357"/>
              <w:jc w:val="center"/>
            </w:pP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4A27" w:rsidRPr="00A6164E" w:rsidRDefault="00D24A27" w:rsidP="00985D8B">
            <w:pPr>
              <w:rPr>
                <w:sz w:val="28"/>
                <w:szCs w:val="28"/>
              </w:rPr>
            </w:pPr>
            <w:r w:rsidRPr="00A6164E">
              <w:rPr>
                <w:sz w:val="28"/>
                <w:szCs w:val="28"/>
              </w:rPr>
              <w:t xml:space="preserve">«Радуга» </w:t>
            </w:r>
          </w:p>
          <w:p w:rsidR="00D24A27" w:rsidRPr="00A6164E" w:rsidRDefault="00D24A27" w:rsidP="00985D8B">
            <w:pPr>
              <w:rPr>
                <w:i/>
                <w:sz w:val="28"/>
                <w:szCs w:val="28"/>
              </w:rPr>
            </w:pPr>
            <w:r w:rsidRPr="00A6164E">
              <w:rPr>
                <w:i/>
              </w:rPr>
              <w:t>(детский вокальный ансамбль)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4A27" w:rsidRPr="00A6164E" w:rsidRDefault="00D24A27" w:rsidP="00985D8B">
            <w:pPr>
              <w:jc w:val="center"/>
            </w:pPr>
            <w:r w:rsidRPr="00A6164E">
              <w:t>среда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4A27" w:rsidRPr="00A6164E" w:rsidRDefault="00D24A27" w:rsidP="00985D8B">
            <w:pPr>
              <w:jc w:val="center"/>
              <w:rPr>
                <w:vertAlign w:val="superscript"/>
              </w:rPr>
            </w:pPr>
            <w:r w:rsidRPr="00A6164E">
              <w:t>15</w:t>
            </w:r>
            <w:r w:rsidRPr="00A6164E">
              <w:rPr>
                <w:vertAlign w:val="superscript"/>
              </w:rPr>
              <w:t>30</w:t>
            </w:r>
            <w:r w:rsidRPr="00A6164E">
              <w:t>–17</w:t>
            </w:r>
            <w:r w:rsidRPr="00A6164E">
              <w:rPr>
                <w:vertAlign w:val="superscript"/>
              </w:rPr>
              <w:t>00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4A27" w:rsidRPr="00A6164E" w:rsidRDefault="00D24A27" w:rsidP="00985D8B">
            <w:r w:rsidRPr="00A6164E">
              <w:t>Кухта Е.В.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4A27" w:rsidRPr="00A6164E" w:rsidRDefault="00D24A27" w:rsidP="00985D8B">
            <w:pPr>
              <w:jc w:val="center"/>
            </w:pPr>
            <w:r w:rsidRPr="00A6164E">
              <w:t>12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4A27" w:rsidRPr="00A6164E" w:rsidRDefault="00D24A27" w:rsidP="00985D8B">
            <w:pPr>
              <w:jc w:val="center"/>
            </w:pPr>
            <w:r w:rsidRPr="00A6164E">
              <w:t>12</w:t>
            </w:r>
          </w:p>
        </w:tc>
      </w:tr>
      <w:tr w:rsidR="00D24A27" w:rsidRPr="00A6164E" w:rsidTr="0068430A">
        <w:trPr>
          <w:trHeight w:val="680"/>
        </w:trPr>
        <w:tc>
          <w:tcPr>
            <w:tcW w:w="454" w:type="dxa"/>
            <w:tcMar>
              <w:left w:w="28" w:type="dxa"/>
              <w:right w:w="28" w:type="dxa"/>
            </w:tcMar>
            <w:vAlign w:val="center"/>
          </w:tcPr>
          <w:p w:rsidR="00D24A27" w:rsidRPr="00A6164E" w:rsidRDefault="00D24A27" w:rsidP="001C69AD">
            <w:pPr>
              <w:numPr>
                <w:ilvl w:val="0"/>
                <w:numId w:val="22"/>
              </w:numPr>
              <w:ind w:left="527" w:hanging="357"/>
              <w:jc w:val="center"/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  <w:vAlign w:val="center"/>
          </w:tcPr>
          <w:p w:rsidR="00D24A27" w:rsidRPr="00A6164E" w:rsidRDefault="00D24A27" w:rsidP="00985D8B">
            <w:pPr>
              <w:rPr>
                <w:sz w:val="28"/>
                <w:szCs w:val="28"/>
              </w:rPr>
            </w:pPr>
            <w:r w:rsidRPr="00A6164E">
              <w:rPr>
                <w:sz w:val="28"/>
                <w:szCs w:val="28"/>
              </w:rPr>
              <w:t>«Сударушка»</w:t>
            </w:r>
          </w:p>
          <w:p w:rsidR="00D24A27" w:rsidRPr="00A6164E" w:rsidRDefault="00D24A27" w:rsidP="00985D8B">
            <w:pPr>
              <w:rPr>
                <w:sz w:val="28"/>
                <w:szCs w:val="28"/>
              </w:rPr>
            </w:pPr>
            <w:r w:rsidRPr="00A6164E">
              <w:rPr>
                <w:i/>
              </w:rPr>
              <w:t>(вокальный ансамбль)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D24A27" w:rsidRPr="00A6164E" w:rsidRDefault="00D24A27" w:rsidP="00985D8B">
            <w:pPr>
              <w:jc w:val="center"/>
            </w:pPr>
            <w:r w:rsidRPr="00A6164E">
              <w:t>суббота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D24A27" w:rsidRPr="00A6164E" w:rsidRDefault="00D24A27" w:rsidP="00985D8B">
            <w:pPr>
              <w:jc w:val="center"/>
            </w:pPr>
            <w:r w:rsidRPr="00A6164E">
              <w:t>16</w:t>
            </w:r>
            <w:r w:rsidRPr="00A6164E">
              <w:rPr>
                <w:vertAlign w:val="superscript"/>
              </w:rPr>
              <w:t>00</w:t>
            </w:r>
            <w:r w:rsidRPr="00A6164E">
              <w:t>–18</w:t>
            </w:r>
            <w:r w:rsidRPr="00A6164E">
              <w:rPr>
                <w:vertAlign w:val="superscript"/>
              </w:rPr>
              <w:t>00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D24A27" w:rsidRPr="00A6164E" w:rsidRDefault="00D24A27" w:rsidP="00985D8B">
            <w:r w:rsidRPr="00A6164E">
              <w:t>Кухта Е.В.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D24A27" w:rsidRPr="00A6164E" w:rsidRDefault="00D24A27" w:rsidP="00985D8B">
            <w:pPr>
              <w:jc w:val="center"/>
            </w:pPr>
            <w:r w:rsidRPr="00A6164E">
              <w:t>8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D24A27" w:rsidRPr="00A6164E" w:rsidRDefault="00D24A27" w:rsidP="00985D8B">
            <w:pPr>
              <w:jc w:val="center"/>
            </w:pPr>
            <w:r w:rsidRPr="00A6164E">
              <w:t>-</w:t>
            </w:r>
          </w:p>
        </w:tc>
      </w:tr>
      <w:tr w:rsidR="00D24A27" w:rsidRPr="00A6164E" w:rsidTr="0068430A">
        <w:trPr>
          <w:trHeight w:val="680"/>
        </w:trPr>
        <w:tc>
          <w:tcPr>
            <w:tcW w:w="454" w:type="dxa"/>
            <w:tcMar>
              <w:left w:w="28" w:type="dxa"/>
              <w:right w:w="28" w:type="dxa"/>
            </w:tcMar>
            <w:vAlign w:val="center"/>
          </w:tcPr>
          <w:p w:rsidR="00D24A27" w:rsidRPr="00A6164E" w:rsidRDefault="00D24A27" w:rsidP="001C69AD">
            <w:pPr>
              <w:numPr>
                <w:ilvl w:val="0"/>
                <w:numId w:val="22"/>
              </w:numPr>
              <w:ind w:left="527" w:hanging="357"/>
              <w:jc w:val="center"/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  <w:vAlign w:val="center"/>
          </w:tcPr>
          <w:p w:rsidR="00D24A27" w:rsidRPr="00A6164E" w:rsidRDefault="00D24A27" w:rsidP="00985D8B">
            <w:pPr>
              <w:rPr>
                <w:sz w:val="28"/>
                <w:szCs w:val="28"/>
              </w:rPr>
            </w:pPr>
            <w:r w:rsidRPr="00A6164E">
              <w:rPr>
                <w:sz w:val="28"/>
                <w:szCs w:val="28"/>
              </w:rPr>
              <w:t xml:space="preserve">«Солнечные лучики» </w:t>
            </w:r>
          </w:p>
          <w:p w:rsidR="00D24A27" w:rsidRPr="00A6164E" w:rsidRDefault="00D24A27" w:rsidP="00985D8B">
            <w:pPr>
              <w:rPr>
                <w:sz w:val="28"/>
                <w:szCs w:val="28"/>
              </w:rPr>
            </w:pPr>
            <w:r w:rsidRPr="00A6164E">
              <w:rPr>
                <w:i/>
              </w:rPr>
              <w:t>(детский хореографический коллектив)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D24A27" w:rsidRPr="00A6164E" w:rsidRDefault="00D24A27" w:rsidP="00985D8B">
            <w:pPr>
              <w:jc w:val="center"/>
            </w:pPr>
            <w:r w:rsidRPr="00A6164E">
              <w:t>вторник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D24A27" w:rsidRPr="00A6164E" w:rsidRDefault="00D24A27" w:rsidP="00985D8B">
            <w:pPr>
              <w:jc w:val="center"/>
              <w:rPr>
                <w:vertAlign w:val="superscript"/>
              </w:rPr>
            </w:pPr>
            <w:r w:rsidRPr="00A6164E">
              <w:t>14</w:t>
            </w:r>
            <w:r w:rsidRPr="00A6164E">
              <w:rPr>
                <w:vertAlign w:val="superscript"/>
              </w:rPr>
              <w:t>00</w:t>
            </w:r>
            <w:r w:rsidRPr="00A6164E">
              <w:t>–15</w:t>
            </w:r>
            <w:r w:rsidRPr="00A6164E">
              <w:rPr>
                <w:vertAlign w:val="superscript"/>
                <w:lang w:val="en-US"/>
              </w:rPr>
              <w:t>3</w:t>
            </w:r>
            <w:r w:rsidRPr="00A6164E">
              <w:rPr>
                <w:vertAlign w:val="superscript"/>
              </w:rPr>
              <w:t>0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D24A27" w:rsidRPr="00A6164E" w:rsidRDefault="00D24A27" w:rsidP="00985D8B">
            <w:r w:rsidRPr="00A6164E">
              <w:t>Большакова С.И.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D24A27" w:rsidRPr="00A6164E" w:rsidRDefault="00D24A27" w:rsidP="00985D8B">
            <w:pPr>
              <w:jc w:val="center"/>
              <w:rPr>
                <w:lang w:val="en-US"/>
              </w:rPr>
            </w:pPr>
            <w:r w:rsidRPr="00A6164E">
              <w:rPr>
                <w:lang w:val="en-US"/>
              </w:rPr>
              <w:t>10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D24A27" w:rsidRPr="00A6164E" w:rsidRDefault="00D24A27" w:rsidP="00985D8B">
            <w:pPr>
              <w:jc w:val="center"/>
            </w:pPr>
            <w:r>
              <w:t>10</w:t>
            </w:r>
          </w:p>
        </w:tc>
      </w:tr>
      <w:tr w:rsidR="00D24A27" w:rsidRPr="00A6164E" w:rsidTr="0068430A">
        <w:trPr>
          <w:trHeight w:val="680"/>
        </w:trPr>
        <w:tc>
          <w:tcPr>
            <w:tcW w:w="454" w:type="dxa"/>
            <w:tcMar>
              <w:left w:w="28" w:type="dxa"/>
              <w:right w:w="28" w:type="dxa"/>
            </w:tcMar>
            <w:vAlign w:val="center"/>
          </w:tcPr>
          <w:p w:rsidR="00D24A27" w:rsidRPr="00A6164E" w:rsidRDefault="00D24A27" w:rsidP="001C69AD">
            <w:pPr>
              <w:numPr>
                <w:ilvl w:val="0"/>
                <w:numId w:val="22"/>
              </w:numPr>
              <w:ind w:left="527" w:hanging="357"/>
              <w:jc w:val="center"/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  <w:vAlign w:val="center"/>
          </w:tcPr>
          <w:p w:rsidR="00D24A27" w:rsidRPr="00A6164E" w:rsidRDefault="00D24A27" w:rsidP="00985D8B">
            <w:pPr>
              <w:rPr>
                <w:sz w:val="28"/>
                <w:szCs w:val="28"/>
              </w:rPr>
            </w:pPr>
            <w:r w:rsidRPr="00A6164E">
              <w:rPr>
                <w:sz w:val="28"/>
                <w:szCs w:val="28"/>
              </w:rPr>
              <w:t xml:space="preserve">«Пламя» </w:t>
            </w:r>
          </w:p>
          <w:p w:rsidR="00D24A27" w:rsidRPr="00A6164E" w:rsidRDefault="00D24A27" w:rsidP="00985D8B">
            <w:pPr>
              <w:rPr>
                <w:i/>
              </w:rPr>
            </w:pPr>
            <w:r w:rsidRPr="00A6164E">
              <w:rPr>
                <w:i/>
              </w:rPr>
              <w:t>(хореографический коллектив)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D24A27" w:rsidRPr="00A6164E" w:rsidRDefault="00D24A27" w:rsidP="00985D8B">
            <w:pPr>
              <w:jc w:val="center"/>
            </w:pPr>
            <w:r w:rsidRPr="00A6164E">
              <w:t>пятница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D24A27" w:rsidRPr="00A6164E" w:rsidRDefault="00D24A27" w:rsidP="00985D8B">
            <w:pPr>
              <w:jc w:val="center"/>
            </w:pPr>
            <w:r w:rsidRPr="00A6164E">
              <w:t>16</w:t>
            </w:r>
            <w:r w:rsidRPr="00A6164E">
              <w:rPr>
                <w:vertAlign w:val="superscript"/>
              </w:rPr>
              <w:t>00</w:t>
            </w:r>
            <w:r w:rsidRPr="00A6164E">
              <w:t>–18</w:t>
            </w:r>
            <w:r w:rsidRPr="00A6164E">
              <w:rPr>
                <w:vertAlign w:val="superscript"/>
              </w:rPr>
              <w:t>00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D24A27" w:rsidRPr="00A6164E" w:rsidRDefault="00D24A27" w:rsidP="00985D8B">
            <w:r w:rsidRPr="00A6164E">
              <w:t>Большакова С.И.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D24A27" w:rsidRPr="00A6164E" w:rsidRDefault="00D24A27" w:rsidP="00985D8B">
            <w:pPr>
              <w:jc w:val="center"/>
            </w:pPr>
            <w:r w:rsidRPr="00A6164E">
              <w:t>9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D24A27" w:rsidRPr="00A6164E" w:rsidRDefault="00D24A27" w:rsidP="00985D8B">
            <w:pPr>
              <w:jc w:val="center"/>
            </w:pPr>
            <w:r>
              <w:t>5</w:t>
            </w:r>
          </w:p>
        </w:tc>
      </w:tr>
      <w:tr w:rsidR="00D24A27" w:rsidRPr="00A6164E" w:rsidTr="0068430A">
        <w:trPr>
          <w:trHeight w:val="680"/>
        </w:trPr>
        <w:tc>
          <w:tcPr>
            <w:tcW w:w="454" w:type="dxa"/>
            <w:tcMar>
              <w:left w:w="28" w:type="dxa"/>
              <w:right w:w="28" w:type="dxa"/>
            </w:tcMar>
            <w:vAlign w:val="center"/>
          </w:tcPr>
          <w:p w:rsidR="00D24A27" w:rsidRPr="00A6164E" w:rsidRDefault="00D24A27" w:rsidP="001C69AD">
            <w:pPr>
              <w:numPr>
                <w:ilvl w:val="0"/>
                <w:numId w:val="22"/>
              </w:numPr>
              <w:ind w:left="527" w:hanging="357"/>
              <w:jc w:val="center"/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  <w:vAlign w:val="center"/>
          </w:tcPr>
          <w:p w:rsidR="00D24A27" w:rsidRPr="00A6164E" w:rsidRDefault="00D24A27" w:rsidP="00985D8B">
            <w:pPr>
              <w:rPr>
                <w:sz w:val="28"/>
                <w:szCs w:val="28"/>
              </w:rPr>
            </w:pPr>
            <w:r w:rsidRPr="00A6164E">
              <w:rPr>
                <w:sz w:val="28"/>
                <w:szCs w:val="28"/>
              </w:rPr>
              <w:t>«Ритм»</w:t>
            </w:r>
          </w:p>
          <w:p w:rsidR="00D24A27" w:rsidRPr="00A6164E" w:rsidRDefault="00D24A27" w:rsidP="00985D8B">
            <w:pPr>
              <w:rPr>
                <w:sz w:val="28"/>
                <w:szCs w:val="28"/>
              </w:rPr>
            </w:pPr>
            <w:r w:rsidRPr="00A6164E">
              <w:rPr>
                <w:i/>
              </w:rPr>
              <w:t>(фитнес-группа)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D24A27" w:rsidRPr="00A6164E" w:rsidRDefault="00D24A27" w:rsidP="00985D8B">
            <w:pPr>
              <w:jc w:val="center"/>
            </w:pPr>
            <w:r w:rsidRPr="00A6164E">
              <w:t>среда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D24A27" w:rsidRPr="00A6164E" w:rsidRDefault="00D24A27" w:rsidP="00985D8B">
            <w:pPr>
              <w:jc w:val="center"/>
            </w:pPr>
            <w:r w:rsidRPr="00A6164E">
              <w:t>15</w:t>
            </w:r>
            <w:r w:rsidRPr="00A6164E">
              <w:rPr>
                <w:vertAlign w:val="superscript"/>
              </w:rPr>
              <w:t>30</w:t>
            </w:r>
            <w:r w:rsidRPr="00A6164E">
              <w:t>–17</w:t>
            </w:r>
            <w:r w:rsidRPr="00A6164E">
              <w:rPr>
                <w:vertAlign w:val="superscript"/>
              </w:rPr>
              <w:t>00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D24A27" w:rsidRPr="00A6164E" w:rsidRDefault="00D24A27" w:rsidP="00985D8B">
            <w:r w:rsidRPr="00A6164E">
              <w:t>Большакова С.И.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D24A27" w:rsidRPr="00A6164E" w:rsidRDefault="00D24A27" w:rsidP="00985D8B">
            <w:pPr>
              <w:jc w:val="center"/>
              <w:rPr>
                <w:lang w:val="en-US"/>
              </w:rPr>
            </w:pPr>
            <w:r w:rsidRPr="00A6164E">
              <w:rPr>
                <w:lang w:val="en-US"/>
              </w:rPr>
              <w:t>10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D24A27" w:rsidRPr="00A6164E" w:rsidRDefault="00D24A27" w:rsidP="00985D8B">
            <w:pPr>
              <w:jc w:val="center"/>
            </w:pPr>
            <w:r w:rsidRPr="00A6164E">
              <w:t>-</w:t>
            </w:r>
          </w:p>
        </w:tc>
      </w:tr>
      <w:tr w:rsidR="00D24A27" w:rsidRPr="00A6164E" w:rsidTr="0068430A">
        <w:trPr>
          <w:trHeight w:val="680"/>
        </w:trPr>
        <w:tc>
          <w:tcPr>
            <w:tcW w:w="454" w:type="dxa"/>
            <w:tcMar>
              <w:left w:w="28" w:type="dxa"/>
              <w:right w:w="28" w:type="dxa"/>
            </w:tcMar>
            <w:vAlign w:val="center"/>
          </w:tcPr>
          <w:p w:rsidR="00D24A27" w:rsidRPr="00A6164E" w:rsidRDefault="00D24A27" w:rsidP="001C69AD">
            <w:pPr>
              <w:numPr>
                <w:ilvl w:val="0"/>
                <w:numId w:val="22"/>
              </w:numPr>
              <w:ind w:left="527" w:hanging="357"/>
              <w:jc w:val="center"/>
            </w:pP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4A27" w:rsidRPr="00A6164E" w:rsidRDefault="00D24A27" w:rsidP="00985D8B">
            <w:pPr>
              <w:rPr>
                <w:sz w:val="28"/>
                <w:szCs w:val="28"/>
              </w:rPr>
            </w:pPr>
            <w:r w:rsidRPr="00A6164E">
              <w:rPr>
                <w:sz w:val="28"/>
                <w:szCs w:val="28"/>
              </w:rPr>
              <w:t>«Золотой возраст»</w:t>
            </w:r>
          </w:p>
          <w:p w:rsidR="00D24A27" w:rsidRPr="00A6164E" w:rsidRDefault="00D24A27" w:rsidP="000E1FF2">
            <w:pPr>
              <w:rPr>
                <w:i/>
                <w:spacing w:val="-4"/>
              </w:rPr>
            </w:pPr>
            <w:r w:rsidRPr="00A6164E">
              <w:rPr>
                <w:i/>
                <w:spacing w:val="-4"/>
              </w:rPr>
              <w:t xml:space="preserve">(клуб </w:t>
            </w:r>
            <w:r w:rsidR="000E1FF2">
              <w:rPr>
                <w:i/>
                <w:spacing w:val="-4"/>
              </w:rPr>
              <w:t>для пожилых людей</w:t>
            </w:r>
            <w:r w:rsidRPr="00A6164E">
              <w:rPr>
                <w:i/>
                <w:spacing w:val="-4"/>
              </w:rPr>
              <w:t>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4A27" w:rsidRPr="00A6164E" w:rsidRDefault="00D24A27" w:rsidP="00985D8B">
            <w:pPr>
              <w:jc w:val="center"/>
            </w:pPr>
            <w:r w:rsidRPr="00A6164E">
              <w:t>четверг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4A27" w:rsidRPr="00A6164E" w:rsidRDefault="00D24A27" w:rsidP="00985D8B">
            <w:pPr>
              <w:jc w:val="center"/>
            </w:pPr>
            <w:r w:rsidRPr="00A6164E">
              <w:t>16</w:t>
            </w:r>
            <w:r w:rsidRPr="00A6164E">
              <w:rPr>
                <w:vertAlign w:val="superscript"/>
              </w:rPr>
              <w:t>00</w:t>
            </w:r>
            <w:r w:rsidRPr="00A6164E">
              <w:t>–18</w:t>
            </w:r>
            <w:r w:rsidRPr="00A6164E">
              <w:rPr>
                <w:vertAlign w:val="superscript"/>
              </w:rPr>
              <w:t>00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4A27" w:rsidRPr="00A6164E" w:rsidRDefault="00D24A27" w:rsidP="00985D8B">
            <w:r w:rsidRPr="00A6164E">
              <w:t>Большакова С.И.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D24A27" w:rsidRPr="00A6164E" w:rsidRDefault="00D24A27" w:rsidP="00985D8B">
            <w:pPr>
              <w:jc w:val="center"/>
              <w:rPr>
                <w:lang w:val="en-US"/>
              </w:rPr>
            </w:pPr>
            <w:r w:rsidRPr="00A6164E">
              <w:rPr>
                <w:lang w:val="en-US"/>
              </w:rPr>
              <w:t>12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D24A27" w:rsidRPr="00A6164E" w:rsidRDefault="00D24A27" w:rsidP="00985D8B">
            <w:pPr>
              <w:jc w:val="center"/>
            </w:pPr>
            <w:r w:rsidRPr="00A6164E">
              <w:t>-</w:t>
            </w:r>
          </w:p>
        </w:tc>
      </w:tr>
      <w:tr w:rsidR="00D24A27" w:rsidRPr="00A6164E" w:rsidTr="0068430A">
        <w:trPr>
          <w:trHeight w:val="680"/>
        </w:trPr>
        <w:tc>
          <w:tcPr>
            <w:tcW w:w="454" w:type="dxa"/>
            <w:tcMar>
              <w:left w:w="28" w:type="dxa"/>
              <w:right w:w="28" w:type="dxa"/>
            </w:tcMar>
            <w:vAlign w:val="center"/>
          </w:tcPr>
          <w:p w:rsidR="00D24A27" w:rsidRPr="00A6164E" w:rsidRDefault="00D24A27" w:rsidP="001C69AD">
            <w:pPr>
              <w:numPr>
                <w:ilvl w:val="0"/>
                <w:numId w:val="22"/>
              </w:numPr>
              <w:ind w:left="527" w:hanging="357"/>
              <w:jc w:val="center"/>
            </w:pP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4A27" w:rsidRPr="00A6164E" w:rsidRDefault="00D24A27" w:rsidP="00985D8B">
            <w:pPr>
              <w:rPr>
                <w:sz w:val="28"/>
                <w:szCs w:val="28"/>
              </w:rPr>
            </w:pPr>
            <w:r w:rsidRPr="00A6164E">
              <w:rPr>
                <w:sz w:val="28"/>
                <w:szCs w:val="28"/>
              </w:rPr>
              <w:t xml:space="preserve">«Лада» </w:t>
            </w:r>
          </w:p>
          <w:p w:rsidR="00D24A27" w:rsidRPr="00A6164E" w:rsidRDefault="00D24A27" w:rsidP="00985D8B">
            <w:pPr>
              <w:rPr>
                <w:i/>
              </w:rPr>
            </w:pPr>
            <w:r w:rsidRPr="00A6164E">
              <w:rPr>
                <w:i/>
              </w:rPr>
              <w:t>(женский клуб по интересам)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4A27" w:rsidRPr="00A6164E" w:rsidRDefault="00D24A27" w:rsidP="00985D8B">
            <w:pPr>
              <w:jc w:val="center"/>
            </w:pPr>
            <w:r w:rsidRPr="00A6164E">
              <w:t>Второй и четвертый вторник месяца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4A27" w:rsidRPr="00A6164E" w:rsidRDefault="00D24A27" w:rsidP="00985D8B">
            <w:pPr>
              <w:jc w:val="center"/>
            </w:pPr>
            <w:r w:rsidRPr="00A6164E">
              <w:t>15</w:t>
            </w:r>
            <w:r w:rsidRPr="00A6164E">
              <w:rPr>
                <w:vertAlign w:val="superscript"/>
              </w:rPr>
              <w:t>30</w:t>
            </w:r>
            <w:r w:rsidRPr="00A6164E">
              <w:t>–17</w:t>
            </w:r>
            <w:r w:rsidRPr="00A6164E">
              <w:rPr>
                <w:vertAlign w:val="superscript"/>
              </w:rPr>
              <w:t>00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4A27" w:rsidRPr="00A6164E" w:rsidRDefault="00D24A27" w:rsidP="00985D8B">
            <w:r w:rsidRPr="00A6164E">
              <w:t>Большакова С.И.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D24A27" w:rsidRPr="00A6164E" w:rsidRDefault="00D24A27" w:rsidP="00985D8B">
            <w:pPr>
              <w:jc w:val="center"/>
            </w:pPr>
            <w:r w:rsidRPr="00A6164E">
              <w:t>12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D24A27" w:rsidRPr="00A6164E" w:rsidRDefault="00D24A27" w:rsidP="00985D8B">
            <w:pPr>
              <w:jc w:val="center"/>
            </w:pPr>
            <w:r w:rsidRPr="00A6164E">
              <w:t>-</w:t>
            </w:r>
          </w:p>
        </w:tc>
      </w:tr>
      <w:tr w:rsidR="00D24A27" w:rsidRPr="00A6164E" w:rsidTr="0068430A">
        <w:trPr>
          <w:trHeight w:val="680"/>
        </w:trPr>
        <w:tc>
          <w:tcPr>
            <w:tcW w:w="454" w:type="dxa"/>
            <w:tcMar>
              <w:left w:w="28" w:type="dxa"/>
              <w:right w:w="28" w:type="dxa"/>
            </w:tcMar>
            <w:vAlign w:val="center"/>
          </w:tcPr>
          <w:p w:rsidR="00D24A27" w:rsidRPr="00A6164E" w:rsidRDefault="00D24A27" w:rsidP="001C69AD">
            <w:pPr>
              <w:numPr>
                <w:ilvl w:val="0"/>
                <w:numId w:val="22"/>
              </w:numPr>
              <w:ind w:left="527" w:hanging="357"/>
              <w:jc w:val="center"/>
            </w:pP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4A27" w:rsidRPr="00A6164E" w:rsidRDefault="00D24A27" w:rsidP="00985D8B">
            <w:pPr>
              <w:rPr>
                <w:sz w:val="28"/>
                <w:szCs w:val="28"/>
              </w:rPr>
            </w:pPr>
            <w:r w:rsidRPr="00A6164E">
              <w:rPr>
                <w:sz w:val="28"/>
                <w:szCs w:val="28"/>
              </w:rPr>
              <w:t>«Истоки»</w:t>
            </w:r>
          </w:p>
          <w:p w:rsidR="00D24A27" w:rsidRPr="00A6164E" w:rsidRDefault="00D24A27" w:rsidP="00985D8B">
            <w:pPr>
              <w:rPr>
                <w:i/>
              </w:rPr>
            </w:pPr>
            <w:r w:rsidRPr="00A6164E">
              <w:rPr>
                <w:i/>
              </w:rPr>
              <w:t>(детская общественная организация)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4A27" w:rsidRPr="00A6164E" w:rsidRDefault="00D24A27" w:rsidP="00985D8B">
            <w:pPr>
              <w:jc w:val="center"/>
            </w:pPr>
            <w:r w:rsidRPr="00A6164E">
              <w:t>суббота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4A27" w:rsidRPr="00A6164E" w:rsidRDefault="00D24A27" w:rsidP="00985D8B">
            <w:pPr>
              <w:jc w:val="center"/>
            </w:pPr>
            <w:r w:rsidRPr="00A6164E">
              <w:t>14</w:t>
            </w:r>
            <w:r w:rsidRPr="00A6164E">
              <w:rPr>
                <w:vertAlign w:val="superscript"/>
              </w:rPr>
              <w:t>00</w:t>
            </w:r>
            <w:r w:rsidRPr="00A6164E">
              <w:t>–16</w:t>
            </w:r>
            <w:r w:rsidRPr="00A6164E">
              <w:rPr>
                <w:vertAlign w:val="superscript"/>
              </w:rPr>
              <w:t>00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4A27" w:rsidRPr="00A6164E" w:rsidRDefault="00D24A27" w:rsidP="00985D8B">
            <w:r w:rsidRPr="00A6164E">
              <w:t>Большакова С.И.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D24A27" w:rsidRPr="00A6164E" w:rsidRDefault="00D24A27" w:rsidP="00985D8B">
            <w:pPr>
              <w:jc w:val="center"/>
            </w:pPr>
            <w:r w:rsidRPr="00A6164E">
              <w:t>20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D24A27" w:rsidRPr="00A6164E" w:rsidRDefault="00D24A27" w:rsidP="00985D8B">
            <w:pPr>
              <w:jc w:val="center"/>
            </w:pPr>
            <w:r w:rsidRPr="00A6164E">
              <w:t>1</w:t>
            </w:r>
            <w:r>
              <w:t>6</w:t>
            </w:r>
          </w:p>
        </w:tc>
      </w:tr>
      <w:tr w:rsidR="00D24A27" w:rsidRPr="00A6164E" w:rsidTr="0068430A">
        <w:trPr>
          <w:trHeight w:val="680"/>
        </w:trPr>
        <w:tc>
          <w:tcPr>
            <w:tcW w:w="454" w:type="dxa"/>
            <w:tcMar>
              <w:left w:w="28" w:type="dxa"/>
              <w:right w:w="28" w:type="dxa"/>
            </w:tcMar>
            <w:vAlign w:val="center"/>
          </w:tcPr>
          <w:p w:rsidR="00D24A27" w:rsidRPr="00A6164E" w:rsidRDefault="00D24A27" w:rsidP="001C69AD">
            <w:pPr>
              <w:numPr>
                <w:ilvl w:val="0"/>
                <w:numId w:val="22"/>
              </w:numPr>
              <w:ind w:left="527" w:hanging="357"/>
              <w:jc w:val="center"/>
            </w:pP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4A27" w:rsidRPr="00A6164E" w:rsidRDefault="00D24A27" w:rsidP="00985D8B">
            <w:pPr>
              <w:rPr>
                <w:sz w:val="28"/>
                <w:szCs w:val="28"/>
              </w:rPr>
            </w:pPr>
            <w:r w:rsidRPr="00A6164E">
              <w:rPr>
                <w:sz w:val="28"/>
                <w:szCs w:val="28"/>
              </w:rPr>
              <w:t>«Веселые пружинки»</w:t>
            </w:r>
          </w:p>
          <w:p w:rsidR="00D24A27" w:rsidRPr="00A6164E" w:rsidRDefault="00D24A27" w:rsidP="00985D8B">
            <w:pPr>
              <w:rPr>
                <w:i/>
              </w:rPr>
            </w:pPr>
            <w:r w:rsidRPr="00A6164E">
              <w:rPr>
                <w:i/>
              </w:rPr>
              <w:t>(кружок развивающих игр)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4A27" w:rsidRPr="00A6164E" w:rsidRDefault="00D24A27" w:rsidP="00985D8B">
            <w:pPr>
              <w:jc w:val="center"/>
            </w:pPr>
            <w:r w:rsidRPr="00A6164E">
              <w:t>среда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4A27" w:rsidRPr="00A6164E" w:rsidRDefault="00D24A27" w:rsidP="00985D8B">
            <w:pPr>
              <w:jc w:val="center"/>
            </w:pPr>
            <w:r w:rsidRPr="00A6164E">
              <w:t>17</w:t>
            </w:r>
            <w:r w:rsidRPr="00A6164E">
              <w:rPr>
                <w:vertAlign w:val="superscript"/>
              </w:rPr>
              <w:t>00</w:t>
            </w:r>
            <w:r w:rsidRPr="00A6164E">
              <w:t>–18</w:t>
            </w:r>
            <w:r w:rsidRPr="00A6164E">
              <w:rPr>
                <w:vertAlign w:val="superscript"/>
              </w:rPr>
              <w:t>00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4A27" w:rsidRPr="00A6164E" w:rsidRDefault="00D24A27" w:rsidP="00985D8B">
            <w:r w:rsidRPr="00A6164E">
              <w:t>Федотова О.М.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D24A27" w:rsidRPr="00A6164E" w:rsidRDefault="00D24A27" w:rsidP="00985D8B">
            <w:pPr>
              <w:jc w:val="center"/>
            </w:pPr>
            <w:r w:rsidRPr="00A6164E">
              <w:t>10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D24A27" w:rsidRPr="00A6164E" w:rsidRDefault="00D24A27" w:rsidP="00985D8B">
            <w:pPr>
              <w:jc w:val="center"/>
            </w:pPr>
            <w:r>
              <w:t>10</w:t>
            </w:r>
          </w:p>
        </w:tc>
      </w:tr>
      <w:tr w:rsidR="00D24A27" w:rsidRPr="00E36D78" w:rsidTr="0068430A">
        <w:trPr>
          <w:trHeight w:val="680"/>
        </w:trPr>
        <w:tc>
          <w:tcPr>
            <w:tcW w:w="7966" w:type="dxa"/>
            <w:gridSpan w:val="5"/>
            <w:tcMar>
              <w:left w:w="28" w:type="dxa"/>
              <w:right w:w="28" w:type="dxa"/>
            </w:tcMar>
            <w:vAlign w:val="center"/>
          </w:tcPr>
          <w:p w:rsidR="00D24A27" w:rsidRPr="00E36D78" w:rsidRDefault="00D24A27" w:rsidP="00985D8B">
            <w:pPr>
              <w:rPr>
                <w:i/>
              </w:rPr>
            </w:pPr>
            <w:r w:rsidRPr="00E36D78">
              <w:rPr>
                <w:b/>
                <w:i/>
                <w:sz w:val="28"/>
                <w:szCs w:val="28"/>
              </w:rPr>
              <w:t xml:space="preserve">         ИТОГО: 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D24A27" w:rsidRPr="00E36D78" w:rsidRDefault="00D24A27" w:rsidP="00985D8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131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D24A27" w:rsidRPr="00E36D78" w:rsidRDefault="00D24A27" w:rsidP="00985D8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81</w:t>
            </w:r>
          </w:p>
        </w:tc>
      </w:tr>
    </w:tbl>
    <w:p w:rsidR="0040217E" w:rsidRPr="0068430A" w:rsidRDefault="0040217E" w:rsidP="002309D0">
      <w:pPr>
        <w:spacing w:line="276" w:lineRule="auto"/>
        <w:ind w:firstLine="709"/>
        <w:jc w:val="both"/>
        <w:rPr>
          <w:sz w:val="28"/>
          <w:szCs w:val="28"/>
        </w:rPr>
      </w:pPr>
      <w:r w:rsidRPr="0068430A">
        <w:rPr>
          <w:sz w:val="28"/>
          <w:szCs w:val="28"/>
        </w:rPr>
        <w:lastRenderedPageBreak/>
        <w:t>Цель работы клубных формирований МКУ</w:t>
      </w:r>
      <w:r w:rsidR="007835E5" w:rsidRPr="0068430A">
        <w:rPr>
          <w:sz w:val="28"/>
          <w:szCs w:val="28"/>
        </w:rPr>
        <w:t>К «</w:t>
      </w:r>
      <w:r w:rsidR="00C64659" w:rsidRPr="0068430A">
        <w:rPr>
          <w:sz w:val="28"/>
          <w:szCs w:val="28"/>
        </w:rPr>
        <w:t>КДЦ</w:t>
      </w:r>
      <w:r w:rsidRPr="0068430A">
        <w:rPr>
          <w:sz w:val="28"/>
          <w:szCs w:val="28"/>
        </w:rPr>
        <w:t xml:space="preserve"> с. Азей</w:t>
      </w:r>
      <w:r w:rsidR="007835E5" w:rsidRPr="0068430A">
        <w:rPr>
          <w:sz w:val="28"/>
          <w:szCs w:val="28"/>
        </w:rPr>
        <w:t>»</w:t>
      </w:r>
      <w:r w:rsidRPr="0068430A">
        <w:rPr>
          <w:sz w:val="28"/>
          <w:szCs w:val="28"/>
        </w:rPr>
        <w:t xml:space="preserve"> –  создание условий и благоприятной обстановки для самореализации и  всестороннего развития личности с учетом интересов, потребностей, возрастных и социальных особенностей. </w:t>
      </w:r>
    </w:p>
    <w:p w:rsidR="0040217E" w:rsidRPr="0068430A" w:rsidRDefault="0040217E" w:rsidP="002309D0">
      <w:pPr>
        <w:spacing w:line="276" w:lineRule="auto"/>
        <w:ind w:firstLine="709"/>
        <w:jc w:val="both"/>
        <w:rPr>
          <w:sz w:val="28"/>
          <w:szCs w:val="28"/>
        </w:rPr>
      </w:pPr>
      <w:r w:rsidRPr="0068430A">
        <w:rPr>
          <w:sz w:val="28"/>
          <w:szCs w:val="28"/>
        </w:rPr>
        <w:t>Клубные формирования МКУ</w:t>
      </w:r>
      <w:r w:rsidR="007835E5" w:rsidRPr="0068430A">
        <w:rPr>
          <w:sz w:val="28"/>
          <w:szCs w:val="28"/>
        </w:rPr>
        <w:t>К «</w:t>
      </w:r>
      <w:r w:rsidR="00C64659" w:rsidRPr="0068430A">
        <w:rPr>
          <w:sz w:val="28"/>
          <w:szCs w:val="28"/>
        </w:rPr>
        <w:t>КДЦ</w:t>
      </w:r>
      <w:r w:rsidRPr="0068430A">
        <w:rPr>
          <w:sz w:val="28"/>
          <w:szCs w:val="28"/>
        </w:rPr>
        <w:t xml:space="preserve"> с. Азей</w:t>
      </w:r>
      <w:r w:rsidR="007835E5" w:rsidRPr="0068430A">
        <w:rPr>
          <w:sz w:val="28"/>
          <w:szCs w:val="28"/>
        </w:rPr>
        <w:t>»</w:t>
      </w:r>
      <w:r w:rsidRPr="0068430A">
        <w:rPr>
          <w:sz w:val="28"/>
          <w:szCs w:val="28"/>
        </w:rPr>
        <w:t xml:space="preserve"> ориентированы на работу с детьми и подростками, а также с людьми средней и старшей возрастной категории. Участие в работе клубных формирований дает возможность каждому желающему проявить себя в различных видах деятельности: в декоративно-прикладном и изобразительном творчестве, хореографии, вокальном и театральном жанрах и т.д.</w:t>
      </w:r>
      <w:r w:rsidR="002309D0">
        <w:rPr>
          <w:sz w:val="28"/>
          <w:szCs w:val="28"/>
        </w:rPr>
        <w:t xml:space="preserve"> </w:t>
      </w:r>
      <w:r w:rsidRPr="0068430A">
        <w:rPr>
          <w:sz w:val="28"/>
          <w:szCs w:val="28"/>
        </w:rPr>
        <w:t xml:space="preserve">Участники </w:t>
      </w:r>
      <w:r w:rsidR="002309D0">
        <w:rPr>
          <w:sz w:val="28"/>
          <w:szCs w:val="28"/>
        </w:rPr>
        <w:t>к</w:t>
      </w:r>
      <w:r w:rsidR="00435ECB">
        <w:rPr>
          <w:sz w:val="28"/>
          <w:szCs w:val="28"/>
        </w:rPr>
        <w:t>лубных формирований</w:t>
      </w:r>
      <w:r w:rsidRPr="0068430A">
        <w:rPr>
          <w:sz w:val="28"/>
          <w:szCs w:val="28"/>
        </w:rPr>
        <w:t xml:space="preserve"> получают возможность раскрыть свои способности, реализовать </w:t>
      </w:r>
      <w:r w:rsidR="00E962A8">
        <w:rPr>
          <w:sz w:val="28"/>
          <w:szCs w:val="28"/>
        </w:rPr>
        <w:t>свой творческий</w:t>
      </w:r>
      <w:r w:rsidRPr="0068430A">
        <w:rPr>
          <w:sz w:val="28"/>
          <w:szCs w:val="28"/>
        </w:rPr>
        <w:t xml:space="preserve"> потенциал. Наряду с тем, что занятия </w:t>
      </w:r>
      <w:r w:rsidR="002309D0">
        <w:rPr>
          <w:sz w:val="28"/>
          <w:szCs w:val="28"/>
        </w:rPr>
        <w:br/>
      </w:r>
      <w:r w:rsidR="00E962A8">
        <w:rPr>
          <w:sz w:val="28"/>
          <w:szCs w:val="28"/>
        </w:rPr>
        <w:t xml:space="preserve">в различных кружках </w:t>
      </w:r>
      <w:r w:rsidRPr="0068430A">
        <w:rPr>
          <w:sz w:val="28"/>
          <w:szCs w:val="28"/>
        </w:rPr>
        <w:t xml:space="preserve">приносят множество положительных эмоций, они являются мощным толчком к воплощению новых идей, подчеркивают творческую индивидуальность. Кружковцы с удовольствием посещают занятия, мастер - классы, участвуют в мероприятиях, проводимых в </w:t>
      </w:r>
      <w:r w:rsidR="007835E5" w:rsidRPr="0068430A">
        <w:rPr>
          <w:sz w:val="28"/>
          <w:szCs w:val="28"/>
        </w:rPr>
        <w:t>КДЦ</w:t>
      </w:r>
      <w:r w:rsidRPr="0068430A">
        <w:rPr>
          <w:sz w:val="28"/>
          <w:szCs w:val="28"/>
        </w:rPr>
        <w:t xml:space="preserve">, </w:t>
      </w:r>
      <w:r w:rsidR="002309D0">
        <w:rPr>
          <w:sz w:val="28"/>
          <w:szCs w:val="28"/>
        </w:rPr>
        <w:br/>
      </w:r>
      <w:r w:rsidRPr="0068430A">
        <w:rPr>
          <w:sz w:val="28"/>
          <w:szCs w:val="28"/>
        </w:rPr>
        <w:t>а также в конкурсах районного</w:t>
      </w:r>
      <w:r w:rsidR="00A1756A">
        <w:rPr>
          <w:sz w:val="28"/>
          <w:szCs w:val="28"/>
        </w:rPr>
        <w:t xml:space="preserve"> и областного</w:t>
      </w:r>
      <w:r w:rsidRPr="0068430A">
        <w:rPr>
          <w:sz w:val="28"/>
          <w:szCs w:val="28"/>
        </w:rPr>
        <w:t xml:space="preserve"> уро</w:t>
      </w:r>
      <w:r w:rsidR="00A1756A">
        <w:rPr>
          <w:sz w:val="28"/>
          <w:szCs w:val="28"/>
        </w:rPr>
        <w:t>вней</w:t>
      </w:r>
      <w:r w:rsidR="00231ECF">
        <w:rPr>
          <w:sz w:val="28"/>
          <w:szCs w:val="28"/>
        </w:rPr>
        <w:t>.</w:t>
      </w:r>
    </w:p>
    <w:p w:rsidR="0040217E" w:rsidRPr="00A840E3" w:rsidRDefault="0040217E" w:rsidP="002309D0">
      <w:pPr>
        <w:spacing w:line="276" w:lineRule="auto"/>
        <w:ind w:firstLine="709"/>
        <w:jc w:val="both"/>
        <w:rPr>
          <w:sz w:val="28"/>
          <w:szCs w:val="28"/>
        </w:rPr>
      </w:pPr>
      <w:r w:rsidRPr="00A840E3">
        <w:rPr>
          <w:sz w:val="28"/>
          <w:szCs w:val="28"/>
        </w:rPr>
        <w:t xml:space="preserve">Два клубных формирования </w:t>
      </w:r>
      <w:r w:rsidR="00373792">
        <w:rPr>
          <w:sz w:val="28"/>
          <w:szCs w:val="28"/>
        </w:rPr>
        <w:t xml:space="preserve">КДЦ </w:t>
      </w:r>
      <w:r w:rsidRPr="00A840E3">
        <w:rPr>
          <w:sz w:val="28"/>
          <w:szCs w:val="28"/>
        </w:rPr>
        <w:t xml:space="preserve">– «Радуга» и «Сударушка» – имеют </w:t>
      </w:r>
      <w:r w:rsidR="00373792">
        <w:rPr>
          <w:sz w:val="28"/>
          <w:szCs w:val="28"/>
        </w:rPr>
        <w:t>вокальную</w:t>
      </w:r>
      <w:r w:rsidRPr="00A840E3">
        <w:rPr>
          <w:sz w:val="28"/>
          <w:szCs w:val="28"/>
        </w:rPr>
        <w:t xml:space="preserve"> направленность. Занятие пением позволяет приобщиться </w:t>
      </w:r>
      <w:r w:rsidR="00373792">
        <w:rPr>
          <w:sz w:val="28"/>
          <w:szCs w:val="28"/>
        </w:rPr>
        <w:br/>
      </w:r>
      <w:r w:rsidRPr="00A840E3">
        <w:rPr>
          <w:sz w:val="28"/>
          <w:szCs w:val="28"/>
        </w:rPr>
        <w:t>к певческому искусству, способствует развитию певческого голоса, творческой фантазии, музыкального слуха, чувства ритма, музыкальной памяти и эмоциональной восприимчивости детей и взрослых.</w:t>
      </w:r>
    </w:p>
    <w:p w:rsidR="0040217E" w:rsidRPr="0068430A" w:rsidRDefault="0040217E" w:rsidP="002309D0">
      <w:pPr>
        <w:spacing w:line="276" w:lineRule="auto"/>
        <w:ind w:firstLine="709"/>
        <w:jc w:val="both"/>
        <w:rPr>
          <w:sz w:val="28"/>
          <w:szCs w:val="28"/>
        </w:rPr>
      </w:pPr>
      <w:r w:rsidRPr="00A840E3">
        <w:rPr>
          <w:sz w:val="28"/>
          <w:szCs w:val="28"/>
        </w:rPr>
        <w:t xml:space="preserve">Детский вокальный ансамбль </w:t>
      </w:r>
      <w:r w:rsidRPr="002457FB">
        <w:rPr>
          <w:i/>
          <w:spacing w:val="20"/>
          <w:sz w:val="28"/>
          <w:szCs w:val="28"/>
        </w:rPr>
        <w:t>«Радуга»</w:t>
      </w:r>
      <w:r w:rsidRPr="00A840E3">
        <w:rPr>
          <w:sz w:val="28"/>
          <w:szCs w:val="28"/>
        </w:rPr>
        <w:t xml:space="preserve"> </w:t>
      </w:r>
      <w:r w:rsidR="00234AD9" w:rsidRPr="00A840E3">
        <w:rPr>
          <w:sz w:val="28"/>
          <w:szCs w:val="28"/>
        </w:rPr>
        <w:t>–</w:t>
      </w:r>
      <w:r w:rsidRPr="00A840E3">
        <w:rPr>
          <w:sz w:val="28"/>
          <w:szCs w:val="28"/>
        </w:rPr>
        <w:t xml:space="preserve"> постоянный участник всех праздников и концертов, проводимых в </w:t>
      </w:r>
      <w:r w:rsidR="007835E5">
        <w:rPr>
          <w:sz w:val="28"/>
          <w:szCs w:val="28"/>
        </w:rPr>
        <w:t>КДЦ</w:t>
      </w:r>
      <w:r w:rsidRPr="00A840E3">
        <w:rPr>
          <w:sz w:val="28"/>
          <w:szCs w:val="28"/>
        </w:rPr>
        <w:t>. Занятия в вокальном кружке формируют не только умения в области вокально-</w:t>
      </w:r>
      <w:r w:rsidR="00FE58D6">
        <w:rPr>
          <w:sz w:val="28"/>
          <w:szCs w:val="28"/>
        </w:rPr>
        <w:t>ансамблевого</w:t>
      </w:r>
      <w:r w:rsidRPr="00A840E3">
        <w:rPr>
          <w:sz w:val="28"/>
          <w:szCs w:val="28"/>
        </w:rPr>
        <w:t xml:space="preserve"> исполнитель</w:t>
      </w:r>
      <w:r w:rsidR="009273D3">
        <w:rPr>
          <w:sz w:val="28"/>
          <w:szCs w:val="28"/>
        </w:rPr>
        <w:t>-</w:t>
      </w:r>
      <w:r w:rsidRPr="00A840E3">
        <w:rPr>
          <w:sz w:val="28"/>
          <w:szCs w:val="28"/>
        </w:rPr>
        <w:t xml:space="preserve">ства, но и способствуют развитию навыков в области актерского мастерства, помогают детям увереннее чувствовать себя на сцене. Подтверждение этому – успешное выступление </w:t>
      </w:r>
      <w:r w:rsidR="00DA63D7">
        <w:rPr>
          <w:sz w:val="28"/>
          <w:szCs w:val="28"/>
        </w:rPr>
        <w:t xml:space="preserve">ансамбля </w:t>
      </w:r>
      <w:r w:rsidRPr="00A840E3">
        <w:rPr>
          <w:sz w:val="28"/>
          <w:szCs w:val="28"/>
        </w:rPr>
        <w:t xml:space="preserve">в </w:t>
      </w:r>
      <w:r w:rsidR="003B2635">
        <w:rPr>
          <w:sz w:val="28"/>
          <w:szCs w:val="28"/>
        </w:rPr>
        <w:t xml:space="preserve">открытом </w:t>
      </w:r>
      <w:r w:rsidRPr="00A840E3">
        <w:rPr>
          <w:sz w:val="28"/>
          <w:szCs w:val="28"/>
        </w:rPr>
        <w:t>районном вокальном конкурсе «Мечта»</w:t>
      </w:r>
      <w:r w:rsidR="003B2635">
        <w:rPr>
          <w:sz w:val="28"/>
          <w:szCs w:val="28"/>
        </w:rPr>
        <w:t xml:space="preserve">: </w:t>
      </w:r>
      <w:r w:rsidR="00DA63D7">
        <w:rPr>
          <w:sz w:val="28"/>
          <w:szCs w:val="28"/>
          <w:lang w:val="en-US"/>
        </w:rPr>
        <w:t>II</w:t>
      </w:r>
      <w:r w:rsidR="00DA63D7" w:rsidRPr="00DA63D7">
        <w:rPr>
          <w:sz w:val="28"/>
          <w:szCs w:val="28"/>
        </w:rPr>
        <w:t xml:space="preserve"> </w:t>
      </w:r>
      <w:r w:rsidR="00DA63D7">
        <w:rPr>
          <w:sz w:val="28"/>
          <w:szCs w:val="28"/>
        </w:rPr>
        <w:t xml:space="preserve">место в </w:t>
      </w:r>
      <w:r w:rsidR="008155D7">
        <w:rPr>
          <w:sz w:val="28"/>
          <w:szCs w:val="28"/>
        </w:rPr>
        <w:t>номинации «Ансамбли, трио, дуэты» в возрастной категории 7-13 лет</w:t>
      </w:r>
      <w:r w:rsidR="003B2635">
        <w:rPr>
          <w:sz w:val="28"/>
          <w:szCs w:val="28"/>
        </w:rPr>
        <w:t>, благодарности за участие В.Гецман, В. Саламахина</w:t>
      </w:r>
      <w:r w:rsidR="008155D7">
        <w:rPr>
          <w:sz w:val="28"/>
          <w:szCs w:val="28"/>
        </w:rPr>
        <w:t>.</w:t>
      </w:r>
    </w:p>
    <w:p w:rsidR="002612FD" w:rsidRDefault="004D2F4C" w:rsidP="004D2F4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в</w:t>
      </w:r>
      <w:r w:rsidR="0040217E" w:rsidRPr="00A840E3">
        <w:rPr>
          <w:sz w:val="28"/>
          <w:szCs w:val="28"/>
        </w:rPr>
        <w:t>окальн</w:t>
      </w:r>
      <w:r>
        <w:rPr>
          <w:sz w:val="28"/>
          <w:szCs w:val="28"/>
        </w:rPr>
        <w:t>ом</w:t>
      </w:r>
      <w:r w:rsidR="0040217E" w:rsidRPr="00A840E3">
        <w:rPr>
          <w:sz w:val="28"/>
          <w:szCs w:val="28"/>
        </w:rPr>
        <w:t xml:space="preserve"> ансамбл</w:t>
      </w:r>
      <w:r>
        <w:rPr>
          <w:sz w:val="28"/>
          <w:szCs w:val="28"/>
        </w:rPr>
        <w:t>е</w:t>
      </w:r>
      <w:r w:rsidR="0040217E" w:rsidRPr="00A840E3">
        <w:rPr>
          <w:sz w:val="28"/>
          <w:szCs w:val="28"/>
        </w:rPr>
        <w:t xml:space="preserve"> </w:t>
      </w:r>
      <w:r w:rsidR="0040217E" w:rsidRPr="002457FB">
        <w:rPr>
          <w:i/>
          <w:spacing w:val="20"/>
          <w:sz w:val="28"/>
          <w:szCs w:val="28"/>
        </w:rPr>
        <w:t>«Сударушка»</w:t>
      </w:r>
      <w:r w:rsidR="0040217E" w:rsidRPr="00A840E3">
        <w:rPr>
          <w:sz w:val="28"/>
          <w:szCs w:val="28"/>
        </w:rPr>
        <w:t xml:space="preserve"> </w:t>
      </w:r>
      <w:r w:rsidR="00A85BD2" w:rsidRPr="00A840E3">
        <w:rPr>
          <w:sz w:val="28"/>
          <w:szCs w:val="28"/>
        </w:rPr>
        <w:t xml:space="preserve">занимаются творческие, заинтересованные люди, которых объединяет любовь к песне. </w:t>
      </w:r>
      <w:r w:rsidR="003C22D6" w:rsidRPr="00DE55E6">
        <w:rPr>
          <w:sz w:val="28"/>
          <w:szCs w:val="28"/>
        </w:rPr>
        <w:t xml:space="preserve">За время своего существования ансамбль завоевал любовь и уважение зрителей, поистине стал гордостью села Азей. </w:t>
      </w:r>
    </w:p>
    <w:p w:rsidR="002612FD" w:rsidRDefault="00A85BD2" w:rsidP="004D2F4C">
      <w:pPr>
        <w:spacing w:line="276" w:lineRule="auto"/>
        <w:ind w:firstLine="709"/>
        <w:jc w:val="both"/>
        <w:rPr>
          <w:sz w:val="28"/>
          <w:szCs w:val="28"/>
        </w:rPr>
      </w:pPr>
      <w:r w:rsidRPr="00A840E3">
        <w:rPr>
          <w:sz w:val="28"/>
          <w:szCs w:val="28"/>
        </w:rPr>
        <w:t xml:space="preserve">В настоящее время в «Сударушке» </w:t>
      </w:r>
      <w:r>
        <w:rPr>
          <w:sz w:val="28"/>
          <w:szCs w:val="28"/>
        </w:rPr>
        <w:t>5</w:t>
      </w:r>
      <w:r w:rsidRPr="00A840E3">
        <w:rPr>
          <w:sz w:val="28"/>
          <w:szCs w:val="28"/>
        </w:rPr>
        <w:t xml:space="preserve"> участниц, их возраст </w:t>
      </w:r>
      <w:r w:rsidR="003C29CF">
        <w:rPr>
          <w:sz w:val="28"/>
          <w:szCs w:val="28"/>
        </w:rPr>
        <w:br/>
      </w:r>
      <w:r>
        <w:rPr>
          <w:sz w:val="28"/>
          <w:szCs w:val="28"/>
        </w:rPr>
        <w:t>от 34 до 60</w:t>
      </w:r>
      <w:r w:rsidRPr="00A840E3">
        <w:rPr>
          <w:sz w:val="28"/>
          <w:szCs w:val="28"/>
        </w:rPr>
        <w:t xml:space="preserve"> лет. Участницы ансамбля выкладываются на концертах </w:t>
      </w:r>
      <w:r w:rsidR="003C29CF">
        <w:rPr>
          <w:sz w:val="28"/>
          <w:szCs w:val="28"/>
        </w:rPr>
        <w:br/>
      </w:r>
      <w:r w:rsidRPr="00A840E3">
        <w:rPr>
          <w:sz w:val="28"/>
          <w:szCs w:val="28"/>
        </w:rPr>
        <w:t xml:space="preserve">не меньше профессионалов, вкладывая в свое выступление душу и умение, азарт и талант. </w:t>
      </w:r>
      <w:r w:rsidR="00BD24E0" w:rsidRPr="00A840E3">
        <w:rPr>
          <w:sz w:val="28"/>
          <w:szCs w:val="28"/>
        </w:rPr>
        <w:t xml:space="preserve">От выступления к выступлению повышается исполнительский уровень коллектива, расширяется репертуар, зарождаются новые и </w:t>
      </w:r>
      <w:r w:rsidR="00BD24E0" w:rsidRPr="00A840E3">
        <w:rPr>
          <w:sz w:val="28"/>
          <w:szCs w:val="28"/>
        </w:rPr>
        <w:lastRenderedPageBreak/>
        <w:t>укрепляются старые традиции</w:t>
      </w:r>
      <w:r w:rsidR="00BD24E0">
        <w:rPr>
          <w:sz w:val="28"/>
          <w:szCs w:val="28"/>
        </w:rPr>
        <w:t xml:space="preserve">. </w:t>
      </w:r>
      <w:r w:rsidRPr="00A840E3">
        <w:rPr>
          <w:sz w:val="28"/>
          <w:szCs w:val="28"/>
        </w:rPr>
        <w:t xml:space="preserve">У ансамбля есть свои поклонники, которые </w:t>
      </w:r>
      <w:r w:rsidR="009E4658">
        <w:rPr>
          <w:sz w:val="28"/>
          <w:szCs w:val="28"/>
        </w:rPr>
        <w:br/>
      </w:r>
      <w:r w:rsidRPr="00A840E3">
        <w:rPr>
          <w:sz w:val="28"/>
          <w:szCs w:val="28"/>
        </w:rPr>
        <w:t xml:space="preserve">с нетерпением ждут новых концертных номеров. </w:t>
      </w:r>
    </w:p>
    <w:p w:rsidR="002612FD" w:rsidRDefault="007835E5" w:rsidP="004D2F4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этом году к</w:t>
      </w:r>
      <w:r w:rsidR="0040217E" w:rsidRPr="00A840E3">
        <w:rPr>
          <w:sz w:val="28"/>
          <w:szCs w:val="28"/>
        </w:rPr>
        <w:t xml:space="preserve">оллектив </w:t>
      </w:r>
      <w:r>
        <w:rPr>
          <w:sz w:val="28"/>
          <w:szCs w:val="28"/>
        </w:rPr>
        <w:t>отметил 5-летний юбилей</w:t>
      </w:r>
      <w:r w:rsidR="00763650">
        <w:rPr>
          <w:sz w:val="28"/>
          <w:szCs w:val="28"/>
        </w:rPr>
        <w:t xml:space="preserve"> творческой деятельности</w:t>
      </w:r>
      <w:r w:rsidR="00A85BD2">
        <w:rPr>
          <w:sz w:val="28"/>
          <w:szCs w:val="28"/>
        </w:rPr>
        <w:t>.</w:t>
      </w:r>
      <w:r w:rsidR="002612FD">
        <w:rPr>
          <w:sz w:val="28"/>
          <w:szCs w:val="28"/>
        </w:rPr>
        <w:t xml:space="preserve"> </w:t>
      </w:r>
      <w:r w:rsidR="00BD24E0">
        <w:rPr>
          <w:sz w:val="28"/>
          <w:szCs w:val="28"/>
        </w:rPr>
        <w:t>С к</w:t>
      </w:r>
      <w:r w:rsidR="00BD24E0" w:rsidRPr="0084404F">
        <w:rPr>
          <w:sz w:val="28"/>
          <w:szCs w:val="28"/>
        </w:rPr>
        <w:t>аждым выступлением «Сударушка» пополняет страницы своей истории, каждая награда становится весомым вкладом в копилку творческих достижений коллектива.</w:t>
      </w:r>
      <w:r w:rsidR="00BD24E0" w:rsidRPr="00CC26CA">
        <w:rPr>
          <w:sz w:val="28"/>
          <w:szCs w:val="28"/>
        </w:rPr>
        <w:t xml:space="preserve"> </w:t>
      </w:r>
    </w:p>
    <w:p w:rsidR="002612FD" w:rsidRDefault="00C55B23" w:rsidP="004D2F4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Третий</w:t>
      </w:r>
      <w:r w:rsidRPr="0068430A">
        <w:rPr>
          <w:sz w:val="28"/>
          <w:szCs w:val="28"/>
        </w:rPr>
        <w:t xml:space="preserve"> год подряд ансамбль становится лауреатом открытого районного фестиваля «Играй гармонь, звени частушка» (2012 г. – лауреат </w:t>
      </w:r>
      <w:r w:rsidR="009E4658">
        <w:rPr>
          <w:sz w:val="28"/>
          <w:szCs w:val="28"/>
        </w:rPr>
        <w:br/>
      </w:r>
      <w:r w:rsidRPr="0068430A">
        <w:rPr>
          <w:sz w:val="28"/>
          <w:szCs w:val="28"/>
        </w:rPr>
        <w:t>II степени, 2013 г. - лауреат III степени</w:t>
      </w:r>
      <w:r>
        <w:rPr>
          <w:sz w:val="28"/>
          <w:szCs w:val="28"/>
        </w:rPr>
        <w:t>, 2014</w:t>
      </w:r>
      <w:r w:rsidRPr="0068430A">
        <w:rPr>
          <w:sz w:val="28"/>
          <w:szCs w:val="28"/>
        </w:rPr>
        <w:t xml:space="preserve"> г. – лауреат II степени). Руководитель коллектива (Кухта Е.В.) дважды – в 2012 г., 2013 г. – отмечена дипломом лауреата I степени в номинации «Звонкий гол</w:t>
      </w:r>
      <w:r>
        <w:rPr>
          <w:sz w:val="28"/>
          <w:szCs w:val="28"/>
        </w:rPr>
        <w:t xml:space="preserve">ос Присаянья», </w:t>
      </w:r>
      <w:r w:rsidR="002612FD">
        <w:rPr>
          <w:sz w:val="28"/>
          <w:szCs w:val="28"/>
        </w:rPr>
        <w:br/>
      </w:r>
      <w:r>
        <w:rPr>
          <w:sz w:val="28"/>
          <w:szCs w:val="28"/>
        </w:rPr>
        <w:t>в 2014 году она стала обладателем Гран-при</w:t>
      </w:r>
      <w:r w:rsidR="00FA0980" w:rsidRPr="00FA0980">
        <w:rPr>
          <w:sz w:val="28"/>
          <w:szCs w:val="28"/>
        </w:rPr>
        <w:t xml:space="preserve"> </w:t>
      </w:r>
      <w:r w:rsidR="00FA0980">
        <w:rPr>
          <w:sz w:val="28"/>
          <w:szCs w:val="28"/>
        </w:rPr>
        <w:t>данного фестиваля</w:t>
      </w:r>
      <w:r>
        <w:rPr>
          <w:sz w:val="28"/>
          <w:szCs w:val="28"/>
        </w:rPr>
        <w:t>.</w:t>
      </w:r>
      <w:r w:rsidR="00FA0980">
        <w:rPr>
          <w:sz w:val="28"/>
          <w:szCs w:val="28"/>
        </w:rPr>
        <w:t xml:space="preserve"> </w:t>
      </w:r>
    </w:p>
    <w:p w:rsidR="00737CE1" w:rsidRDefault="00BD24E0" w:rsidP="004D2F4C">
      <w:pPr>
        <w:spacing w:line="276" w:lineRule="auto"/>
        <w:ind w:firstLine="709"/>
        <w:jc w:val="both"/>
        <w:rPr>
          <w:sz w:val="28"/>
          <w:szCs w:val="28"/>
        </w:rPr>
      </w:pPr>
      <w:r w:rsidRPr="00A353F5">
        <w:rPr>
          <w:sz w:val="28"/>
          <w:szCs w:val="28"/>
        </w:rPr>
        <w:t xml:space="preserve">В 2013 году коллектив принял участие в зональном этапе областного фестиваля фронтовых концертных бригад «Салют Победы». </w:t>
      </w:r>
    </w:p>
    <w:p w:rsidR="00737CE1" w:rsidRDefault="00BD24E0" w:rsidP="004D2F4C">
      <w:pPr>
        <w:spacing w:line="276" w:lineRule="auto"/>
        <w:ind w:firstLine="709"/>
        <w:jc w:val="both"/>
        <w:rPr>
          <w:sz w:val="28"/>
          <w:szCs w:val="28"/>
        </w:rPr>
      </w:pPr>
      <w:r w:rsidRPr="00A353F5">
        <w:rPr>
          <w:sz w:val="28"/>
          <w:szCs w:val="28"/>
        </w:rPr>
        <w:t xml:space="preserve">В 2014 году ансамбль </w:t>
      </w:r>
      <w:r>
        <w:rPr>
          <w:sz w:val="28"/>
          <w:szCs w:val="28"/>
        </w:rPr>
        <w:t>стал участником областного этнофестиваля</w:t>
      </w:r>
      <w:r w:rsidRPr="00A353F5">
        <w:rPr>
          <w:sz w:val="28"/>
          <w:szCs w:val="28"/>
        </w:rPr>
        <w:t xml:space="preserve"> </w:t>
      </w:r>
      <w:r w:rsidR="00FA0980">
        <w:rPr>
          <w:sz w:val="28"/>
          <w:szCs w:val="28"/>
        </w:rPr>
        <w:t xml:space="preserve"> </w:t>
      </w:r>
      <w:r w:rsidR="009E4658">
        <w:rPr>
          <w:sz w:val="28"/>
          <w:szCs w:val="28"/>
        </w:rPr>
        <w:br/>
        <w:t>«</w:t>
      </w:r>
      <w:r w:rsidRPr="00A353F5">
        <w:rPr>
          <w:sz w:val="28"/>
          <w:szCs w:val="28"/>
        </w:rPr>
        <w:t>Мы разные. Мы вместе»</w:t>
      </w:r>
      <w:r>
        <w:rPr>
          <w:sz w:val="28"/>
          <w:szCs w:val="28"/>
        </w:rPr>
        <w:t xml:space="preserve"> в </w:t>
      </w:r>
      <w:r w:rsidRPr="00E427C7">
        <w:rPr>
          <w:sz w:val="28"/>
          <w:szCs w:val="28"/>
        </w:rPr>
        <w:t>п. Залари.</w:t>
      </w:r>
      <w:r w:rsidR="00FA0980">
        <w:rPr>
          <w:sz w:val="28"/>
          <w:szCs w:val="28"/>
        </w:rPr>
        <w:t xml:space="preserve"> </w:t>
      </w:r>
    </w:p>
    <w:p w:rsidR="00BD24E0" w:rsidRDefault="00BD24E0" w:rsidP="004D2F4C">
      <w:pPr>
        <w:spacing w:line="276" w:lineRule="auto"/>
        <w:ind w:firstLine="709"/>
        <w:jc w:val="both"/>
        <w:rPr>
          <w:sz w:val="28"/>
          <w:szCs w:val="28"/>
        </w:rPr>
      </w:pPr>
      <w:r w:rsidRPr="00A353F5">
        <w:rPr>
          <w:sz w:val="28"/>
          <w:szCs w:val="28"/>
        </w:rPr>
        <w:t xml:space="preserve">Заслуженной наградой </w:t>
      </w:r>
      <w:r>
        <w:rPr>
          <w:sz w:val="28"/>
          <w:szCs w:val="28"/>
        </w:rPr>
        <w:t xml:space="preserve">за высокое исполнительское мастерство </w:t>
      </w:r>
      <w:r w:rsidRPr="00A353F5">
        <w:rPr>
          <w:sz w:val="28"/>
          <w:szCs w:val="28"/>
        </w:rPr>
        <w:t>стал диплом III степени областного фестиваля-конкурса хоровых коллективов и вокальных ансамблей «Поющее Приангарье»</w:t>
      </w:r>
      <w:r w:rsidR="00DE55E6">
        <w:rPr>
          <w:sz w:val="28"/>
          <w:szCs w:val="28"/>
        </w:rPr>
        <w:t xml:space="preserve"> (2014 г.)</w:t>
      </w:r>
      <w:r w:rsidRPr="00A353F5">
        <w:rPr>
          <w:sz w:val="28"/>
          <w:szCs w:val="28"/>
        </w:rPr>
        <w:t>.</w:t>
      </w:r>
    </w:p>
    <w:p w:rsidR="004D2F4C" w:rsidRDefault="004D2F4C" w:rsidP="004D2F4C">
      <w:pPr>
        <w:spacing w:line="276" w:lineRule="auto"/>
        <w:ind w:firstLine="709"/>
        <w:jc w:val="both"/>
        <w:rPr>
          <w:sz w:val="28"/>
          <w:szCs w:val="28"/>
        </w:rPr>
      </w:pPr>
      <w:r w:rsidRPr="00A840E3">
        <w:rPr>
          <w:sz w:val="28"/>
          <w:szCs w:val="28"/>
        </w:rPr>
        <w:t xml:space="preserve">Стало традиционным гостевое участие ансамбля в культурно-досуговых мероприятиях, проводимых на территориях соседних поселений. </w:t>
      </w:r>
      <w:r>
        <w:rPr>
          <w:sz w:val="28"/>
          <w:szCs w:val="28"/>
        </w:rPr>
        <w:t xml:space="preserve">В этом году такое выступление состоялось в ходе театрализованной программы «Семейный альбом», которая была представлена жителям </w:t>
      </w:r>
      <w:r>
        <w:rPr>
          <w:sz w:val="28"/>
          <w:szCs w:val="28"/>
        </w:rPr>
        <w:br/>
        <w:t>с. Гадалей в рамках выездных концертов учреждений культуры Тулунского муниципального района.</w:t>
      </w:r>
    </w:p>
    <w:p w:rsidR="0040217E" w:rsidRPr="00A840E3" w:rsidRDefault="0040217E" w:rsidP="0068430A">
      <w:pPr>
        <w:spacing w:line="276" w:lineRule="auto"/>
        <w:ind w:left="57" w:firstLine="708"/>
        <w:jc w:val="both"/>
        <w:rPr>
          <w:sz w:val="28"/>
          <w:szCs w:val="28"/>
        </w:rPr>
      </w:pPr>
      <w:r w:rsidRPr="00A840E3">
        <w:rPr>
          <w:sz w:val="28"/>
          <w:szCs w:val="28"/>
        </w:rPr>
        <w:t xml:space="preserve">Танцы </w:t>
      </w:r>
      <w:r w:rsidR="00C915F9" w:rsidRPr="00A840E3">
        <w:rPr>
          <w:sz w:val="28"/>
          <w:szCs w:val="28"/>
        </w:rPr>
        <w:t>–</w:t>
      </w:r>
      <w:r w:rsidRPr="00A840E3">
        <w:rPr>
          <w:sz w:val="28"/>
          <w:szCs w:val="28"/>
        </w:rPr>
        <w:t xml:space="preserve"> один</w:t>
      </w:r>
      <w:r w:rsidR="00C915F9" w:rsidRPr="00A840E3">
        <w:rPr>
          <w:sz w:val="28"/>
          <w:szCs w:val="28"/>
        </w:rPr>
        <w:t xml:space="preserve"> </w:t>
      </w:r>
      <w:r w:rsidRPr="00A840E3">
        <w:rPr>
          <w:sz w:val="28"/>
          <w:szCs w:val="28"/>
        </w:rPr>
        <w:t xml:space="preserve">из любимых и популярных видов искусства. Занятия </w:t>
      </w:r>
      <w:r w:rsidR="00737CE1">
        <w:rPr>
          <w:sz w:val="28"/>
          <w:szCs w:val="28"/>
        </w:rPr>
        <w:br/>
      </w:r>
      <w:r w:rsidRPr="00A840E3">
        <w:rPr>
          <w:sz w:val="28"/>
          <w:szCs w:val="28"/>
        </w:rPr>
        <w:t>в танцевальном коллективе приучают детей к самодисциплине, ответственности, раскрывают индивидуальные возможности, развивают естественную грацию, музыкальную ритмичность, предоставляют широкие возможности для физического и эстетического развития детей.</w:t>
      </w:r>
      <w:r w:rsidRPr="00A840E3">
        <w:rPr>
          <w:sz w:val="28"/>
          <w:szCs w:val="28"/>
        </w:rPr>
        <w:tab/>
      </w:r>
    </w:p>
    <w:p w:rsidR="002D1CB7" w:rsidRPr="006C5264" w:rsidRDefault="002D1CB7" w:rsidP="00737CE1">
      <w:pPr>
        <w:spacing w:line="276" w:lineRule="auto"/>
        <w:ind w:left="57" w:firstLine="708"/>
        <w:jc w:val="both"/>
        <w:rPr>
          <w:sz w:val="28"/>
          <w:szCs w:val="28"/>
        </w:rPr>
      </w:pPr>
      <w:r w:rsidRPr="006C5264">
        <w:rPr>
          <w:sz w:val="28"/>
          <w:szCs w:val="28"/>
        </w:rPr>
        <w:t xml:space="preserve">Участники хореографического коллектива </w:t>
      </w:r>
      <w:r w:rsidRPr="002457FB">
        <w:rPr>
          <w:i/>
          <w:spacing w:val="20"/>
          <w:sz w:val="28"/>
          <w:szCs w:val="28"/>
        </w:rPr>
        <w:t>«Солнечные лучики»</w:t>
      </w:r>
      <w:r w:rsidRPr="006C5264">
        <w:rPr>
          <w:sz w:val="28"/>
          <w:szCs w:val="28"/>
        </w:rPr>
        <w:t xml:space="preserve"> – дети от 9 до 14 лет. Количественный состав коллектива остался неизменным </w:t>
      </w:r>
      <w:r w:rsidR="00EE2259">
        <w:rPr>
          <w:sz w:val="28"/>
          <w:szCs w:val="28"/>
        </w:rPr>
        <w:br/>
      </w:r>
      <w:r w:rsidRPr="006C5264">
        <w:rPr>
          <w:sz w:val="28"/>
          <w:szCs w:val="28"/>
        </w:rPr>
        <w:t xml:space="preserve">на начало и конец года </w:t>
      </w:r>
      <w:r w:rsidR="00EE2259">
        <w:rPr>
          <w:sz w:val="28"/>
          <w:szCs w:val="28"/>
        </w:rPr>
        <w:t>–</w:t>
      </w:r>
      <w:r w:rsidRPr="006C5264">
        <w:rPr>
          <w:sz w:val="28"/>
          <w:szCs w:val="28"/>
        </w:rPr>
        <w:t xml:space="preserve"> 12</w:t>
      </w:r>
      <w:r w:rsidR="00EE2259">
        <w:rPr>
          <w:sz w:val="28"/>
          <w:szCs w:val="28"/>
        </w:rPr>
        <w:t xml:space="preserve"> </w:t>
      </w:r>
      <w:r w:rsidRPr="006C5264">
        <w:rPr>
          <w:sz w:val="28"/>
          <w:szCs w:val="28"/>
        </w:rPr>
        <w:t>человек.</w:t>
      </w:r>
    </w:p>
    <w:p w:rsidR="002D1CB7" w:rsidRPr="0068430A" w:rsidRDefault="00EE2259" w:rsidP="00737CE1">
      <w:pPr>
        <w:spacing w:line="276" w:lineRule="auto"/>
        <w:ind w:left="57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2014 году д</w:t>
      </w:r>
      <w:r w:rsidR="002D1CB7" w:rsidRPr="006C5264">
        <w:rPr>
          <w:sz w:val="28"/>
          <w:szCs w:val="28"/>
        </w:rPr>
        <w:t>ети продолжили знакомство с различными видами танцев, совершенствуя навыки танцевальной «азбуки» и исполнительские умения.</w:t>
      </w:r>
      <w:r w:rsidR="0045508D">
        <w:rPr>
          <w:sz w:val="28"/>
          <w:szCs w:val="28"/>
        </w:rPr>
        <w:t xml:space="preserve"> </w:t>
      </w:r>
      <w:r w:rsidR="002D1CB7" w:rsidRPr="006C5264">
        <w:rPr>
          <w:sz w:val="28"/>
          <w:szCs w:val="28"/>
        </w:rPr>
        <w:t xml:space="preserve">За прошедший период времени ребята приняли участие </w:t>
      </w:r>
      <w:r>
        <w:rPr>
          <w:sz w:val="28"/>
          <w:szCs w:val="28"/>
        </w:rPr>
        <w:br/>
      </w:r>
      <w:r w:rsidR="002D1CB7" w:rsidRPr="006C5264">
        <w:rPr>
          <w:sz w:val="28"/>
          <w:szCs w:val="28"/>
        </w:rPr>
        <w:t>в 13 мероприятиях. Лучшие из них:</w:t>
      </w:r>
      <w:r w:rsidR="002D1CB7" w:rsidRPr="0068430A">
        <w:rPr>
          <w:sz w:val="28"/>
          <w:szCs w:val="28"/>
        </w:rPr>
        <w:t xml:space="preserve"> </w:t>
      </w:r>
    </w:p>
    <w:p w:rsidR="002D1CB7" w:rsidRPr="0068430A" w:rsidRDefault="002D1CB7" w:rsidP="001C69AD">
      <w:pPr>
        <w:pStyle w:val="a9"/>
        <w:numPr>
          <w:ilvl w:val="0"/>
          <w:numId w:val="24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68430A">
        <w:rPr>
          <w:sz w:val="28"/>
          <w:szCs w:val="28"/>
        </w:rPr>
        <w:t xml:space="preserve">«Мисс Очаровашка» </w:t>
      </w:r>
      <w:r w:rsidR="0045508D">
        <w:rPr>
          <w:sz w:val="28"/>
          <w:szCs w:val="28"/>
        </w:rPr>
        <w:t>(</w:t>
      </w:r>
      <w:r w:rsidR="006750B2">
        <w:rPr>
          <w:sz w:val="28"/>
          <w:szCs w:val="28"/>
        </w:rPr>
        <w:t>открытый</w:t>
      </w:r>
      <w:r w:rsidRPr="0068430A">
        <w:rPr>
          <w:sz w:val="28"/>
          <w:szCs w:val="28"/>
        </w:rPr>
        <w:t xml:space="preserve"> районный </w:t>
      </w:r>
      <w:r w:rsidR="006750B2">
        <w:rPr>
          <w:sz w:val="28"/>
          <w:szCs w:val="28"/>
        </w:rPr>
        <w:t xml:space="preserve">детский </w:t>
      </w:r>
      <w:r w:rsidRPr="0068430A">
        <w:rPr>
          <w:sz w:val="28"/>
          <w:szCs w:val="28"/>
        </w:rPr>
        <w:t>конкурс</w:t>
      </w:r>
      <w:r w:rsidR="0045508D">
        <w:rPr>
          <w:sz w:val="28"/>
          <w:szCs w:val="28"/>
        </w:rPr>
        <w:t>);</w:t>
      </w:r>
    </w:p>
    <w:p w:rsidR="002D1CB7" w:rsidRDefault="006750B2" w:rsidP="001C69AD">
      <w:pPr>
        <w:pStyle w:val="a9"/>
        <w:numPr>
          <w:ilvl w:val="0"/>
          <w:numId w:val="24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«Блинная неделя» (</w:t>
      </w:r>
      <w:r w:rsidR="002D1CB7" w:rsidRPr="0068430A">
        <w:rPr>
          <w:sz w:val="28"/>
          <w:szCs w:val="28"/>
        </w:rPr>
        <w:t>тематическое заседание клуба для пожилых людей «Золотой возраст»</w:t>
      </w:r>
      <w:r>
        <w:rPr>
          <w:sz w:val="28"/>
          <w:szCs w:val="28"/>
        </w:rPr>
        <w:t>);</w:t>
      </w:r>
      <w:r w:rsidR="002D1CB7" w:rsidRPr="0068430A">
        <w:rPr>
          <w:sz w:val="28"/>
          <w:szCs w:val="28"/>
        </w:rPr>
        <w:t xml:space="preserve"> </w:t>
      </w:r>
    </w:p>
    <w:p w:rsidR="0003733A" w:rsidRPr="0068430A" w:rsidRDefault="0003733A" w:rsidP="001C69AD">
      <w:pPr>
        <w:pStyle w:val="a9"/>
        <w:numPr>
          <w:ilvl w:val="0"/>
          <w:numId w:val="24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«Праздник со слезами на глазах» (концертная программа </w:t>
      </w:r>
      <w:r w:rsidR="00D618C0">
        <w:rPr>
          <w:sz w:val="28"/>
          <w:szCs w:val="28"/>
        </w:rPr>
        <w:br/>
      </w:r>
      <w:r>
        <w:rPr>
          <w:sz w:val="28"/>
          <w:szCs w:val="28"/>
        </w:rPr>
        <w:t>ко Дню Победы);</w:t>
      </w:r>
    </w:p>
    <w:p w:rsidR="002D1CB7" w:rsidRPr="0068430A" w:rsidRDefault="002D1CB7" w:rsidP="001C69AD">
      <w:pPr>
        <w:pStyle w:val="a9"/>
        <w:numPr>
          <w:ilvl w:val="0"/>
          <w:numId w:val="24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68430A">
        <w:rPr>
          <w:sz w:val="28"/>
          <w:szCs w:val="28"/>
        </w:rPr>
        <w:t xml:space="preserve">«Грамоте учиться – всегда пригодится» </w:t>
      </w:r>
      <w:r w:rsidR="006750B2">
        <w:rPr>
          <w:sz w:val="28"/>
          <w:szCs w:val="28"/>
        </w:rPr>
        <w:t xml:space="preserve">(театрализованная концерт-ная программа в рамках творческого </w:t>
      </w:r>
      <w:r w:rsidRPr="0068430A">
        <w:rPr>
          <w:sz w:val="28"/>
          <w:szCs w:val="28"/>
        </w:rPr>
        <w:t>отчет</w:t>
      </w:r>
      <w:r w:rsidR="006750B2">
        <w:rPr>
          <w:sz w:val="28"/>
          <w:szCs w:val="28"/>
        </w:rPr>
        <w:t>а перед населением);</w:t>
      </w:r>
      <w:r w:rsidRPr="0068430A">
        <w:rPr>
          <w:sz w:val="28"/>
          <w:szCs w:val="28"/>
        </w:rPr>
        <w:t xml:space="preserve"> </w:t>
      </w:r>
    </w:p>
    <w:p w:rsidR="002D1CB7" w:rsidRPr="0068430A" w:rsidRDefault="00464046" w:rsidP="001C69AD">
      <w:pPr>
        <w:pStyle w:val="a9"/>
        <w:numPr>
          <w:ilvl w:val="0"/>
          <w:numId w:val="24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«Семейный альбом» (</w:t>
      </w:r>
      <w:r w:rsidR="002D1CB7" w:rsidRPr="0068430A">
        <w:rPr>
          <w:sz w:val="28"/>
          <w:szCs w:val="28"/>
        </w:rPr>
        <w:t>театрализованная концертная программа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в рамках выездных концертов учреждений культуры Тулунского района);</w:t>
      </w:r>
      <w:r w:rsidR="002D1CB7" w:rsidRPr="0068430A">
        <w:rPr>
          <w:sz w:val="28"/>
          <w:szCs w:val="28"/>
        </w:rPr>
        <w:t xml:space="preserve"> </w:t>
      </w:r>
    </w:p>
    <w:p w:rsidR="002D1CB7" w:rsidRPr="0068430A" w:rsidRDefault="00464046" w:rsidP="001C69AD">
      <w:pPr>
        <w:pStyle w:val="a9"/>
        <w:numPr>
          <w:ilvl w:val="0"/>
          <w:numId w:val="24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«Взявшись за руки» (</w:t>
      </w:r>
      <w:r w:rsidR="0003733A">
        <w:rPr>
          <w:sz w:val="28"/>
          <w:szCs w:val="28"/>
        </w:rPr>
        <w:t>районный флеш-</w:t>
      </w:r>
      <w:r w:rsidR="002D1CB7" w:rsidRPr="0068430A">
        <w:rPr>
          <w:sz w:val="28"/>
          <w:szCs w:val="28"/>
        </w:rPr>
        <w:t>моб</w:t>
      </w:r>
      <w:r>
        <w:rPr>
          <w:sz w:val="28"/>
          <w:szCs w:val="28"/>
        </w:rPr>
        <w:t>);</w:t>
      </w:r>
    </w:p>
    <w:p w:rsidR="002D1CB7" w:rsidRPr="0068430A" w:rsidRDefault="002D1CB7" w:rsidP="001C69AD">
      <w:pPr>
        <w:pStyle w:val="a9"/>
        <w:numPr>
          <w:ilvl w:val="0"/>
          <w:numId w:val="24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68430A">
        <w:rPr>
          <w:sz w:val="28"/>
          <w:szCs w:val="28"/>
        </w:rPr>
        <w:t>«Художествен</w:t>
      </w:r>
      <w:r w:rsidR="00464046">
        <w:rPr>
          <w:sz w:val="28"/>
          <w:szCs w:val="28"/>
        </w:rPr>
        <w:t>ный руководитель года – 2014» (</w:t>
      </w:r>
      <w:r w:rsidRPr="0068430A">
        <w:rPr>
          <w:sz w:val="28"/>
          <w:szCs w:val="28"/>
        </w:rPr>
        <w:t>районный конкурс</w:t>
      </w:r>
      <w:r w:rsidR="00464046">
        <w:rPr>
          <w:sz w:val="28"/>
          <w:szCs w:val="28"/>
        </w:rPr>
        <w:t xml:space="preserve"> профессионального мастерства);</w:t>
      </w:r>
      <w:r w:rsidRPr="0068430A">
        <w:rPr>
          <w:sz w:val="28"/>
          <w:szCs w:val="28"/>
        </w:rPr>
        <w:t xml:space="preserve"> </w:t>
      </w:r>
    </w:p>
    <w:p w:rsidR="002D1CB7" w:rsidRPr="0068430A" w:rsidRDefault="00464046" w:rsidP="001C69AD">
      <w:pPr>
        <w:pStyle w:val="a9"/>
        <w:numPr>
          <w:ilvl w:val="0"/>
          <w:numId w:val="24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«Мамино сердце» (</w:t>
      </w:r>
      <w:r w:rsidR="002D1CB7" w:rsidRPr="0068430A">
        <w:rPr>
          <w:sz w:val="28"/>
          <w:szCs w:val="28"/>
        </w:rPr>
        <w:t>кон</w:t>
      </w:r>
      <w:r>
        <w:rPr>
          <w:sz w:val="28"/>
          <w:szCs w:val="28"/>
        </w:rPr>
        <w:t>цертная программа ко Дню матери);</w:t>
      </w:r>
      <w:r w:rsidR="002D1CB7" w:rsidRPr="0068430A">
        <w:rPr>
          <w:sz w:val="28"/>
          <w:szCs w:val="28"/>
        </w:rPr>
        <w:t xml:space="preserve"> </w:t>
      </w:r>
    </w:p>
    <w:p w:rsidR="002D1CB7" w:rsidRPr="0068430A" w:rsidRDefault="002D1CB7" w:rsidP="001C69AD">
      <w:pPr>
        <w:pStyle w:val="a9"/>
        <w:numPr>
          <w:ilvl w:val="0"/>
          <w:numId w:val="24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68430A">
        <w:rPr>
          <w:sz w:val="28"/>
          <w:szCs w:val="28"/>
        </w:rPr>
        <w:t>«Пусть сердце песней отзовется» (юбилейный концерт в</w:t>
      </w:r>
      <w:r w:rsidR="0003733A">
        <w:rPr>
          <w:sz w:val="28"/>
          <w:szCs w:val="28"/>
        </w:rPr>
        <w:t>окального ансамбля «Сударушка»);</w:t>
      </w:r>
      <w:r w:rsidRPr="0068430A">
        <w:rPr>
          <w:sz w:val="28"/>
          <w:szCs w:val="28"/>
        </w:rPr>
        <w:t xml:space="preserve"> </w:t>
      </w:r>
    </w:p>
    <w:p w:rsidR="002D1CB7" w:rsidRPr="0068430A" w:rsidRDefault="0003733A" w:rsidP="001C69AD">
      <w:pPr>
        <w:pStyle w:val="a9"/>
        <w:numPr>
          <w:ilvl w:val="0"/>
          <w:numId w:val="24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«Мы спешим за чудесами» (</w:t>
      </w:r>
      <w:r w:rsidR="00D07169">
        <w:rPr>
          <w:sz w:val="28"/>
          <w:szCs w:val="28"/>
        </w:rPr>
        <w:t>праздник детской ёлки)</w:t>
      </w:r>
      <w:r w:rsidR="002D1CB7" w:rsidRPr="0068430A">
        <w:rPr>
          <w:sz w:val="28"/>
          <w:szCs w:val="28"/>
        </w:rPr>
        <w:t>.</w:t>
      </w:r>
    </w:p>
    <w:p w:rsidR="0040217E" w:rsidRPr="00A840E3" w:rsidRDefault="0040217E" w:rsidP="00514CD4">
      <w:pPr>
        <w:spacing w:before="60" w:line="276" w:lineRule="auto"/>
        <w:ind w:left="57" w:firstLine="652"/>
        <w:jc w:val="both"/>
        <w:rPr>
          <w:sz w:val="28"/>
          <w:szCs w:val="28"/>
        </w:rPr>
      </w:pPr>
      <w:r w:rsidRPr="007E2BE6">
        <w:rPr>
          <w:spacing w:val="-2"/>
          <w:sz w:val="28"/>
          <w:szCs w:val="28"/>
        </w:rPr>
        <w:t>Средний возраст участников хореографического коллектива</w:t>
      </w:r>
      <w:r w:rsidRPr="00A840E3">
        <w:rPr>
          <w:sz w:val="28"/>
          <w:szCs w:val="28"/>
        </w:rPr>
        <w:t xml:space="preserve"> </w:t>
      </w:r>
      <w:r w:rsidRPr="002457FB">
        <w:rPr>
          <w:i/>
          <w:spacing w:val="20"/>
          <w:sz w:val="28"/>
          <w:szCs w:val="28"/>
        </w:rPr>
        <w:t xml:space="preserve">«Пламя» </w:t>
      </w:r>
      <w:r w:rsidR="00D07169">
        <w:rPr>
          <w:sz w:val="28"/>
          <w:szCs w:val="28"/>
        </w:rPr>
        <w:t>–</w:t>
      </w:r>
      <w:r w:rsidR="00182D21">
        <w:rPr>
          <w:sz w:val="28"/>
          <w:szCs w:val="28"/>
        </w:rPr>
        <w:t xml:space="preserve"> 14 </w:t>
      </w:r>
      <w:r w:rsidRPr="00A840E3">
        <w:rPr>
          <w:sz w:val="28"/>
          <w:szCs w:val="28"/>
        </w:rPr>
        <w:t xml:space="preserve">лет. Танцы помогают раскрыться, почувствовать свое тело, применить пластику для выражения эмоций и чувств. Планомерные систематические тренировки, с постепенно возрастающей нагрузкой, способствовали развитию гибкости и подвижности суставов, развитию естественной грации и музыкальной ритмичности. Девушки </w:t>
      </w:r>
      <w:r w:rsidR="005E1C1C">
        <w:rPr>
          <w:sz w:val="28"/>
          <w:szCs w:val="28"/>
        </w:rPr>
        <w:t xml:space="preserve">продолжили </w:t>
      </w:r>
      <w:r w:rsidRPr="00A840E3">
        <w:rPr>
          <w:sz w:val="28"/>
          <w:szCs w:val="28"/>
        </w:rPr>
        <w:t>изуча</w:t>
      </w:r>
      <w:r w:rsidR="005E1C1C">
        <w:rPr>
          <w:sz w:val="28"/>
          <w:szCs w:val="28"/>
        </w:rPr>
        <w:t>ть</w:t>
      </w:r>
      <w:r w:rsidRPr="00A840E3">
        <w:rPr>
          <w:sz w:val="28"/>
          <w:szCs w:val="28"/>
        </w:rPr>
        <w:t xml:space="preserve"> «азбуку» танцевального движения по </w:t>
      </w:r>
      <w:r w:rsidRPr="009E4658">
        <w:rPr>
          <w:spacing w:val="-2"/>
          <w:sz w:val="28"/>
          <w:szCs w:val="28"/>
        </w:rPr>
        <w:t>направлениям: «русский народный танец», «классический танец», «современный танец».</w:t>
      </w:r>
      <w:r w:rsidR="00514CD4" w:rsidRPr="009E4658">
        <w:rPr>
          <w:spacing w:val="-2"/>
          <w:sz w:val="28"/>
          <w:szCs w:val="28"/>
        </w:rPr>
        <w:t xml:space="preserve"> </w:t>
      </w:r>
      <w:r w:rsidRPr="009E4658">
        <w:rPr>
          <w:spacing w:val="-2"/>
          <w:sz w:val="28"/>
          <w:szCs w:val="28"/>
        </w:rPr>
        <w:tab/>
        <w:t>В течение года были организо</w:t>
      </w:r>
      <w:r w:rsidR="009E4658">
        <w:rPr>
          <w:spacing w:val="-2"/>
          <w:sz w:val="28"/>
          <w:szCs w:val="28"/>
        </w:rPr>
        <w:t>-</w:t>
      </w:r>
      <w:r w:rsidRPr="009E4658">
        <w:rPr>
          <w:spacing w:val="-2"/>
          <w:sz w:val="28"/>
          <w:szCs w:val="28"/>
        </w:rPr>
        <w:t xml:space="preserve">ваны совместные просмотры выступлений других </w:t>
      </w:r>
      <w:r w:rsidR="006819AD">
        <w:rPr>
          <w:spacing w:val="-2"/>
          <w:sz w:val="28"/>
          <w:szCs w:val="28"/>
        </w:rPr>
        <w:t xml:space="preserve">подростковых </w:t>
      </w:r>
      <w:r w:rsidR="00044EF6" w:rsidRPr="009E4658">
        <w:rPr>
          <w:spacing w:val="-2"/>
          <w:sz w:val="28"/>
          <w:szCs w:val="28"/>
        </w:rPr>
        <w:t xml:space="preserve">хореографических </w:t>
      </w:r>
      <w:r w:rsidRPr="009E4658">
        <w:rPr>
          <w:spacing w:val="-2"/>
          <w:sz w:val="28"/>
          <w:szCs w:val="28"/>
        </w:rPr>
        <w:t>коллективов в сети Интернет.</w:t>
      </w:r>
    </w:p>
    <w:p w:rsidR="002D1CB7" w:rsidRDefault="0006236D" w:rsidP="0068430A">
      <w:pPr>
        <w:shd w:val="clear" w:color="auto" w:fill="FFFFFF"/>
        <w:autoSpaceDE w:val="0"/>
        <w:autoSpaceDN w:val="0"/>
        <w:adjustRightInd w:val="0"/>
        <w:spacing w:line="276" w:lineRule="auto"/>
        <w:ind w:left="57" w:firstLine="652"/>
        <w:jc w:val="both"/>
        <w:rPr>
          <w:sz w:val="28"/>
          <w:szCs w:val="28"/>
        </w:rPr>
      </w:pPr>
      <w:r w:rsidRPr="005C391C">
        <w:rPr>
          <w:sz w:val="28"/>
          <w:szCs w:val="28"/>
        </w:rPr>
        <w:t xml:space="preserve">За прошедший период времени ребята приняли участие </w:t>
      </w:r>
      <w:r w:rsidR="00514CD4">
        <w:rPr>
          <w:sz w:val="28"/>
          <w:szCs w:val="28"/>
        </w:rPr>
        <w:br/>
      </w:r>
      <w:r w:rsidRPr="005C391C">
        <w:rPr>
          <w:sz w:val="28"/>
          <w:szCs w:val="28"/>
        </w:rPr>
        <w:t>в 13</w:t>
      </w:r>
      <w:r>
        <w:rPr>
          <w:sz w:val="28"/>
          <w:szCs w:val="28"/>
        </w:rPr>
        <w:t xml:space="preserve"> </w:t>
      </w:r>
      <w:r w:rsidR="00514CD4">
        <w:rPr>
          <w:sz w:val="28"/>
          <w:szCs w:val="28"/>
        </w:rPr>
        <w:t xml:space="preserve">культурно-досуговых </w:t>
      </w:r>
      <w:r>
        <w:rPr>
          <w:sz w:val="28"/>
          <w:szCs w:val="28"/>
        </w:rPr>
        <w:t xml:space="preserve">мероприятиях. Лучшие из них: </w:t>
      </w:r>
    </w:p>
    <w:p w:rsidR="002D1CB7" w:rsidRDefault="0006236D" w:rsidP="001C69AD">
      <w:pPr>
        <w:pStyle w:val="a9"/>
        <w:numPr>
          <w:ilvl w:val="0"/>
          <w:numId w:val="2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2D1CB7">
        <w:rPr>
          <w:sz w:val="28"/>
          <w:szCs w:val="28"/>
        </w:rPr>
        <w:t xml:space="preserve">«Влюбленные сердца» (тематическая дискотека); </w:t>
      </w:r>
    </w:p>
    <w:p w:rsidR="002D1CB7" w:rsidRPr="002D1CB7" w:rsidRDefault="0006236D" w:rsidP="001C69AD">
      <w:pPr>
        <w:pStyle w:val="a9"/>
        <w:numPr>
          <w:ilvl w:val="0"/>
          <w:numId w:val="2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2D1CB7">
        <w:rPr>
          <w:sz w:val="28"/>
          <w:szCs w:val="28"/>
        </w:rPr>
        <w:t xml:space="preserve">«Дочки </w:t>
      </w:r>
      <w:r w:rsidR="00514CD4">
        <w:rPr>
          <w:sz w:val="28"/>
          <w:szCs w:val="28"/>
        </w:rPr>
        <w:t>–</w:t>
      </w:r>
      <w:r w:rsidRPr="002D1CB7">
        <w:rPr>
          <w:sz w:val="28"/>
          <w:szCs w:val="28"/>
        </w:rPr>
        <w:t xml:space="preserve"> матери» (концертная программа ко Дню 8 марта); </w:t>
      </w:r>
    </w:p>
    <w:p w:rsidR="002D1CB7" w:rsidRPr="002D1CB7" w:rsidRDefault="0006236D" w:rsidP="001C69AD">
      <w:pPr>
        <w:pStyle w:val="a9"/>
        <w:numPr>
          <w:ilvl w:val="0"/>
          <w:numId w:val="2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2D1CB7">
        <w:rPr>
          <w:sz w:val="28"/>
          <w:szCs w:val="28"/>
        </w:rPr>
        <w:t>«Вз</w:t>
      </w:r>
      <w:r w:rsidR="00514CD4">
        <w:rPr>
          <w:sz w:val="28"/>
          <w:szCs w:val="28"/>
        </w:rPr>
        <w:t>явшись за руки» (районный флеш-</w:t>
      </w:r>
      <w:r w:rsidRPr="002D1CB7">
        <w:rPr>
          <w:sz w:val="28"/>
          <w:szCs w:val="28"/>
        </w:rPr>
        <w:t xml:space="preserve">моб); </w:t>
      </w:r>
    </w:p>
    <w:p w:rsidR="002D1CB7" w:rsidRDefault="0006236D" w:rsidP="001C69AD">
      <w:pPr>
        <w:pStyle w:val="a9"/>
        <w:numPr>
          <w:ilvl w:val="0"/>
          <w:numId w:val="2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2D1CB7">
        <w:rPr>
          <w:sz w:val="28"/>
          <w:szCs w:val="28"/>
        </w:rPr>
        <w:t>«Семейный альбом» (</w:t>
      </w:r>
      <w:r w:rsidR="009A74F0">
        <w:rPr>
          <w:sz w:val="28"/>
          <w:szCs w:val="28"/>
        </w:rPr>
        <w:t xml:space="preserve">выездная концертная программа в </w:t>
      </w:r>
      <w:r w:rsidRPr="002D1CB7">
        <w:rPr>
          <w:sz w:val="28"/>
          <w:szCs w:val="28"/>
        </w:rPr>
        <w:t xml:space="preserve">с. Гадалей); </w:t>
      </w:r>
    </w:p>
    <w:p w:rsidR="002D1CB7" w:rsidRPr="002D1CB7" w:rsidRDefault="0006236D" w:rsidP="001C69AD">
      <w:pPr>
        <w:pStyle w:val="a9"/>
        <w:numPr>
          <w:ilvl w:val="0"/>
          <w:numId w:val="2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2D1CB7">
        <w:rPr>
          <w:sz w:val="28"/>
          <w:szCs w:val="28"/>
        </w:rPr>
        <w:t xml:space="preserve">«Грамоте учиться </w:t>
      </w:r>
      <w:r w:rsidR="009A74F0">
        <w:rPr>
          <w:sz w:val="28"/>
          <w:szCs w:val="28"/>
        </w:rPr>
        <w:t>–</w:t>
      </w:r>
      <w:r w:rsidRPr="002D1CB7">
        <w:rPr>
          <w:sz w:val="28"/>
          <w:szCs w:val="28"/>
        </w:rPr>
        <w:t xml:space="preserve"> всегда пригодится» (концертная программа, посвященная Дню славянской письменности и культуры); </w:t>
      </w:r>
    </w:p>
    <w:p w:rsidR="002D1CB7" w:rsidRPr="002D1CB7" w:rsidRDefault="0006236D" w:rsidP="001C69AD">
      <w:pPr>
        <w:pStyle w:val="a9"/>
        <w:numPr>
          <w:ilvl w:val="0"/>
          <w:numId w:val="2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2D1CB7">
        <w:rPr>
          <w:sz w:val="28"/>
          <w:szCs w:val="28"/>
        </w:rPr>
        <w:t xml:space="preserve">«Во имя радости душевной» (театрализованный концерт, посвященный Дню пожилого человека); </w:t>
      </w:r>
    </w:p>
    <w:p w:rsidR="0006236D" w:rsidRPr="002D1CB7" w:rsidRDefault="0006236D" w:rsidP="001C69AD">
      <w:pPr>
        <w:pStyle w:val="a9"/>
        <w:numPr>
          <w:ilvl w:val="0"/>
          <w:numId w:val="2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2D1CB7">
        <w:rPr>
          <w:sz w:val="28"/>
          <w:szCs w:val="28"/>
        </w:rPr>
        <w:t>«Художественный руководитель – 2014 года» (районный конкурс профессионального мастерства).</w:t>
      </w:r>
    </w:p>
    <w:p w:rsidR="0040217E" w:rsidRPr="0068430A" w:rsidRDefault="0040217E" w:rsidP="009A74F0">
      <w:pPr>
        <w:spacing w:before="60" w:line="276" w:lineRule="auto"/>
        <w:ind w:left="57" w:firstLine="652"/>
        <w:jc w:val="both"/>
        <w:rPr>
          <w:sz w:val="28"/>
          <w:szCs w:val="28"/>
        </w:rPr>
      </w:pPr>
      <w:r w:rsidRPr="00A840E3">
        <w:rPr>
          <w:sz w:val="28"/>
          <w:szCs w:val="28"/>
        </w:rPr>
        <w:lastRenderedPageBreak/>
        <w:t>Д</w:t>
      </w:r>
      <w:r w:rsidRPr="0068430A">
        <w:rPr>
          <w:sz w:val="28"/>
          <w:szCs w:val="28"/>
        </w:rPr>
        <w:t xml:space="preserve">етский театр </w:t>
      </w:r>
      <w:r w:rsidRPr="007E2BE6">
        <w:rPr>
          <w:i/>
          <w:spacing w:val="20"/>
          <w:sz w:val="28"/>
          <w:szCs w:val="28"/>
        </w:rPr>
        <w:t>«Калейдоскоп»</w:t>
      </w:r>
      <w:r w:rsidRPr="0068430A">
        <w:rPr>
          <w:sz w:val="28"/>
          <w:szCs w:val="28"/>
        </w:rPr>
        <w:t xml:space="preserve"> объединяет детей, которым интересно искусство перевоплощения. На занятиях ребята учатся пространственному взаимодействию с партнерами по сцене, </w:t>
      </w:r>
      <w:r w:rsidRPr="00A840E3">
        <w:rPr>
          <w:sz w:val="28"/>
          <w:szCs w:val="28"/>
        </w:rPr>
        <w:t>получают навыки сценической речи, грима, сценического движения и актерского мастерства. У</w:t>
      </w:r>
      <w:r w:rsidRPr="0068430A">
        <w:rPr>
          <w:sz w:val="28"/>
          <w:szCs w:val="28"/>
        </w:rPr>
        <w:t xml:space="preserve"> детей развивается правильная сценическая речь, художественное восприятие, воображение. Кроме того, ребята в ходе бесед узнают о творчестве знаменитых артистов. </w:t>
      </w:r>
      <w:r w:rsidRPr="0068430A">
        <w:rPr>
          <w:sz w:val="28"/>
          <w:szCs w:val="28"/>
        </w:rPr>
        <w:br/>
        <w:t>Для закрепления полученных знаний, приобретения навыков сценической деятельности участники клубного формирования «Калейдоскоп» в течение года принимали участие в таких мероприятиях</w:t>
      </w:r>
      <w:r w:rsidR="007C5063">
        <w:rPr>
          <w:sz w:val="28"/>
          <w:szCs w:val="28"/>
        </w:rPr>
        <w:t xml:space="preserve"> КДЦ</w:t>
      </w:r>
      <w:r w:rsidRPr="0068430A">
        <w:rPr>
          <w:sz w:val="28"/>
          <w:szCs w:val="28"/>
        </w:rPr>
        <w:t xml:space="preserve">, как: </w:t>
      </w:r>
    </w:p>
    <w:p w:rsidR="0040217E" w:rsidRPr="0068430A" w:rsidRDefault="0040217E" w:rsidP="0068430A">
      <w:pPr>
        <w:numPr>
          <w:ilvl w:val="0"/>
          <w:numId w:val="11"/>
        </w:numPr>
        <w:tabs>
          <w:tab w:val="left" w:pos="0"/>
          <w:tab w:val="left" w:pos="709"/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68430A">
        <w:rPr>
          <w:sz w:val="28"/>
          <w:szCs w:val="28"/>
        </w:rPr>
        <w:t>«</w:t>
      </w:r>
      <w:r w:rsidR="00696612" w:rsidRPr="0068430A">
        <w:rPr>
          <w:sz w:val="28"/>
          <w:szCs w:val="28"/>
        </w:rPr>
        <w:t>Пришла Коляда – отворяйте ворота!</w:t>
      </w:r>
      <w:r w:rsidRPr="0068430A">
        <w:rPr>
          <w:sz w:val="28"/>
          <w:szCs w:val="28"/>
        </w:rPr>
        <w:t>» (обход дворов ряжеными);</w:t>
      </w:r>
    </w:p>
    <w:p w:rsidR="0040217E" w:rsidRPr="0068430A" w:rsidRDefault="0040217E" w:rsidP="0068430A">
      <w:pPr>
        <w:numPr>
          <w:ilvl w:val="0"/>
          <w:numId w:val="11"/>
        </w:numPr>
        <w:tabs>
          <w:tab w:val="left" w:pos="0"/>
          <w:tab w:val="left" w:pos="709"/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68430A">
        <w:rPr>
          <w:sz w:val="28"/>
          <w:szCs w:val="28"/>
        </w:rPr>
        <w:t>«</w:t>
      </w:r>
      <w:r w:rsidR="005E1C1C" w:rsidRPr="0068430A">
        <w:rPr>
          <w:sz w:val="28"/>
          <w:szCs w:val="28"/>
        </w:rPr>
        <w:t>Дочки-матери</w:t>
      </w:r>
      <w:r w:rsidRPr="0068430A">
        <w:rPr>
          <w:sz w:val="28"/>
          <w:szCs w:val="28"/>
        </w:rPr>
        <w:t>» (праздничная программа, посвященная 8 Марта);</w:t>
      </w:r>
    </w:p>
    <w:p w:rsidR="005E1C1C" w:rsidRPr="0068430A" w:rsidRDefault="007C5063" w:rsidP="0068430A">
      <w:pPr>
        <w:numPr>
          <w:ilvl w:val="0"/>
          <w:numId w:val="11"/>
        </w:numPr>
        <w:tabs>
          <w:tab w:val="left" w:pos="0"/>
          <w:tab w:val="left" w:pos="709"/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«Путешествие в Хихоландию» </w:t>
      </w:r>
      <w:r w:rsidR="005E1C1C" w:rsidRPr="0068430A">
        <w:rPr>
          <w:sz w:val="28"/>
          <w:szCs w:val="28"/>
        </w:rPr>
        <w:t>(театрализованная игровая программа, посвященная 1 апреля)</w:t>
      </w:r>
    </w:p>
    <w:p w:rsidR="0040217E" w:rsidRPr="0068430A" w:rsidRDefault="0040217E" w:rsidP="0068430A">
      <w:pPr>
        <w:numPr>
          <w:ilvl w:val="0"/>
          <w:numId w:val="11"/>
        </w:numPr>
        <w:tabs>
          <w:tab w:val="left" w:pos="0"/>
          <w:tab w:val="left" w:pos="709"/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68430A">
        <w:rPr>
          <w:sz w:val="28"/>
          <w:szCs w:val="28"/>
        </w:rPr>
        <w:t>«</w:t>
      </w:r>
      <w:r w:rsidR="00696612" w:rsidRPr="0068430A">
        <w:rPr>
          <w:sz w:val="28"/>
          <w:szCs w:val="28"/>
        </w:rPr>
        <w:t>Грамоте учиться, всегда пригодится</w:t>
      </w:r>
      <w:r w:rsidRPr="0068430A">
        <w:rPr>
          <w:sz w:val="28"/>
          <w:szCs w:val="28"/>
        </w:rPr>
        <w:t>» (</w:t>
      </w:r>
      <w:r w:rsidR="007C5063">
        <w:rPr>
          <w:sz w:val="28"/>
          <w:szCs w:val="28"/>
        </w:rPr>
        <w:t>театрализованная концертная программа в рамках творческого</w:t>
      </w:r>
      <w:r w:rsidRPr="0068430A">
        <w:rPr>
          <w:sz w:val="28"/>
          <w:szCs w:val="28"/>
        </w:rPr>
        <w:t xml:space="preserve"> отчет</w:t>
      </w:r>
      <w:r w:rsidR="007C5063">
        <w:rPr>
          <w:sz w:val="28"/>
          <w:szCs w:val="28"/>
        </w:rPr>
        <w:t>а перед населением</w:t>
      </w:r>
      <w:r w:rsidRPr="0068430A">
        <w:rPr>
          <w:sz w:val="28"/>
          <w:szCs w:val="28"/>
        </w:rPr>
        <w:t>);</w:t>
      </w:r>
    </w:p>
    <w:p w:rsidR="00696612" w:rsidRPr="0068430A" w:rsidRDefault="00696612" w:rsidP="0068430A">
      <w:pPr>
        <w:numPr>
          <w:ilvl w:val="0"/>
          <w:numId w:val="11"/>
        </w:numPr>
        <w:tabs>
          <w:tab w:val="left" w:pos="0"/>
          <w:tab w:val="left" w:pos="709"/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68430A">
        <w:rPr>
          <w:sz w:val="28"/>
          <w:szCs w:val="28"/>
        </w:rPr>
        <w:t xml:space="preserve">«Во имя радости душевной» (театрализованная </w:t>
      </w:r>
      <w:r w:rsidR="00250D7D" w:rsidRPr="0068430A">
        <w:rPr>
          <w:sz w:val="28"/>
          <w:szCs w:val="28"/>
        </w:rPr>
        <w:t>концертная программа ко Дню пожилого человека);</w:t>
      </w:r>
    </w:p>
    <w:p w:rsidR="0040217E" w:rsidRPr="0068430A" w:rsidRDefault="0040217E" w:rsidP="0068430A">
      <w:pPr>
        <w:numPr>
          <w:ilvl w:val="0"/>
          <w:numId w:val="11"/>
        </w:numPr>
        <w:tabs>
          <w:tab w:val="left" w:pos="709"/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68430A">
        <w:rPr>
          <w:sz w:val="28"/>
          <w:szCs w:val="28"/>
        </w:rPr>
        <w:t>«</w:t>
      </w:r>
      <w:r w:rsidR="00250D7D" w:rsidRPr="0068430A">
        <w:rPr>
          <w:sz w:val="28"/>
          <w:szCs w:val="28"/>
        </w:rPr>
        <w:t>Мы спешим за чудесами</w:t>
      </w:r>
      <w:r w:rsidRPr="0068430A">
        <w:rPr>
          <w:sz w:val="28"/>
          <w:szCs w:val="28"/>
        </w:rPr>
        <w:t>» (новогоднее театрализованное представление).</w:t>
      </w:r>
    </w:p>
    <w:p w:rsidR="0040217E" w:rsidRDefault="0040217E" w:rsidP="00EF3EC2">
      <w:pPr>
        <w:spacing w:line="276" w:lineRule="auto"/>
        <w:ind w:firstLine="709"/>
        <w:jc w:val="both"/>
        <w:rPr>
          <w:sz w:val="28"/>
          <w:szCs w:val="28"/>
        </w:rPr>
      </w:pPr>
      <w:r w:rsidRPr="0068430A">
        <w:rPr>
          <w:sz w:val="28"/>
          <w:szCs w:val="28"/>
        </w:rPr>
        <w:t xml:space="preserve">Коллектив стал участником районного конкурса «Венок таланта», </w:t>
      </w:r>
      <w:r w:rsidR="006819AD">
        <w:rPr>
          <w:sz w:val="28"/>
          <w:szCs w:val="28"/>
        </w:rPr>
        <w:br/>
      </w:r>
      <w:r w:rsidRPr="0068430A">
        <w:rPr>
          <w:sz w:val="28"/>
          <w:szCs w:val="28"/>
        </w:rPr>
        <w:t xml:space="preserve">где был отмечен </w:t>
      </w:r>
      <w:r w:rsidR="00250D7D">
        <w:rPr>
          <w:sz w:val="28"/>
          <w:szCs w:val="28"/>
        </w:rPr>
        <w:t>грамотой</w:t>
      </w:r>
      <w:r w:rsidRPr="00A840E3">
        <w:rPr>
          <w:sz w:val="28"/>
          <w:szCs w:val="28"/>
        </w:rPr>
        <w:t xml:space="preserve"> за участие</w:t>
      </w:r>
      <w:r w:rsidR="00EF0BA9">
        <w:rPr>
          <w:sz w:val="28"/>
          <w:szCs w:val="28"/>
        </w:rPr>
        <w:t xml:space="preserve">. </w:t>
      </w:r>
    </w:p>
    <w:p w:rsidR="00F77D81" w:rsidRPr="00A840E3" w:rsidRDefault="00F77D81" w:rsidP="00EF3EC2">
      <w:pPr>
        <w:spacing w:line="276" w:lineRule="auto"/>
        <w:ind w:firstLine="709"/>
        <w:jc w:val="both"/>
        <w:rPr>
          <w:sz w:val="28"/>
          <w:szCs w:val="28"/>
        </w:rPr>
      </w:pPr>
      <w:r w:rsidRPr="00883458">
        <w:rPr>
          <w:sz w:val="28"/>
          <w:szCs w:val="28"/>
        </w:rPr>
        <w:t>В рамках работы по расш</w:t>
      </w:r>
      <w:r w:rsidR="00D63B0F" w:rsidRPr="00883458">
        <w:rPr>
          <w:sz w:val="28"/>
          <w:szCs w:val="28"/>
        </w:rPr>
        <w:t xml:space="preserve">ирению сферы социального взаимодействия «Калейдоскопцы» </w:t>
      </w:r>
      <w:r w:rsidR="003D68D2">
        <w:rPr>
          <w:sz w:val="28"/>
          <w:szCs w:val="28"/>
        </w:rPr>
        <w:t xml:space="preserve">в июне и декабре текущего года </w:t>
      </w:r>
      <w:r w:rsidR="00CD796F">
        <w:rPr>
          <w:sz w:val="28"/>
          <w:szCs w:val="28"/>
        </w:rPr>
        <w:t>подготовили для</w:t>
      </w:r>
      <w:r w:rsidR="00D63B0F" w:rsidRPr="00883458">
        <w:rPr>
          <w:sz w:val="28"/>
          <w:szCs w:val="28"/>
        </w:rPr>
        <w:t xml:space="preserve"> детей группы предшкольной подготовки </w:t>
      </w:r>
      <w:r w:rsidR="00883458" w:rsidRPr="00883458">
        <w:rPr>
          <w:sz w:val="28"/>
          <w:szCs w:val="28"/>
        </w:rPr>
        <w:t xml:space="preserve">МОУ «Азейская СОШ» кукольные представления </w:t>
      </w:r>
      <w:r w:rsidRPr="00883458">
        <w:rPr>
          <w:sz w:val="28"/>
          <w:szCs w:val="28"/>
        </w:rPr>
        <w:t>«Пилюли храбрости</w:t>
      </w:r>
      <w:r w:rsidR="00883458" w:rsidRPr="00883458">
        <w:rPr>
          <w:sz w:val="28"/>
          <w:szCs w:val="28"/>
        </w:rPr>
        <w:t xml:space="preserve">» и </w:t>
      </w:r>
      <w:r w:rsidRPr="00883458">
        <w:rPr>
          <w:sz w:val="28"/>
          <w:szCs w:val="28"/>
        </w:rPr>
        <w:t>«Веселые пальчики»</w:t>
      </w:r>
      <w:r w:rsidR="00883458" w:rsidRPr="00883458">
        <w:rPr>
          <w:sz w:val="28"/>
          <w:szCs w:val="28"/>
        </w:rPr>
        <w:t>.</w:t>
      </w:r>
    </w:p>
    <w:p w:rsidR="00814847" w:rsidRPr="0068430A" w:rsidRDefault="0040217E" w:rsidP="00814847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68430A">
        <w:rPr>
          <w:sz w:val="28"/>
          <w:szCs w:val="28"/>
        </w:rPr>
        <w:t xml:space="preserve">В рамках организации досуга жителей Азейского сельского поселения старшей возрастной категории на базе </w:t>
      </w:r>
      <w:r w:rsidR="00EF3EC2">
        <w:rPr>
          <w:sz w:val="28"/>
          <w:szCs w:val="28"/>
        </w:rPr>
        <w:t>МКУК «КДЦ с. Азей» успешно осуществляет свою</w:t>
      </w:r>
      <w:r w:rsidRPr="0068430A">
        <w:rPr>
          <w:sz w:val="28"/>
          <w:szCs w:val="28"/>
        </w:rPr>
        <w:t xml:space="preserve"> </w:t>
      </w:r>
      <w:r w:rsidR="00EF3EC2">
        <w:rPr>
          <w:sz w:val="28"/>
          <w:szCs w:val="28"/>
        </w:rPr>
        <w:t xml:space="preserve">деятельность </w:t>
      </w:r>
      <w:r w:rsidRPr="0068430A">
        <w:rPr>
          <w:sz w:val="28"/>
          <w:szCs w:val="28"/>
        </w:rPr>
        <w:t xml:space="preserve">клуб </w:t>
      </w:r>
      <w:r w:rsidR="009B74FF">
        <w:rPr>
          <w:sz w:val="28"/>
          <w:szCs w:val="28"/>
        </w:rPr>
        <w:t xml:space="preserve">по интересам </w:t>
      </w:r>
      <w:r w:rsidRPr="0068430A">
        <w:rPr>
          <w:sz w:val="28"/>
          <w:szCs w:val="28"/>
        </w:rPr>
        <w:t xml:space="preserve">для пожилых людей </w:t>
      </w:r>
      <w:r w:rsidRPr="007E2BE6">
        <w:rPr>
          <w:i/>
          <w:spacing w:val="20"/>
          <w:sz w:val="28"/>
          <w:szCs w:val="28"/>
        </w:rPr>
        <w:t>«Золотой возраст».</w:t>
      </w:r>
      <w:r w:rsidRPr="0068430A">
        <w:rPr>
          <w:sz w:val="28"/>
          <w:szCs w:val="28"/>
        </w:rPr>
        <w:t xml:space="preserve"> </w:t>
      </w:r>
      <w:r w:rsidR="006C2FA1">
        <w:rPr>
          <w:sz w:val="28"/>
          <w:szCs w:val="28"/>
        </w:rPr>
        <w:t>Деятельность клуба наполняе</w:t>
      </w:r>
      <w:r w:rsidR="00814847" w:rsidRPr="0068430A">
        <w:rPr>
          <w:sz w:val="28"/>
          <w:szCs w:val="28"/>
        </w:rPr>
        <w:t>т жизнь пенсио</w:t>
      </w:r>
      <w:r w:rsidR="006C2FA1">
        <w:rPr>
          <w:sz w:val="28"/>
          <w:szCs w:val="28"/>
        </w:rPr>
        <w:t>неров новым содержанием, помогае</w:t>
      </w:r>
      <w:r w:rsidR="00814847" w:rsidRPr="0068430A">
        <w:rPr>
          <w:sz w:val="28"/>
          <w:szCs w:val="28"/>
        </w:rPr>
        <w:t>т адаптироваться</w:t>
      </w:r>
      <w:r w:rsidR="009B74FF">
        <w:rPr>
          <w:sz w:val="28"/>
          <w:szCs w:val="28"/>
        </w:rPr>
        <w:t xml:space="preserve"> в </w:t>
      </w:r>
      <w:r w:rsidR="00DD0831">
        <w:rPr>
          <w:sz w:val="28"/>
          <w:szCs w:val="28"/>
        </w:rPr>
        <w:t xml:space="preserve">сложившейся </w:t>
      </w:r>
      <w:r w:rsidR="009B74FF">
        <w:rPr>
          <w:sz w:val="28"/>
          <w:szCs w:val="28"/>
        </w:rPr>
        <w:t>социальной ситуации</w:t>
      </w:r>
      <w:r w:rsidR="00814847" w:rsidRPr="0068430A">
        <w:rPr>
          <w:sz w:val="28"/>
          <w:szCs w:val="28"/>
        </w:rPr>
        <w:t>, открыва</w:t>
      </w:r>
      <w:r w:rsidR="006C2FA1">
        <w:rPr>
          <w:sz w:val="28"/>
          <w:szCs w:val="28"/>
        </w:rPr>
        <w:t>е</w:t>
      </w:r>
      <w:r w:rsidR="00814847" w:rsidRPr="0068430A">
        <w:rPr>
          <w:sz w:val="28"/>
          <w:szCs w:val="28"/>
        </w:rPr>
        <w:t>т новые перспективы.</w:t>
      </w:r>
      <w:r w:rsidR="006C2FA1">
        <w:rPr>
          <w:sz w:val="28"/>
          <w:szCs w:val="28"/>
        </w:rPr>
        <w:t xml:space="preserve"> </w:t>
      </w:r>
      <w:r w:rsidR="00DF4326">
        <w:rPr>
          <w:sz w:val="28"/>
          <w:szCs w:val="28"/>
        </w:rPr>
        <w:t>Участие в работе д</w:t>
      </w:r>
      <w:r w:rsidR="0006236D" w:rsidRPr="0068430A">
        <w:rPr>
          <w:sz w:val="28"/>
          <w:szCs w:val="28"/>
        </w:rPr>
        <w:t>анно</w:t>
      </w:r>
      <w:r w:rsidR="00DF4326">
        <w:rPr>
          <w:sz w:val="28"/>
          <w:szCs w:val="28"/>
        </w:rPr>
        <w:t>го</w:t>
      </w:r>
      <w:r w:rsidR="0006236D" w:rsidRPr="0068430A">
        <w:rPr>
          <w:sz w:val="28"/>
          <w:szCs w:val="28"/>
        </w:rPr>
        <w:t xml:space="preserve"> клубно</w:t>
      </w:r>
      <w:r w:rsidR="00DF4326">
        <w:rPr>
          <w:sz w:val="28"/>
          <w:szCs w:val="28"/>
        </w:rPr>
        <w:t>го формирования</w:t>
      </w:r>
      <w:r w:rsidR="0006236D" w:rsidRPr="0068430A">
        <w:rPr>
          <w:sz w:val="28"/>
          <w:szCs w:val="28"/>
        </w:rPr>
        <w:t xml:space="preserve"> </w:t>
      </w:r>
      <w:r w:rsidR="00DF4326">
        <w:rPr>
          <w:sz w:val="28"/>
          <w:szCs w:val="28"/>
        </w:rPr>
        <w:t>позволяет</w:t>
      </w:r>
      <w:r w:rsidR="0006236D" w:rsidRPr="0068430A">
        <w:rPr>
          <w:sz w:val="28"/>
          <w:szCs w:val="28"/>
        </w:rPr>
        <w:t xml:space="preserve"> людям </w:t>
      </w:r>
      <w:r w:rsidR="002F36AD">
        <w:rPr>
          <w:sz w:val="28"/>
          <w:szCs w:val="28"/>
        </w:rPr>
        <w:t>старшей возрастной категории</w:t>
      </w:r>
      <w:r w:rsidR="0006236D" w:rsidRPr="0068430A">
        <w:rPr>
          <w:sz w:val="28"/>
          <w:szCs w:val="28"/>
        </w:rPr>
        <w:t xml:space="preserve"> рационально использовать своё свободное время для интеллектуального, эстетического и физического развития, </w:t>
      </w:r>
      <w:r w:rsidR="00270CF8">
        <w:rPr>
          <w:sz w:val="28"/>
          <w:szCs w:val="28"/>
        </w:rPr>
        <w:t>вовлекает в общественную деятельность</w:t>
      </w:r>
      <w:r w:rsidR="00E217A6">
        <w:rPr>
          <w:sz w:val="28"/>
          <w:szCs w:val="28"/>
        </w:rPr>
        <w:t>. Женщины пенсионного возраста находят темы для общения и занятия</w:t>
      </w:r>
      <w:r w:rsidR="0006236D" w:rsidRPr="0068430A">
        <w:rPr>
          <w:sz w:val="28"/>
          <w:szCs w:val="28"/>
        </w:rPr>
        <w:t xml:space="preserve"> по душе. Количество членов клуба – 12 человек, средний возраст – 63 года.</w:t>
      </w:r>
      <w:r w:rsidR="00814847" w:rsidRPr="00814847">
        <w:rPr>
          <w:sz w:val="28"/>
          <w:szCs w:val="28"/>
        </w:rPr>
        <w:t xml:space="preserve"> </w:t>
      </w:r>
    </w:p>
    <w:p w:rsidR="00364DE3" w:rsidRDefault="0006236D" w:rsidP="00364DE3">
      <w:pPr>
        <w:spacing w:line="276" w:lineRule="auto"/>
        <w:ind w:firstLine="708"/>
        <w:jc w:val="both"/>
        <w:rPr>
          <w:sz w:val="28"/>
          <w:szCs w:val="28"/>
        </w:rPr>
      </w:pPr>
      <w:r w:rsidRPr="0068430A">
        <w:rPr>
          <w:sz w:val="28"/>
          <w:szCs w:val="28"/>
        </w:rPr>
        <w:t>Направления деятельности</w:t>
      </w:r>
      <w:r w:rsidRPr="003729F3">
        <w:rPr>
          <w:sz w:val="28"/>
          <w:szCs w:val="28"/>
        </w:rPr>
        <w:t xml:space="preserve"> клуба «Золотой возраст»:</w:t>
      </w:r>
      <w:r w:rsidRPr="0068430A">
        <w:rPr>
          <w:sz w:val="28"/>
          <w:szCs w:val="28"/>
        </w:rPr>
        <w:t xml:space="preserve"> «Страна и мир»</w:t>
      </w:r>
      <w:r w:rsidRPr="003729F3">
        <w:rPr>
          <w:sz w:val="28"/>
          <w:szCs w:val="28"/>
        </w:rPr>
        <w:t>,</w:t>
      </w:r>
      <w:r w:rsidRPr="0068430A">
        <w:rPr>
          <w:sz w:val="28"/>
          <w:szCs w:val="28"/>
        </w:rPr>
        <w:t xml:space="preserve"> «Кошелек и жизнь», «Для ума и души», «Будем здоровы»</w:t>
      </w:r>
      <w:r w:rsidRPr="003729F3">
        <w:rPr>
          <w:sz w:val="28"/>
          <w:szCs w:val="28"/>
        </w:rPr>
        <w:t xml:space="preserve">, </w:t>
      </w:r>
      <w:r w:rsidRPr="0068430A">
        <w:rPr>
          <w:sz w:val="28"/>
          <w:szCs w:val="28"/>
        </w:rPr>
        <w:t>«Внуковедение», «Руки не для скуки».</w:t>
      </w:r>
      <w:r w:rsidR="00E22291">
        <w:rPr>
          <w:sz w:val="28"/>
          <w:szCs w:val="28"/>
        </w:rPr>
        <w:t xml:space="preserve"> </w:t>
      </w:r>
    </w:p>
    <w:p w:rsidR="0006236D" w:rsidRPr="0068430A" w:rsidRDefault="0006236D" w:rsidP="00364DE3">
      <w:pPr>
        <w:spacing w:line="276" w:lineRule="auto"/>
        <w:ind w:firstLine="708"/>
        <w:jc w:val="both"/>
        <w:rPr>
          <w:sz w:val="28"/>
          <w:szCs w:val="28"/>
        </w:rPr>
      </w:pPr>
      <w:r w:rsidRPr="0068430A">
        <w:rPr>
          <w:sz w:val="28"/>
          <w:szCs w:val="28"/>
        </w:rPr>
        <w:lastRenderedPageBreak/>
        <w:t>Разнообразны и формы проведения заседаний: посиделки, тематические встречи с приглашенными специалистами, вечера отдыха, благотворительные акции, мастер-классы, лектории, круглые столы.</w:t>
      </w:r>
    </w:p>
    <w:p w:rsidR="00DD0831" w:rsidRDefault="0006236D" w:rsidP="00E22291">
      <w:pPr>
        <w:spacing w:line="276" w:lineRule="auto"/>
        <w:ind w:firstLine="708"/>
        <w:jc w:val="both"/>
        <w:rPr>
          <w:sz w:val="28"/>
          <w:szCs w:val="28"/>
        </w:rPr>
      </w:pPr>
      <w:r w:rsidRPr="0068430A">
        <w:rPr>
          <w:sz w:val="28"/>
          <w:szCs w:val="28"/>
        </w:rPr>
        <w:t>В течение года в клубе проходят встречи с интересными людьми, беседы, выставки, просмотры кинофильмов, чаепития, конкурсные программы. Процесс «неформального» общения доставляет пожилым людям огромное удовольствие и поднимает им на</w:t>
      </w:r>
      <w:r w:rsidR="00DE4AF5">
        <w:rPr>
          <w:sz w:val="28"/>
          <w:szCs w:val="28"/>
        </w:rPr>
        <w:t xml:space="preserve">строение. </w:t>
      </w:r>
    </w:p>
    <w:p w:rsidR="00E22291" w:rsidRPr="0068430A" w:rsidRDefault="00A46F31" w:rsidP="00E2229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Стало</w:t>
      </w:r>
      <w:r w:rsidRPr="0068430A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DE4AF5">
        <w:rPr>
          <w:sz w:val="28"/>
          <w:szCs w:val="28"/>
        </w:rPr>
        <w:t xml:space="preserve">оброй традицией проведение </w:t>
      </w:r>
      <w:r w:rsidR="0006236D" w:rsidRPr="0068430A">
        <w:rPr>
          <w:sz w:val="28"/>
          <w:szCs w:val="28"/>
        </w:rPr>
        <w:t>совместны</w:t>
      </w:r>
      <w:r w:rsidR="00DE4AF5">
        <w:rPr>
          <w:sz w:val="28"/>
          <w:szCs w:val="28"/>
        </w:rPr>
        <w:t>х</w:t>
      </w:r>
      <w:r w:rsidR="0006236D" w:rsidRPr="0068430A">
        <w:rPr>
          <w:sz w:val="28"/>
          <w:szCs w:val="28"/>
        </w:rPr>
        <w:t xml:space="preserve"> мероприяти</w:t>
      </w:r>
      <w:r w:rsidR="00DE4AF5">
        <w:rPr>
          <w:sz w:val="28"/>
          <w:szCs w:val="28"/>
        </w:rPr>
        <w:t>й</w:t>
      </w:r>
      <w:r w:rsidR="0006236D" w:rsidRPr="0068430A">
        <w:rPr>
          <w:sz w:val="28"/>
          <w:szCs w:val="28"/>
        </w:rPr>
        <w:t xml:space="preserve"> </w:t>
      </w:r>
      <w:r w:rsidR="00DD0831">
        <w:rPr>
          <w:sz w:val="28"/>
          <w:szCs w:val="28"/>
        </w:rPr>
        <w:br/>
      </w:r>
      <w:r w:rsidR="0006236D" w:rsidRPr="0068430A">
        <w:rPr>
          <w:sz w:val="28"/>
          <w:szCs w:val="28"/>
        </w:rPr>
        <w:t>с членами Детской общ</w:t>
      </w:r>
      <w:r w:rsidR="00364DE3">
        <w:rPr>
          <w:sz w:val="28"/>
          <w:szCs w:val="28"/>
        </w:rPr>
        <w:t>ественной организации «Истоки»</w:t>
      </w:r>
      <w:r w:rsidR="00DE4AF5">
        <w:rPr>
          <w:sz w:val="28"/>
          <w:szCs w:val="28"/>
        </w:rPr>
        <w:t>.</w:t>
      </w:r>
      <w:r w:rsidR="00364DE3">
        <w:rPr>
          <w:sz w:val="28"/>
          <w:szCs w:val="28"/>
        </w:rPr>
        <w:t xml:space="preserve"> </w:t>
      </w:r>
      <w:r w:rsidR="00E22291">
        <w:rPr>
          <w:sz w:val="28"/>
          <w:szCs w:val="28"/>
        </w:rPr>
        <w:t>Проведение таких мероприятий</w:t>
      </w:r>
      <w:r>
        <w:rPr>
          <w:sz w:val="28"/>
          <w:szCs w:val="28"/>
        </w:rPr>
        <w:t>,</w:t>
      </w:r>
      <w:r w:rsidR="00DE4AF5">
        <w:rPr>
          <w:sz w:val="28"/>
          <w:szCs w:val="28"/>
        </w:rPr>
        <w:t xml:space="preserve"> как </w:t>
      </w:r>
      <w:r w:rsidR="00DE4AF5" w:rsidRPr="0068430A">
        <w:rPr>
          <w:sz w:val="28"/>
          <w:szCs w:val="28"/>
        </w:rPr>
        <w:t>«Рождественские гадания», «Блинна</w:t>
      </w:r>
      <w:r w:rsidR="00DE4AF5">
        <w:rPr>
          <w:sz w:val="28"/>
          <w:szCs w:val="28"/>
        </w:rPr>
        <w:t xml:space="preserve">я неделя», «Память души» и </w:t>
      </w:r>
      <w:r>
        <w:rPr>
          <w:sz w:val="28"/>
          <w:szCs w:val="28"/>
        </w:rPr>
        <w:t>т.д</w:t>
      </w:r>
      <w:r w:rsidR="00DE4AF5" w:rsidRPr="0068430A">
        <w:rPr>
          <w:sz w:val="28"/>
          <w:szCs w:val="28"/>
        </w:rPr>
        <w:t>.</w:t>
      </w:r>
      <w:r w:rsidR="00E22291" w:rsidRPr="0068430A">
        <w:rPr>
          <w:sz w:val="28"/>
          <w:szCs w:val="28"/>
        </w:rPr>
        <w:t xml:space="preserve"> содействует улучшению связей между поколениями, сближению пожилых людей и молодежи, передач</w:t>
      </w:r>
      <w:r w:rsidR="00647F94">
        <w:rPr>
          <w:sz w:val="28"/>
          <w:szCs w:val="28"/>
        </w:rPr>
        <w:t>е</w:t>
      </w:r>
      <w:r w:rsidR="00E22291" w:rsidRPr="0068430A">
        <w:rPr>
          <w:sz w:val="28"/>
          <w:szCs w:val="28"/>
        </w:rPr>
        <w:t xml:space="preserve"> жизненного опыта, знаний, навыков.</w:t>
      </w:r>
    </w:p>
    <w:p w:rsidR="0006236D" w:rsidRDefault="00A7412E" w:rsidP="0068430A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течение года ч</w:t>
      </w:r>
      <w:r w:rsidR="0006236D" w:rsidRPr="0068430A">
        <w:rPr>
          <w:sz w:val="28"/>
          <w:szCs w:val="28"/>
        </w:rPr>
        <w:t xml:space="preserve">лены клуба «Золотой возраст» </w:t>
      </w:r>
      <w:r w:rsidR="00C34405" w:rsidRPr="0068430A">
        <w:rPr>
          <w:sz w:val="28"/>
          <w:szCs w:val="28"/>
        </w:rPr>
        <w:t>организовали выставку вязаных изделий «Золотые руки» ко Дню пожилого человека</w:t>
      </w:r>
      <w:r w:rsidR="00C34405">
        <w:rPr>
          <w:sz w:val="28"/>
          <w:szCs w:val="28"/>
        </w:rPr>
        <w:t xml:space="preserve">, а также </w:t>
      </w:r>
      <w:r w:rsidR="0006236D" w:rsidRPr="0068430A">
        <w:rPr>
          <w:sz w:val="28"/>
          <w:szCs w:val="28"/>
        </w:rPr>
        <w:t xml:space="preserve">приняли участие </w:t>
      </w:r>
      <w:r w:rsidR="00A40E7D">
        <w:rPr>
          <w:sz w:val="28"/>
          <w:szCs w:val="28"/>
        </w:rPr>
        <w:t>в благотворительных акциях</w:t>
      </w:r>
      <w:r w:rsidR="0006236D" w:rsidRPr="0068430A">
        <w:rPr>
          <w:sz w:val="28"/>
          <w:szCs w:val="28"/>
        </w:rPr>
        <w:t xml:space="preserve"> «Ты не один»</w:t>
      </w:r>
      <w:r>
        <w:rPr>
          <w:sz w:val="28"/>
          <w:szCs w:val="28"/>
        </w:rPr>
        <w:t>, организованной ФГУП «Почта России»</w:t>
      </w:r>
      <w:r w:rsidR="00A40E7D">
        <w:rPr>
          <w:sz w:val="28"/>
          <w:szCs w:val="28"/>
        </w:rPr>
        <w:t xml:space="preserve"> и «Тепло души», инициаторами которой</w:t>
      </w:r>
      <w:r w:rsidR="00C34405">
        <w:rPr>
          <w:sz w:val="28"/>
          <w:szCs w:val="28"/>
        </w:rPr>
        <w:t xml:space="preserve"> </w:t>
      </w:r>
      <w:r w:rsidR="00A40E7D" w:rsidRPr="00482CA0">
        <w:rPr>
          <w:sz w:val="28"/>
          <w:szCs w:val="28"/>
        </w:rPr>
        <w:t>выступили исполнительный комитет Тулунского местного отделения партии «Единая Россия», отделение «Молодой гвардии», отделение Иркутской областной организации «Ро</w:t>
      </w:r>
      <w:r w:rsidR="00C34405">
        <w:rPr>
          <w:sz w:val="28"/>
          <w:szCs w:val="28"/>
        </w:rPr>
        <w:t>ссийский союз сельских женщин».</w:t>
      </w:r>
    </w:p>
    <w:p w:rsidR="0040217E" w:rsidRPr="00A840E3" w:rsidRDefault="0040217E" w:rsidP="00647F94">
      <w:pPr>
        <w:spacing w:line="276" w:lineRule="auto"/>
        <w:ind w:firstLine="709"/>
        <w:jc w:val="both"/>
        <w:rPr>
          <w:sz w:val="28"/>
          <w:szCs w:val="28"/>
        </w:rPr>
      </w:pPr>
      <w:r w:rsidRPr="0068430A">
        <w:rPr>
          <w:sz w:val="28"/>
          <w:szCs w:val="28"/>
        </w:rPr>
        <w:t xml:space="preserve">В </w:t>
      </w:r>
      <w:r w:rsidR="00647F94">
        <w:rPr>
          <w:sz w:val="28"/>
          <w:szCs w:val="28"/>
        </w:rPr>
        <w:t>ежегодно</w:t>
      </w:r>
      <w:r w:rsidRPr="0068430A">
        <w:rPr>
          <w:sz w:val="28"/>
          <w:szCs w:val="28"/>
        </w:rPr>
        <w:t xml:space="preserve"> коллектив </w:t>
      </w:r>
      <w:r w:rsidR="00250D7D" w:rsidRPr="0068430A">
        <w:rPr>
          <w:sz w:val="28"/>
          <w:szCs w:val="28"/>
        </w:rPr>
        <w:t>МКУК «КДЦ с. Азей»</w:t>
      </w:r>
      <w:r w:rsidRPr="0068430A">
        <w:rPr>
          <w:sz w:val="28"/>
          <w:szCs w:val="28"/>
        </w:rPr>
        <w:t xml:space="preserve"> посредством осуществления мониторинга посещаемост</w:t>
      </w:r>
      <w:r w:rsidR="00250D7D" w:rsidRPr="0068430A">
        <w:rPr>
          <w:sz w:val="28"/>
          <w:szCs w:val="28"/>
        </w:rPr>
        <w:t>и мероприятий, проведения социо</w:t>
      </w:r>
      <w:r w:rsidRPr="0068430A">
        <w:rPr>
          <w:sz w:val="28"/>
          <w:szCs w:val="28"/>
        </w:rPr>
        <w:t xml:space="preserve">логических опросов населения </w:t>
      </w:r>
      <w:r w:rsidR="00446B89">
        <w:rPr>
          <w:sz w:val="28"/>
          <w:szCs w:val="28"/>
        </w:rPr>
        <w:t>осуществляет</w:t>
      </w:r>
      <w:r w:rsidRPr="0068430A">
        <w:rPr>
          <w:sz w:val="28"/>
          <w:szCs w:val="28"/>
        </w:rPr>
        <w:t xml:space="preserve"> работу по изучению запросов жителей села Азей в сфере культурно-досуговой деятельности. Результатом этой работы является создание на базе </w:t>
      </w:r>
      <w:r w:rsidR="00446B89">
        <w:rPr>
          <w:sz w:val="28"/>
          <w:szCs w:val="28"/>
        </w:rPr>
        <w:t xml:space="preserve">учреждения новых клубных формирований. </w:t>
      </w:r>
      <w:r w:rsidR="002032A5">
        <w:rPr>
          <w:sz w:val="28"/>
          <w:szCs w:val="28"/>
        </w:rPr>
        <w:t>Так, в 2013 году начал свою работу клуб для пожилых людей «Золотой возраст», а в</w:t>
      </w:r>
      <w:r w:rsidR="00446B89">
        <w:rPr>
          <w:sz w:val="28"/>
          <w:szCs w:val="28"/>
        </w:rPr>
        <w:t xml:space="preserve"> 2014 году </w:t>
      </w:r>
      <w:r w:rsidR="00000D58">
        <w:rPr>
          <w:sz w:val="28"/>
          <w:szCs w:val="28"/>
        </w:rPr>
        <w:t>на базе учреждения был</w:t>
      </w:r>
      <w:r w:rsidR="00424DB5">
        <w:rPr>
          <w:sz w:val="28"/>
          <w:szCs w:val="28"/>
        </w:rPr>
        <w:t xml:space="preserve">и созданы </w:t>
      </w:r>
      <w:r w:rsidRPr="0068430A">
        <w:rPr>
          <w:sz w:val="28"/>
          <w:szCs w:val="28"/>
        </w:rPr>
        <w:t>фитнес-групп</w:t>
      </w:r>
      <w:r w:rsidR="00446B89">
        <w:rPr>
          <w:sz w:val="28"/>
          <w:szCs w:val="28"/>
        </w:rPr>
        <w:t>а</w:t>
      </w:r>
      <w:r w:rsidR="00424DB5">
        <w:rPr>
          <w:sz w:val="28"/>
          <w:szCs w:val="28"/>
        </w:rPr>
        <w:t xml:space="preserve"> «Ритм» и клуб для женщин «Лада».</w:t>
      </w:r>
    </w:p>
    <w:p w:rsidR="0040217E" w:rsidRPr="00A840E3" w:rsidRDefault="00A02CA3" w:rsidP="00000D5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A840E3">
        <w:rPr>
          <w:sz w:val="28"/>
          <w:szCs w:val="28"/>
        </w:rPr>
        <w:t xml:space="preserve">оличественный состав </w:t>
      </w:r>
      <w:r>
        <w:rPr>
          <w:sz w:val="28"/>
          <w:szCs w:val="28"/>
        </w:rPr>
        <w:t>фитнес-</w:t>
      </w:r>
      <w:r w:rsidRPr="00A840E3">
        <w:rPr>
          <w:sz w:val="28"/>
          <w:szCs w:val="28"/>
        </w:rPr>
        <w:t>группы</w:t>
      </w:r>
      <w:r>
        <w:rPr>
          <w:sz w:val="28"/>
          <w:szCs w:val="28"/>
        </w:rPr>
        <w:t xml:space="preserve"> </w:t>
      </w:r>
      <w:r w:rsidRPr="007E2BE6">
        <w:rPr>
          <w:i/>
          <w:spacing w:val="20"/>
          <w:sz w:val="28"/>
          <w:szCs w:val="28"/>
        </w:rPr>
        <w:t>«Ритм»</w:t>
      </w:r>
      <w:r>
        <w:rPr>
          <w:sz w:val="28"/>
          <w:szCs w:val="28"/>
        </w:rPr>
        <w:t xml:space="preserve"> </w:t>
      </w:r>
      <w:r w:rsidRPr="00A840E3">
        <w:rPr>
          <w:sz w:val="28"/>
          <w:szCs w:val="28"/>
        </w:rPr>
        <w:t>– 10 человек, ср</w:t>
      </w:r>
      <w:r>
        <w:rPr>
          <w:sz w:val="28"/>
          <w:szCs w:val="28"/>
        </w:rPr>
        <w:t xml:space="preserve">едний возраст участниц – 39 лет. </w:t>
      </w:r>
      <w:r w:rsidR="0040217E" w:rsidRPr="00A840E3">
        <w:rPr>
          <w:sz w:val="28"/>
          <w:szCs w:val="28"/>
        </w:rPr>
        <w:t>Занятия в фитнес – группе дает возможность проявить себя, кроме того движения связаны с чувством радости, а это</w:t>
      </w:r>
      <w:r w:rsidR="00193E2C">
        <w:rPr>
          <w:sz w:val="28"/>
          <w:szCs w:val="28"/>
        </w:rPr>
        <w:t xml:space="preserve"> –</w:t>
      </w:r>
      <w:r w:rsidR="0040217E" w:rsidRPr="00A840E3">
        <w:rPr>
          <w:sz w:val="28"/>
          <w:szCs w:val="28"/>
        </w:rPr>
        <w:t xml:space="preserve"> эффективное</w:t>
      </w:r>
      <w:r w:rsidR="00193E2C">
        <w:rPr>
          <w:sz w:val="28"/>
          <w:szCs w:val="28"/>
        </w:rPr>
        <w:t xml:space="preserve"> </w:t>
      </w:r>
      <w:r w:rsidR="0040217E" w:rsidRPr="00A840E3">
        <w:rPr>
          <w:sz w:val="28"/>
          <w:szCs w:val="28"/>
        </w:rPr>
        <w:t xml:space="preserve">средство поддержания интереса практически к любому роду занятий. В свою очередь, расширение и развитие эмоциональной сферы, переживание радостных состояний ведет к формированию оптимистического мировоззрения, что является основой концепции здорового образа жизни. </w:t>
      </w:r>
    </w:p>
    <w:p w:rsidR="0040217E" w:rsidRPr="00A840E3" w:rsidRDefault="0040217E" w:rsidP="00000D58">
      <w:pPr>
        <w:spacing w:line="276" w:lineRule="auto"/>
        <w:ind w:firstLine="709"/>
        <w:jc w:val="both"/>
        <w:rPr>
          <w:sz w:val="28"/>
          <w:szCs w:val="28"/>
        </w:rPr>
      </w:pPr>
      <w:r w:rsidRPr="00A840E3">
        <w:rPr>
          <w:sz w:val="28"/>
          <w:szCs w:val="28"/>
        </w:rPr>
        <w:t>За прошедший период времени</w:t>
      </w:r>
      <w:r w:rsidRPr="0068430A">
        <w:rPr>
          <w:sz w:val="28"/>
          <w:szCs w:val="28"/>
        </w:rPr>
        <w:t xml:space="preserve"> </w:t>
      </w:r>
      <w:r w:rsidRPr="00A840E3">
        <w:rPr>
          <w:sz w:val="28"/>
          <w:szCs w:val="28"/>
        </w:rPr>
        <w:t xml:space="preserve">члены группы овладели курсом аэробики. Были рассмотрены различные комплексы упражнений, которые способствовали формированию музыкально </w:t>
      </w:r>
      <w:r w:rsidR="00000D58">
        <w:rPr>
          <w:sz w:val="28"/>
          <w:szCs w:val="28"/>
        </w:rPr>
        <w:t>–</w:t>
      </w:r>
      <w:r w:rsidRPr="00A840E3">
        <w:rPr>
          <w:sz w:val="28"/>
          <w:szCs w:val="28"/>
        </w:rPr>
        <w:t xml:space="preserve"> двигательных</w:t>
      </w:r>
      <w:r w:rsidR="00000D58">
        <w:rPr>
          <w:sz w:val="28"/>
          <w:szCs w:val="28"/>
        </w:rPr>
        <w:t xml:space="preserve"> </w:t>
      </w:r>
      <w:r w:rsidRPr="00A840E3">
        <w:rPr>
          <w:sz w:val="28"/>
          <w:szCs w:val="28"/>
        </w:rPr>
        <w:t xml:space="preserve">умений </w:t>
      </w:r>
      <w:r w:rsidR="00000D58">
        <w:rPr>
          <w:sz w:val="28"/>
          <w:szCs w:val="28"/>
        </w:rPr>
        <w:br/>
      </w:r>
      <w:r w:rsidRPr="00A840E3">
        <w:rPr>
          <w:sz w:val="28"/>
          <w:szCs w:val="28"/>
        </w:rPr>
        <w:t>и навыков, повышению работоспособности и двигательной активности, улучшению психологического состояния, снятию стрессов.</w:t>
      </w:r>
      <w:r w:rsidR="00193E2C">
        <w:rPr>
          <w:sz w:val="28"/>
          <w:szCs w:val="28"/>
        </w:rPr>
        <w:t xml:space="preserve"> </w:t>
      </w:r>
    </w:p>
    <w:p w:rsidR="00424DB5" w:rsidRPr="00A02CA3" w:rsidRDefault="00424DB5" w:rsidP="00A02CA3">
      <w:pPr>
        <w:spacing w:line="276" w:lineRule="auto"/>
        <w:ind w:firstLine="709"/>
        <w:jc w:val="both"/>
        <w:rPr>
          <w:sz w:val="28"/>
          <w:szCs w:val="28"/>
        </w:rPr>
      </w:pPr>
      <w:r w:rsidRPr="00A02CA3">
        <w:rPr>
          <w:sz w:val="28"/>
          <w:szCs w:val="28"/>
        </w:rPr>
        <w:lastRenderedPageBreak/>
        <w:t xml:space="preserve">С целью создания условий и благоприятной обстановки для общения и самореализации женщин молодого и среднего возраста, проживающих </w:t>
      </w:r>
      <w:r w:rsidR="00BA3FA8">
        <w:rPr>
          <w:sz w:val="28"/>
          <w:szCs w:val="28"/>
        </w:rPr>
        <w:br/>
      </w:r>
      <w:r w:rsidRPr="00A02CA3">
        <w:rPr>
          <w:sz w:val="28"/>
          <w:szCs w:val="28"/>
        </w:rPr>
        <w:t xml:space="preserve">на территории Азейского сельского поселения, в январе 2014 года был создан женский клуб по интересам </w:t>
      </w:r>
      <w:r w:rsidRPr="00B27EA3">
        <w:rPr>
          <w:i/>
          <w:spacing w:val="20"/>
          <w:sz w:val="28"/>
          <w:szCs w:val="28"/>
        </w:rPr>
        <w:t>«Лада».</w:t>
      </w:r>
      <w:r w:rsidRPr="00A02CA3">
        <w:rPr>
          <w:sz w:val="28"/>
          <w:szCs w:val="28"/>
        </w:rPr>
        <w:t xml:space="preserve"> Количество участников клубного формирования </w:t>
      </w:r>
      <w:r w:rsidR="00BA3FA8">
        <w:rPr>
          <w:sz w:val="28"/>
          <w:szCs w:val="28"/>
        </w:rPr>
        <w:t>–</w:t>
      </w:r>
      <w:r w:rsidRPr="00A02CA3">
        <w:rPr>
          <w:sz w:val="28"/>
          <w:szCs w:val="28"/>
        </w:rPr>
        <w:t xml:space="preserve"> 12</w:t>
      </w:r>
      <w:r w:rsidR="00BA3FA8">
        <w:rPr>
          <w:sz w:val="28"/>
          <w:szCs w:val="28"/>
        </w:rPr>
        <w:t xml:space="preserve"> </w:t>
      </w:r>
      <w:r w:rsidRPr="00A02CA3">
        <w:rPr>
          <w:sz w:val="28"/>
          <w:szCs w:val="28"/>
        </w:rPr>
        <w:t>человек,</w:t>
      </w:r>
      <w:r w:rsidR="001D02A4">
        <w:rPr>
          <w:sz w:val="28"/>
          <w:szCs w:val="28"/>
        </w:rPr>
        <w:t xml:space="preserve"> средний возраст – 36 лет</w:t>
      </w:r>
      <w:r w:rsidR="00D27C2B">
        <w:rPr>
          <w:sz w:val="28"/>
          <w:szCs w:val="28"/>
        </w:rPr>
        <w:t>. Заседания клуба проводились 2 раза в месяц: во второй и четвертый вторник ме</w:t>
      </w:r>
      <w:r w:rsidR="0003650D">
        <w:rPr>
          <w:sz w:val="28"/>
          <w:szCs w:val="28"/>
        </w:rPr>
        <w:t>сяца.</w:t>
      </w:r>
      <w:r w:rsidR="00D27C2B">
        <w:rPr>
          <w:sz w:val="28"/>
          <w:szCs w:val="28"/>
        </w:rPr>
        <w:t xml:space="preserve"> </w:t>
      </w:r>
    </w:p>
    <w:p w:rsidR="00424DB5" w:rsidRPr="007B57A7" w:rsidRDefault="00424DB5" w:rsidP="00A02CA3">
      <w:pPr>
        <w:spacing w:line="276" w:lineRule="auto"/>
        <w:ind w:firstLine="709"/>
        <w:jc w:val="both"/>
        <w:rPr>
          <w:sz w:val="28"/>
          <w:szCs w:val="28"/>
        </w:rPr>
      </w:pPr>
      <w:r w:rsidRPr="00A02CA3">
        <w:rPr>
          <w:sz w:val="28"/>
          <w:szCs w:val="28"/>
        </w:rPr>
        <w:t>Занятия были спланированы по направлениям: «Самая обаятельная и привлекательная», «Молодой маме», «В мире интересного», «Школа жизни».</w:t>
      </w:r>
      <w:r w:rsidR="00D30327">
        <w:rPr>
          <w:sz w:val="28"/>
          <w:szCs w:val="28"/>
        </w:rPr>
        <w:t xml:space="preserve"> Разнообразные формы проведения занятий:</w:t>
      </w:r>
      <w:r w:rsidRPr="00A02CA3">
        <w:rPr>
          <w:sz w:val="28"/>
          <w:szCs w:val="28"/>
        </w:rPr>
        <w:t xml:space="preserve"> лектории, практикумы, мастер – классы, круглые столы</w:t>
      </w:r>
      <w:r w:rsidR="00D30327">
        <w:rPr>
          <w:sz w:val="28"/>
          <w:szCs w:val="28"/>
        </w:rPr>
        <w:t xml:space="preserve">, </w:t>
      </w:r>
      <w:r w:rsidR="00D258FC" w:rsidRPr="00A02CA3">
        <w:rPr>
          <w:sz w:val="28"/>
          <w:szCs w:val="28"/>
        </w:rPr>
        <w:t>–</w:t>
      </w:r>
      <w:r w:rsidRPr="00A02CA3">
        <w:rPr>
          <w:sz w:val="28"/>
          <w:szCs w:val="28"/>
        </w:rPr>
        <w:t xml:space="preserve"> способствовали</w:t>
      </w:r>
      <w:r w:rsidR="00D30327">
        <w:rPr>
          <w:sz w:val="28"/>
          <w:szCs w:val="28"/>
        </w:rPr>
        <w:t xml:space="preserve"> </w:t>
      </w:r>
      <w:r w:rsidRPr="00A02CA3">
        <w:rPr>
          <w:sz w:val="28"/>
          <w:szCs w:val="28"/>
        </w:rPr>
        <w:t>формированию и сохранению активной жизненной позиции женщин</w:t>
      </w:r>
      <w:r w:rsidR="00BA3FA8">
        <w:rPr>
          <w:sz w:val="28"/>
          <w:szCs w:val="28"/>
        </w:rPr>
        <w:t xml:space="preserve">, </w:t>
      </w:r>
      <w:r w:rsidR="008E0D36">
        <w:rPr>
          <w:sz w:val="28"/>
          <w:szCs w:val="28"/>
        </w:rPr>
        <w:t>содействовали их культурному развитию и самообразованию.</w:t>
      </w:r>
      <w:r w:rsidRPr="00A02CA3">
        <w:rPr>
          <w:sz w:val="28"/>
          <w:szCs w:val="28"/>
        </w:rPr>
        <w:t xml:space="preserve"> </w:t>
      </w:r>
      <w:r w:rsidR="001D02A4">
        <w:rPr>
          <w:sz w:val="28"/>
          <w:szCs w:val="28"/>
        </w:rPr>
        <w:t xml:space="preserve">В течение </w:t>
      </w:r>
      <w:r w:rsidR="0003650D">
        <w:rPr>
          <w:sz w:val="28"/>
          <w:szCs w:val="28"/>
        </w:rPr>
        <w:t>первого полугодия были организованы лектории-практикумы «Аромотерапия», «Секрет очарования», состоялась</w:t>
      </w:r>
      <w:r w:rsidR="00384712">
        <w:rPr>
          <w:sz w:val="28"/>
          <w:szCs w:val="28"/>
        </w:rPr>
        <w:t xml:space="preserve"> работа круглого стола «Трудный ребенок», </w:t>
      </w:r>
      <w:r w:rsidR="00AF3164">
        <w:rPr>
          <w:sz w:val="28"/>
          <w:szCs w:val="28"/>
        </w:rPr>
        <w:t xml:space="preserve">в преддверии Международного женского дня </w:t>
      </w:r>
      <w:r w:rsidR="002C79FE">
        <w:rPr>
          <w:sz w:val="28"/>
          <w:szCs w:val="28"/>
        </w:rPr>
        <w:t>несколько женщин</w:t>
      </w:r>
      <w:r w:rsidR="00384712">
        <w:rPr>
          <w:sz w:val="28"/>
          <w:szCs w:val="28"/>
        </w:rPr>
        <w:t xml:space="preserve"> из числа «Лады» стали участницами районного мероприятия «</w:t>
      </w:r>
      <w:r w:rsidR="00AF3164">
        <w:rPr>
          <w:sz w:val="28"/>
          <w:szCs w:val="28"/>
        </w:rPr>
        <w:t>Ее В</w:t>
      </w:r>
      <w:r w:rsidR="00384712">
        <w:rPr>
          <w:sz w:val="28"/>
          <w:szCs w:val="28"/>
        </w:rPr>
        <w:t>еличество Женщина»</w:t>
      </w:r>
      <w:r w:rsidR="00AF3164">
        <w:rPr>
          <w:sz w:val="28"/>
          <w:szCs w:val="28"/>
        </w:rPr>
        <w:t xml:space="preserve">. </w:t>
      </w:r>
      <w:r w:rsidR="00075251">
        <w:rPr>
          <w:sz w:val="28"/>
          <w:szCs w:val="28"/>
        </w:rPr>
        <w:t>Ввиду отсутс</w:t>
      </w:r>
      <w:r w:rsidR="002C79FE">
        <w:rPr>
          <w:sz w:val="28"/>
          <w:szCs w:val="28"/>
        </w:rPr>
        <w:t>т</w:t>
      </w:r>
      <w:r w:rsidR="00075251">
        <w:rPr>
          <w:sz w:val="28"/>
          <w:szCs w:val="28"/>
        </w:rPr>
        <w:t>вия свободного времени у бо</w:t>
      </w:r>
      <w:r w:rsidR="002C79FE">
        <w:rPr>
          <w:sz w:val="28"/>
          <w:szCs w:val="28"/>
        </w:rPr>
        <w:t>ль</w:t>
      </w:r>
      <w:r w:rsidR="00075251">
        <w:rPr>
          <w:sz w:val="28"/>
          <w:szCs w:val="28"/>
        </w:rPr>
        <w:t>шинства участниц «Лады» (посменный график работы, рождение детей и т.д.</w:t>
      </w:r>
      <w:r w:rsidR="00871723">
        <w:rPr>
          <w:sz w:val="28"/>
          <w:szCs w:val="28"/>
        </w:rPr>
        <w:t xml:space="preserve">) женский клуб «Лада» во втором полугодии </w:t>
      </w:r>
      <w:r w:rsidR="002C79FE">
        <w:rPr>
          <w:sz w:val="28"/>
          <w:szCs w:val="28"/>
        </w:rPr>
        <w:t xml:space="preserve">2014 года </w:t>
      </w:r>
      <w:r w:rsidR="00871723">
        <w:rPr>
          <w:sz w:val="28"/>
          <w:szCs w:val="28"/>
        </w:rPr>
        <w:t>прекратил свою деятельность.</w:t>
      </w:r>
    </w:p>
    <w:p w:rsidR="00E873B3" w:rsidRPr="00E873B3" w:rsidRDefault="0040217E" w:rsidP="00E873B3">
      <w:pPr>
        <w:spacing w:line="276" w:lineRule="auto"/>
        <w:ind w:firstLine="709"/>
        <w:jc w:val="both"/>
        <w:rPr>
          <w:sz w:val="28"/>
          <w:szCs w:val="28"/>
        </w:rPr>
      </w:pPr>
      <w:r w:rsidRPr="00A840E3">
        <w:rPr>
          <w:sz w:val="28"/>
          <w:szCs w:val="28"/>
        </w:rPr>
        <w:t xml:space="preserve">На базе </w:t>
      </w:r>
      <w:r w:rsidR="00250D7D">
        <w:rPr>
          <w:sz w:val="28"/>
          <w:szCs w:val="28"/>
        </w:rPr>
        <w:t xml:space="preserve">МКУК «КДЦ </w:t>
      </w:r>
      <w:r w:rsidRPr="00A840E3">
        <w:rPr>
          <w:sz w:val="28"/>
          <w:szCs w:val="28"/>
        </w:rPr>
        <w:t>с. Азей</w:t>
      </w:r>
      <w:r w:rsidR="00250D7D">
        <w:rPr>
          <w:sz w:val="28"/>
          <w:szCs w:val="28"/>
        </w:rPr>
        <w:t>»</w:t>
      </w:r>
      <w:r w:rsidRPr="00A840E3">
        <w:rPr>
          <w:sz w:val="28"/>
          <w:szCs w:val="28"/>
        </w:rPr>
        <w:t xml:space="preserve"> с 2012 года осуществляет свою деятельность </w:t>
      </w:r>
      <w:r w:rsidRPr="0068430A">
        <w:rPr>
          <w:sz w:val="28"/>
          <w:szCs w:val="28"/>
        </w:rPr>
        <w:t xml:space="preserve">Детская общественная организация </w:t>
      </w:r>
      <w:r w:rsidR="00E873B3" w:rsidRPr="00E873B3">
        <w:rPr>
          <w:sz w:val="28"/>
          <w:szCs w:val="28"/>
        </w:rPr>
        <w:t>эколого – краеведческой направленности</w:t>
      </w:r>
      <w:r w:rsidR="00E873B3" w:rsidRPr="0068430A">
        <w:rPr>
          <w:sz w:val="28"/>
          <w:szCs w:val="28"/>
        </w:rPr>
        <w:t xml:space="preserve"> </w:t>
      </w:r>
      <w:r w:rsidRPr="00B27EA3">
        <w:rPr>
          <w:i/>
          <w:spacing w:val="20"/>
          <w:sz w:val="28"/>
          <w:szCs w:val="28"/>
        </w:rPr>
        <w:t>«Истоки»</w:t>
      </w:r>
      <w:r w:rsidRPr="00A840E3">
        <w:rPr>
          <w:sz w:val="28"/>
          <w:szCs w:val="28"/>
        </w:rPr>
        <w:t xml:space="preserve"> – филиал Молодежной и детской общественной организации «СПЕКТР» Тулунского района. </w:t>
      </w:r>
      <w:r w:rsidR="00E873B3" w:rsidRPr="00E873B3">
        <w:rPr>
          <w:sz w:val="28"/>
          <w:szCs w:val="28"/>
        </w:rPr>
        <w:t>Членами Детской общественной организации «Истоки» являются дети от 8 до 18 лет. В своей работе они затрагивают различные сферы жизнедеятельности Азейского сельского поселения.</w:t>
      </w:r>
    </w:p>
    <w:p w:rsidR="007F7073" w:rsidRPr="00C9202B" w:rsidRDefault="0040217E" w:rsidP="007F7073">
      <w:pPr>
        <w:spacing w:line="276" w:lineRule="auto"/>
        <w:ind w:firstLine="708"/>
        <w:jc w:val="both"/>
        <w:rPr>
          <w:sz w:val="28"/>
          <w:szCs w:val="28"/>
        </w:rPr>
      </w:pPr>
      <w:r w:rsidRPr="00A840E3">
        <w:rPr>
          <w:sz w:val="28"/>
          <w:szCs w:val="28"/>
        </w:rPr>
        <w:t xml:space="preserve">Способствуя воспитанию у ребят бережного отношения к эколого-краеведческому материалу, с ними проводится обучающая работа по сбору и обработке информации о жителях, традициях, обычаях села Азей. </w:t>
      </w:r>
      <w:r w:rsidRPr="0068430A">
        <w:rPr>
          <w:sz w:val="28"/>
          <w:szCs w:val="28"/>
        </w:rPr>
        <w:t>Данная информация необходима для создания ежегодно пополняемого сборн</w:t>
      </w:r>
      <w:r w:rsidR="00833D1B">
        <w:rPr>
          <w:sz w:val="28"/>
          <w:szCs w:val="28"/>
        </w:rPr>
        <w:t xml:space="preserve">ика «История села Азей в лицах». </w:t>
      </w:r>
      <w:r w:rsidR="007F7073">
        <w:rPr>
          <w:sz w:val="28"/>
          <w:szCs w:val="28"/>
        </w:rPr>
        <w:t xml:space="preserve">Используя собранный в ходе краеведческой работы </w:t>
      </w:r>
      <w:r w:rsidR="00BA2453">
        <w:rPr>
          <w:sz w:val="28"/>
          <w:szCs w:val="28"/>
        </w:rPr>
        <w:t>фото</w:t>
      </w:r>
      <w:r w:rsidR="007F7073">
        <w:rPr>
          <w:sz w:val="28"/>
          <w:szCs w:val="28"/>
        </w:rPr>
        <w:t xml:space="preserve">материал, ребята приняли активное участие </w:t>
      </w:r>
      <w:r w:rsidR="007F7073" w:rsidRPr="00C9202B">
        <w:rPr>
          <w:sz w:val="28"/>
          <w:szCs w:val="28"/>
        </w:rPr>
        <w:t>в создании слайд-</w:t>
      </w:r>
      <w:r w:rsidR="0028082B">
        <w:rPr>
          <w:sz w:val="28"/>
          <w:szCs w:val="28"/>
        </w:rPr>
        <w:t>программы о селе и его жителях «Мир вам, люди добрые»</w:t>
      </w:r>
      <w:r w:rsidR="007F7073" w:rsidRPr="00C9202B">
        <w:rPr>
          <w:sz w:val="28"/>
          <w:szCs w:val="28"/>
        </w:rPr>
        <w:t xml:space="preserve"> в рамках ежегодного празднования Дня села, подготовили слайд-шоу к международ</w:t>
      </w:r>
      <w:r w:rsidR="004E3656">
        <w:rPr>
          <w:sz w:val="28"/>
          <w:szCs w:val="28"/>
        </w:rPr>
        <w:t>-</w:t>
      </w:r>
      <w:r w:rsidR="007F7073" w:rsidRPr="00C9202B">
        <w:rPr>
          <w:sz w:val="28"/>
          <w:szCs w:val="28"/>
        </w:rPr>
        <w:t xml:space="preserve">ному Дню матери </w:t>
      </w:r>
      <w:r w:rsidR="0028082B">
        <w:rPr>
          <w:sz w:val="28"/>
          <w:szCs w:val="28"/>
        </w:rPr>
        <w:t>«Мамы улыбаются».</w:t>
      </w:r>
    </w:p>
    <w:p w:rsidR="0040217E" w:rsidRPr="00A840E3" w:rsidRDefault="0040217E" w:rsidP="00690696">
      <w:pPr>
        <w:spacing w:line="276" w:lineRule="auto"/>
        <w:ind w:firstLine="709"/>
        <w:jc w:val="both"/>
        <w:rPr>
          <w:sz w:val="28"/>
          <w:szCs w:val="28"/>
        </w:rPr>
      </w:pPr>
      <w:r w:rsidRPr="00A840E3">
        <w:rPr>
          <w:sz w:val="28"/>
          <w:szCs w:val="28"/>
        </w:rPr>
        <w:t>П</w:t>
      </w:r>
      <w:r w:rsidRPr="0068430A">
        <w:rPr>
          <w:sz w:val="28"/>
          <w:szCs w:val="28"/>
        </w:rPr>
        <w:t>о заданию молодежного парламента Тулунского муниципального района,</w:t>
      </w:r>
      <w:r w:rsidRPr="00A840E3">
        <w:rPr>
          <w:sz w:val="28"/>
          <w:szCs w:val="28"/>
        </w:rPr>
        <w:t xml:space="preserve"> в</w:t>
      </w:r>
      <w:r w:rsidRPr="0068430A">
        <w:rPr>
          <w:sz w:val="28"/>
          <w:szCs w:val="28"/>
        </w:rPr>
        <w:t xml:space="preserve"> целях систематизации и создания районного Банка данных,</w:t>
      </w:r>
      <w:r w:rsidRPr="00A840E3">
        <w:rPr>
          <w:sz w:val="28"/>
          <w:szCs w:val="28"/>
        </w:rPr>
        <w:t xml:space="preserve"> участники ДОО «Истоки»</w:t>
      </w:r>
      <w:r w:rsidRPr="0068430A">
        <w:rPr>
          <w:sz w:val="28"/>
          <w:szCs w:val="28"/>
        </w:rPr>
        <w:t xml:space="preserve"> собирали информацию о жителях Азейского сельского поселения, проходивших срочную службу в «горячих точках» </w:t>
      </w:r>
      <w:r w:rsidRPr="0068430A">
        <w:rPr>
          <w:sz w:val="28"/>
          <w:szCs w:val="28"/>
        </w:rPr>
        <w:lastRenderedPageBreak/>
        <w:t>(Афганистан, Чечня).</w:t>
      </w:r>
      <w:r w:rsidR="00690696" w:rsidRPr="00690696">
        <w:rPr>
          <w:sz w:val="28"/>
          <w:szCs w:val="28"/>
        </w:rPr>
        <w:t xml:space="preserve"> </w:t>
      </w:r>
      <w:r w:rsidR="00690696" w:rsidRPr="00A840E3">
        <w:rPr>
          <w:sz w:val="28"/>
          <w:szCs w:val="28"/>
        </w:rPr>
        <w:t xml:space="preserve">Часть собранного материала использовалась </w:t>
      </w:r>
      <w:r w:rsidR="00690696">
        <w:rPr>
          <w:sz w:val="28"/>
          <w:szCs w:val="28"/>
        </w:rPr>
        <w:br/>
      </w:r>
      <w:r w:rsidR="00690696" w:rsidRPr="00A840E3">
        <w:rPr>
          <w:sz w:val="28"/>
          <w:szCs w:val="28"/>
        </w:rPr>
        <w:t xml:space="preserve">при </w:t>
      </w:r>
      <w:r w:rsidR="00690696">
        <w:rPr>
          <w:sz w:val="28"/>
          <w:szCs w:val="28"/>
        </w:rPr>
        <w:t>оформлении информационных стендов «Героям Афганистана посвящается…», «Герои среди нас», подготовленных к 25-летию вывода Советских войск из Афганистана и ко Дню защитника Отечества».</w:t>
      </w:r>
    </w:p>
    <w:p w:rsidR="0040217E" w:rsidRPr="00AC6BC7" w:rsidRDefault="00AC6BC7" w:rsidP="00AC6BC7">
      <w:pPr>
        <w:spacing w:line="276" w:lineRule="auto"/>
        <w:ind w:firstLine="709"/>
        <w:jc w:val="both"/>
        <w:rPr>
          <w:spacing w:val="-2"/>
          <w:sz w:val="28"/>
          <w:szCs w:val="28"/>
        </w:rPr>
      </w:pPr>
      <w:r w:rsidRPr="00AC6BC7">
        <w:rPr>
          <w:spacing w:val="-2"/>
          <w:sz w:val="28"/>
          <w:szCs w:val="28"/>
        </w:rPr>
        <w:t xml:space="preserve">В рамках информационно-пропагандистской деятельности «истоковцы» провели ряд акций, агитбригад, выпустили множество информационных буклетов различной тематики. </w:t>
      </w:r>
      <w:r>
        <w:rPr>
          <w:spacing w:val="-2"/>
          <w:sz w:val="28"/>
          <w:szCs w:val="28"/>
        </w:rPr>
        <w:t xml:space="preserve">В течение года </w:t>
      </w:r>
      <w:r w:rsidR="00186888">
        <w:rPr>
          <w:spacing w:val="-2"/>
          <w:sz w:val="28"/>
          <w:szCs w:val="28"/>
        </w:rPr>
        <w:t>б</w:t>
      </w:r>
      <w:r w:rsidR="0084793B">
        <w:rPr>
          <w:sz w:val="28"/>
          <w:szCs w:val="28"/>
        </w:rPr>
        <w:t xml:space="preserve">ыли проведены </w:t>
      </w:r>
      <w:r w:rsidR="0042016E">
        <w:rPr>
          <w:sz w:val="28"/>
          <w:szCs w:val="28"/>
        </w:rPr>
        <w:t>экологические акции «Закон на страже природы»</w:t>
      </w:r>
      <w:r w:rsidR="00852F33">
        <w:rPr>
          <w:sz w:val="28"/>
          <w:szCs w:val="28"/>
        </w:rPr>
        <w:t>, «Чистота – залог здоровья»,</w:t>
      </w:r>
      <w:r w:rsidR="0042016E">
        <w:rPr>
          <w:sz w:val="28"/>
          <w:szCs w:val="28"/>
        </w:rPr>
        <w:t xml:space="preserve"> агитбригады «Я меняю мир вокруг себя», </w:t>
      </w:r>
      <w:r w:rsidR="0040217E" w:rsidRPr="00A840E3">
        <w:rPr>
          <w:sz w:val="28"/>
          <w:szCs w:val="28"/>
        </w:rPr>
        <w:t>акция по очистке территории спортивной площадки «Дорогу спорту!», ежегодная первоапрель</w:t>
      </w:r>
      <w:r w:rsidR="009526BF">
        <w:rPr>
          <w:sz w:val="28"/>
          <w:szCs w:val="28"/>
        </w:rPr>
        <w:t>ская акция «Подари улыбку миру» и т.п.</w:t>
      </w:r>
    </w:p>
    <w:p w:rsidR="0040217E" w:rsidRPr="00A840E3" w:rsidRDefault="0040217E" w:rsidP="0068430A">
      <w:pPr>
        <w:spacing w:line="276" w:lineRule="auto"/>
        <w:ind w:firstLine="708"/>
        <w:jc w:val="both"/>
        <w:rPr>
          <w:sz w:val="28"/>
          <w:szCs w:val="28"/>
        </w:rPr>
      </w:pPr>
      <w:r w:rsidRPr="00A840E3">
        <w:rPr>
          <w:sz w:val="28"/>
          <w:szCs w:val="28"/>
        </w:rPr>
        <w:t xml:space="preserve">Ребята приняли активное участие в районной акции единого действия «Георгиевская ленточка», а также в </w:t>
      </w:r>
      <w:r w:rsidRPr="0068430A">
        <w:rPr>
          <w:sz w:val="28"/>
          <w:szCs w:val="28"/>
        </w:rPr>
        <w:t xml:space="preserve">ежегодной </w:t>
      </w:r>
      <w:r w:rsidR="009526BF" w:rsidRPr="0068430A">
        <w:rPr>
          <w:sz w:val="28"/>
          <w:szCs w:val="28"/>
        </w:rPr>
        <w:t xml:space="preserve">всероссийской </w:t>
      </w:r>
      <w:r w:rsidRPr="0068430A">
        <w:rPr>
          <w:sz w:val="28"/>
          <w:szCs w:val="28"/>
        </w:rPr>
        <w:t xml:space="preserve">акции </w:t>
      </w:r>
      <w:r w:rsidR="009526BF" w:rsidRPr="0068430A">
        <w:rPr>
          <w:sz w:val="28"/>
          <w:szCs w:val="28"/>
        </w:rPr>
        <w:br/>
      </w:r>
      <w:r w:rsidRPr="0068430A">
        <w:rPr>
          <w:sz w:val="28"/>
          <w:szCs w:val="28"/>
        </w:rPr>
        <w:t>ФГУП «Почта России», адресованной людям пожилого возраста,</w:t>
      </w:r>
      <w:r w:rsidRPr="00A840E3">
        <w:rPr>
          <w:sz w:val="28"/>
          <w:szCs w:val="28"/>
        </w:rPr>
        <w:t xml:space="preserve"> </w:t>
      </w:r>
      <w:r w:rsidR="003C06BA">
        <w:rPr>
          <w:sz w:val="28"/>
          <w:szCs w:val="28"/>
        </w:rPr>
        <w:br/>
      </w:r>
      <w:r w:rsidRPr="0068430A">
        <w:rPr>
          <w:sz w:val="28"/>
          <w:szCs w:val="28"/>
        </w:rPr>
        <w:t>«Ты не один!»</w:t>
      </w:r>
    </w:p>
    <w:p w:rsidR="00F364A1" w:rsidRPr="00F364A1" w:rsidRDefault="00F364A1" w:rsidP="00F364A1">
      <w:pPr>
        <w:spacing w:line="276" w:lineRule="auto"/>
        <w:ind w:firstLine="708"/>
        <w:jc w:val="both"/>
        <w:rPr>
          <w:sz w:val="28"/>
          <w:szCs w:val="28"/>
        </w:rPr>
      </w:pPr>
      <w:r w:rsidRPr="00F364A1">
        <w:rPr>
          <w:sz w:val="28"/>
          <w:szCs w:val="28"/>
        </w:rPr>
        <w:t>С целью профилактики правонарушений изда</w:t>
      </w:r>
      <w:r w:rsidR="00663076">
        <w:rPr>
          <w:sz w:val="28"/>
          <w:szCs w:val="28"/>
        </w:rPr>
        <w:t>ли информационный плакат «</w:t>
      </w:r>
      <w:r w:rsidRPr="00F364A1">
        <w:rPr>
          <w:sz w:val="28"/>
          <w:szCs w:val="28"/>
        </w:rPr>
        <w:t>Внимание! Железная дорога</w:t>
      </w:r>
      <w:r w:rsidR="00663076">
        <w:rPr>
          <w:sz w:val="28"/>
          <w:szCs w:val="28"/>
        </w:rPr>
        <w:t>»</w:t>
      </w:r>
      <w:r w:rsidRPr="00F364A1">
        <w:rPr>
          <w:sz w:val="28"/>
          <w:szCs w:val="28"/>
        </w:rPr>
        <w:t xml:space="preserve">, провели акцию по пожарной безопасности </w:t>
      </w:r>
      <w:r w:rsidR="00663076">
        <w:rPr>
          <w:sz w:val="28"/>
          <w:szCs w:val="28"/>
        </w:rPr>
        <w:t>«</w:t>
      </w:r>
      <w:r w:rsidRPr="00F364A1">
        <w:rPr>
          <w:sz w:val="28"/>
          <w:szCs w:val="28"/>
        </w:rPr>
        <w:t xml:space="preserve">Человеку друг </w:t>
      </w:r>
      <w:r w:rsidR="00663076">
        <w:rPr>
          <w:sz w:val="28"/>
          <w:szCs w:val="28"/>
        </w:rPr>
        <w:t>огонь, только зря его не тронь!».</w:t>
      </w:r>
    </w:p>
    <w:p w:rsidR="00F364A1" w:rsidRPr="00F364A1" w:rsidRDefault="00F364A1" w:rsidP="00F364A1">
      <w:pPr>
        <w:spacing w:line="276" w:lineRule="auto"/>
        <w:ind w:firstLine="708"/>
        <w:jc w:val="both"/>
        <w:rPr>
          <w:sz w:val="28"/>
          <w:szCs w:val="28"/>
        </w:rPr>
      </w:pPr>
      <w:r w:rsidRPr="00F364A1">
        <w:rPr>
          <w:sz w:val="28"/>
          <w:szCs w:val="28"/>
        </w:rPr>
        <w:t>В течение года ребята осуществляли проект «От сердца – к сердцу», цель которого – привлечение внимания к профессиональной деятельности жителей села, осуществляющих свою трудовую деятельность на территории Азейского сельского поселения. В ходе проекта были выпущены поздравительные плакаты, открытки, поздравительные телеграммы для работников ЖКХ, железнодорожного транспорта, угольной промышлен</w:t>
      </w:r>
      <w:r w:rsidR="00A841D9">
        <w:rPr>
          <w:sz w:val="28"/>
          <w:szCs w:val="28"/>
        </w:rPr>
        <w:t>-</w:t>
      </w:r>
      <w:r w:rsidRPr="00F364A1">
        <w:rPr>
          <w:sz w:val="28"/>
          <w:szCs w:val="28"/>
        </w:rPr>
        <w:t xml:space="preserve">ности, воспитателей и дошкольных работников. </w:t>
      </w:r>
      <w:r w:rsidR="00A841D9">
        <w:rPr>
          <w:sz w:val="28"/>
          <w:szCs w:val="28"/>
        </w:rPr>
        <w:t>«Истоковцы»</w:t>
      </w:r>
      <w:r w:rsidRPr="00F364A1">
        <w:rPr>
          <w:sz w:val="28"/>
          <w:szCs w:val="28"/>
        </w:rPr>
        <w:t xml:space="preserve"> организовали и провели агитбригады </w:t>
      </w:r>
      <w:r w:rsidR="00A841D9">
        <w:rPr>
          <w:sz w:val="28"/>
          <w:szCs w:val="28"/>
        </w:rPr>
        <w:t>«</w:t>
      </w:r>
      <w:r w:rsidRPr="00F364A1">
        <w:rPr>
          <w:sz w:val="28"/>
          <w:szCs w:val="28"/>
        </w:rPr>
        <w:t>С праздником, культработники!</w:t>
      </w:r>
      <w:r w:rsidR="00A841D9">
        <w:rPr>
          <w:sz w:val="28"/>
          <w:szCs w:val="28"/>
        </w:rPr>
        <w:t>»</w:t>
      </w:r>
      <w:r w:rsidRPr="00F364A1">
        <w:rPr>
          <w:sz w:val="28"/>
          <w:szCs w:val="28"/>
        </w:rPr>
        <w:t xml:space="preserve">, </w:t>
      </w:r>
      <w:r w:rsidR="00A841D9">
        <w:rPr>
          <w:sz w:val="28"/>
          <w:szCs w:val="28"/>
        </w:rPr>
        <w:t>«</w:t>
      </w:r>
      <w:r w:rsidRPr="00F364A1">
        <w:rPr>
          <w:sz w:val="28"/>
          <w:szCs w:val="28"/>
        </w:rPr>
        <w:t>С праздником, российские предприниматели!</w:t>
      </w:r>
      <w:r w:rsidR="00A841D9">
        <w:rPr>
          <w:sz w:val="28"/>
          <w:szCs w:val="28"/>
        </w:rPr>
        <w:t xml:space="preserve">», </w:t>
      </w:r>
      <w:r w:rsidR="0061514B">
        <w:rPr>
          <w:sz w:val="28"/>
          <w:szCs w:val="28"/>
        </w:rPr>
        <w:t>«</w:t>
      </w:r>
      <w:r w:rsidR="0061514B" w:rsidRPr="00F364A1">
        <w:rPr>
          <w:sz w:val="28"/>
          <w:szCs w:val="28"/>
        </w:rPr>
        <w:t>С праздником, почтовые работни</w:t>
      </w:r>
      <w:r w:rsidR="0061514B">
        <w:rPr>
          <w:sz w:val="28"/>
          <w:szCs w:val="28"/>
        </w:rPr>
        <w:t xml:space="preserve">ки!» </w:t>
      </w:r>
      <w:r w:rsidR="0061514B">
        <w:rPr>
          <w:sz w:val="28"/>
          <w:szCs w:val="28"/>
        </w:rPr>
        <w:br/>
      </w:r>
      <w:r w:rsidR="00A841D9">
        <w:rPr>
          <w:sz w:val="28"/>
          <w:szCs w:val="28"/>
        </w:rPr>
        <w:t>«С праздником, медработники!»</w:t>
      </w:r>
      <w:r w:rsidR="0061514B">
        <w:rPr>
          <w:sz w:val="28"/>
          <w:szCs w:val="28"/>
        </w:rPr>
        <w:t>,</w:t>
      </w:r>
      <w:r w:rsidRPr="00F364A1">
        <w:rPr>
          <w:sz w:val="28"/>
          <w:szCs w:val="28"/>
        </w:rPr>
        <w:t xml:space="preserve"> подготовили </w:t>
      </w:r>
      <w:r w:rsidR="00A841D9">
        <w:rPr>
          <w:sz w:val="28"/>
          <w:szCs w:val="28"/>
        </w:rPr>
        <w:t>театрализованное поздрав</w:t>
      </w:r>
      <w:r w:rsidR="0061514B">
        <w:rPr>
          <w:sz w:val="28"/>
          <w:szCs w:val="28"/>
        </w:rPr>
        <w:t>-</w:t>
      </w:r>
      <w:r w:rsidR="00A841D9">
        <w:rPr>
          <w:sz w:val="28"/>
          <w:szCs w:val="28"/>
        </w:rPr>
        <w:t>ление «</w:t>
      </w:r>
      <w:r w:rsidRPr="00F364A1">
        <w:rPr>
          <w:sz w:val="28"/>
          <w:szCs w:val="28"/>
        </w:rPr>
        <w:t>Виват, библиотека!</w:t>
      </w:r>
      <w:r w:rsidR="00A841D9">
        <w:rPr>
          <w:sz w:val="28"/>
          <w:szCs w:val="28"/>
        </w:rPr>
        <w:t>»</w:t>
      </w:r>
      <w:r w:rsidRPr="00F364A1">
        <w:rPr>
          <w:sz w:val="28"/>
          <w:szCs w:val="28"/>
        </w:rPr>
        <w:t xml:space="preserve">, в форме музыкального презента поздравили </w:t>
      </w:r>
      <w:r w:rsidR="0061514B">
        <w:rPr>
          <w:sz w:val="28"/>
          <w:szCs w:val="28"/>
        </w:rPr>
        <w:br/>
      </w:r>
      <w:r w:rsidRPr="00F364A1">
        <w:rPr>
          <w:sz w:val="28"/>
          <w:szCs w:val="28"/>
        </w:rPr>
        <w:t>с профессиональным праздником работников местного отделения Сбербанка.</w:t>
      </w:r>
    </w:p>
    <w:p w:rsidR="00F364A1" w:rsidRPr="00F364A1" w:rsidRDefault="00F364A1" w:rsidP="00F364A1">
      <w:pPr>
        <w:spacing w:line="276" w:lineRule="auto"/>
        <w:ind w:firstLine="708"/>
        <w:jc w:val="both"/>
        <w:rPr>
          <w:sz w:val="28"/>
          <w:szCs w:val="28"/>
        </w:rPr>
      </w:pPr>
      <w:r w:rsidRPr="00F364A1">
        <w:rPr>
          <w:sz w:val="28"/>
          <w:szCs w:val="28"/>
        </w:rPr>
        <w:t>С целью приобщения односельчан к ведению здорового образа жизни организовали и провели совместно с работниками КДЦ тематическую дискот</w:t>
      </w:r>
      <w:r w:rsidR="0061514B">
        <w:rPr>
          <w:sz w:val="28"/>
          <w:szCs w:val="28"/>
        </w:rPr>
        <w:t xml:space="preserve">еку «Быть здоровым </w:t>
      </w:r>
      <w:r w:rsidR="003B3AE4">
        <w:rPr>
          <w:sz w:val="28"/>
          <w:szCs w:val="28"/>
        </w:rPr>
        <w:t>–</w:t>
      </w:r>
      <w:r w:rsidR="0061514B">
        <w:rPr>
          <w:sz w:val="28"/>
          <w:szCs w:val="28"/>
        </w:rPr>
        <w:t xml:space="preserve"> это</w:t>
      </w:r>
      <w:r w:rsidR="003B3AE4">
        <w:rPr>
          <w:sz w:val="28"/>
          <w:szCs w:val="28"/>
        </w:rPr>
        <w:t xml:space="preserve"> </w:t>
      </w:r>
      <w:r w:rsidR="0061514B">
        <w:rPr>
          <w:sz w:val="28"/>
          <w:szCs w:val="28"/>
        </w:rPr>
        <w:t>модно!»</w:t>
      </w:r>
      <w:r w:rsidRPr="00F364A1">
        <w:rPr>
          <w:sz w:val="28"/>
          <w:szCs w:val="28"/>
        </w:rPr>
        <w:t xml:space="preserve">, а также приняли участие </w:t>
      </w:r>
      <w:r w:rsidR="0061514B">
        <w:rPr>
          <w:sz w:val="28"/>
          <w:szCs w:val="28"/>
        </w:rPr>
        <w:br/>
        <w:t>в районном флэш-мобе «</w:t>
      </w:r>
      <w:r w:rsidRPr="00F364A1">
        <w:rPr>
          <w:sz w:val="28"/>
          <w:szCs w:val="28"/>
        </w:rPr>
        <w:t>Взявшись за р</w:t>
      </w:r>
      <w:r w:rsidR="0061514B">
        <w:rPr>
          <w:sz w:val="28"/>
          <w:szCs w:val="28"/>
        </w:rPr>
        <w:t>уки».</w:t>
      </w:r>
      <w:r w:rsidRPr="00F364A1">
        <w:rPr>
          <w:sz w:val="28"/>
          <w:szCs w:val="28"/>
        </w:rPr>
        <w:t xml:space="preserve"> </w:t>
      </w:r>
    </w:p>
    <w:p w:rsidR="00F364A1" w:rsidRDefault="00F364A1" w:rsidP="00F364A1">
      <w:pPr>
        <w:spacing w:line="276" w:lineRule="auto"/>
        <w:ind w:firstLine="708"/>
        <w:jc w:val="both"/>
        <w:rPr>
          <w:sz w:val="28"/>
          <w:szCs w:val="28"/>
        </w:rPr>
      </w:pPr>
      <w:r w:rsidRPr="00F364A1">
        <w:rPr>
          <w:sz w:val="28"/>
          <w:szCs w:val="28"/>
        </w:rPr>
        <w:t>В рамк</w:t>
      </w:r>
      <w:r w:rsidR="003B3AE4">
        <w:rPr>
          <w:sz w:val="28"/>
          <w:szCs w:val="28"/>
        </w:rPr>
        <w:t>ах благотворительного марафона «</w:t>
      </w:r>
      <w:r w:rsidRPr="00F364A1">
        <w:rPr>
          <w:sz w:val="28"/>
          <w:szCs w:val="28"/>
        </w:rPr>
        <w:t>России важен каждый ребенок</w:t>
      </w:r>
      <w:r w:rsidR="003B3AE4">
        <w:rPr>
          <w:sz w:val="28"/>
          <w:szCs w:val="28"/>
        </w:rPr>
        <w:t>»</w:t>
      </w:r>
      <w:r w:rsidRPr="00F364A1">
        <w:rPr>
          <w:sz w:val="28"/>
          <w:szCs w:val="28"/>
        </w:rPr>
        <w:t xml:space="preserve"> осуществляли сбор средств </w:t>
      </w:r>
      <w:r w:rsidRPr="00E424BC">
        <w:rPr>
          <w:sz w:val="28"/>
          <w:szCs w:val="28"/>
        </w:rPr>
        <w:t xml:space="preserve">для детей-сирот и детей, оказавшихся </w:t>
      </w:r>
      <w:r w:rsidR="003B3AE4">
        <w:rPr>
          <w:sz w:val="28"/>
          <w:szCs w:val="28"/>
        </w:rPr>
        <w:br/>
      </w:r>
      <w:r w:rsidRPr="00E424BC">
        <w:rPr>
          <w:sz w:val="28"/>
          <w:szCs w:val="28"/>
        </w:rPr>
        <w:t xml:space="preserve">в трудной жизненной ситуации, проживающих на территории </w:t>
      </w:r>
      <w:r>
        <w:rPr>
          <w:sz w:val="28"/>
          <w:szCs w:val="28"/>
        </w:rPr>
        <w:t xml:space="preserve">г. Тулуна и </w:t>
      </w:r>
      <w:r w:rsidRPr="00E424BC">
        <w:rPr>
          <w:sz w:val="28"/>
          <w:szCs w:val="28"/>
        </w:rPr>
        <w:t>Тулунского района</w:t>
      </w:r>
      <w:r w:rsidR="003B3AE4">
        <w:rPr>
          <w:sz w:val="28"/>
          <w:szCs w:val="28"/>
        </w:rPr>
        <w:t>.</w:t>
      </w:r>
    </w:p>
    <w:p w:rsidR="00C9202B" w:rsidRPr="00C9202B" w:rsidRDefault="00C9202B" w:rsidP="00C9202B">
      <w:pPr>
        <w:spacing w:line="276" w:lineRule="auto"/>
        <w:ind w:firstLine="708"/>
        <w:jc w:val="both"/>
        <w:rPr>
          <w:sz w:val="28"/>
          <w:szCs w:val="28"/>
        </w:rPr>
      </w:pPr>
      <w:r w:rsidRPr="00C9202B">
        <w:rPr>
          <w:sz w:val="28"/>
          <w:szCs w:val="28"/>
        </w:rPr>
        <w:lastRenderedPageBreak/>
        <w:t xml:space="preserve">ДОО «Истоки» </w:t>
      </w:r>
      <w:r w:rsidR="004E3656">
        <w:rPr>
          <w:sz w:val="28"/>
          <w:szCs w:val="28"/>
        </w:rPr>
        <w:t>в течение года принимал</w:t>
      </w:r>
      <w:r w:rsidRPr="00C9202B">
        <w:rPr>
          <w:sz w:val="28"/>
          <w:szCs w:val="28"/>
        </w:rPr>
        <w:t xml:space="preserve"> активное участие </w:t>
      </w:r>
      <w:r w:rsidR="004E3656">
        <w:rPr>
          <w:sz w:val="28"/>
          <w:szCs w:val="28"/>
        </w:rPr>
        <w:br/>
      </w:r>
      <w:r w:rsidRPr="00C9202B">
        <w:rPr>
          <w:sz w:val="28"/>
          <w:szCs w:val="28"/>
        </w:rPr>
        <w:t>в жизнедеятельности клуба для пожилых людей «Золотой возраст»</w:t>
      </w:r>
      <w:r>
        <w:rPr>
          <w:sz w:val="28"/>
          <w:szCs w:val="28"/>
        </w:rPr>
        <w:t xml:space="preserve">, </w:t>
      </w:r>
      <w:r w:rsidRPr="00C9202B">
        <w:rPr>
          <w:sz w:val="28"/>
          <w:szCs w:val="28"/>
        </w:rPr>
        <w:t xml:space="preserve">осуществляющего свою работу на базе КДЦ с. Азей. Совместные рождественские посиделки запомнил, как говорится и «стар и мал»! </w:t>
      </w:r>
      <w:r w:rsidR="00663076">
        <w:rPr>
          <w:sz w:val="28"/>
          <w:szCs w:val="28"/>
        </w:rPr>
        <w:br/>
      </w:r>
      <w:r w:rsidRPr="00C9202B">
        <w:rPr>
          <w:sz w:val="28"/>
          <w:szCs w:val="28"/>
        </w:rPr>
        <w:t>По материалам встреч</w:t>
      </w:r>
      <w:r w:rsidR="002C5683">
        <w:rPr>
          <w:sz w:val="28"/>
          <w:szCs w:val="28"/>
        </w:rPr>
        <w:t>и</w:t>
      </w:r>
      <w:r w:rsidRPr="00C9202B">
        <w:rPr>
          <w:sz w:val="28"/>
          <w:szCs w:val="28"/>
        </w:rPr>
        <w:t xml:space="preserve"> ребята выпустили буклет «Пришли Святки – гадаем без оглядки!», в котором представлены различные варианты святочных гаданий. </w:t>
      </w:r>
    </w:p>
    <w:p w:rsidR="00C9202B" w:rsidRPr="00C9202B" w:rsidRDefault="00C9202B" w:rsidP="00C9202B">
      <w:pPr>
        <w:spacing w:line="276" w:lineRule="auto"/>
        <w:ind w:firstLine="708"/>
        <w:jc w:val="both"/>
        <w:rPr>
          <w:sz w:val="28"/>
          <w:szCs w:val="28"/>
        </w:rPr>
      </w:pPr>
      <w:r w:rsidRPr="00C9202B">
        <w:rPr>
          <w:sz w:val="28"/>
          <w:szCs w:val="28"/>
        </w:rPr>
        <w:t xml:space="preserve">В тесном сотрудничестве с клубом «Золотой возраст» члены </w:t>
      </w:r>
      <w:r>
        <w:rPr>
          <w:sz w:val="28"/>
          <w:szCs w:val="28"/>
        </w:rPr>
        <w:br/>
      </w:r>
      <w:r w:rsidRPr="00C9202B">
        <w:rPr>
          <w:sz w:val="28"/>
          <w:szCs w:val="28"/>
        </w:rPr>
        <w:t xml:space="preserve">ДОО организовали экспозицию «История в открытках», где были представлены поздравительные открытки, выпущенные в период с 1971 </w:t>
      </w:r>
      <w:r>
        <w:rPr>
          <w:sz w:val="28"/>
          <w:szCs w:val="28"/>
        </w:rPr>
        <w:br/>
      </w:r>
      <w:r w:rsidRPr="00C9202B">
        <w:rPr>
          <w:sz w:val="28"/>
          <w:szCs w:val="28"/>
        </w:rPr>
        <w:t xml:space="preserve">по 2002 год. </w:t>
      </w:r>
    </w:p>
    <w:p w:rsidR="0040217E" w:rsidRDefault="00C9202B" w:rsidP="002C5683">
      <w:pPr>
        <w:spacing w:line="276" w:lineRule="auto"/>
        <w:ind w:firstLine="708"/>
        <w:jc w:val="both"/>
        <w:rPr>
          <w:sz w:val="28"/>
          <w:szCs w:val="28"/>
        </w:rPr>
      </w:pPr>
      <w:r w:rsidRPr="00C9202B">
        <w:rPr>
          <w:sz w:val="28"/>
          <w:szCs w:val="28"/>
        </w:rPr>
        <w:t xml:space="preserve">«Истоковцы» объединены общими интересами, они имеют возможность прикасаться к истории своей малой Родины, встречаться </w:t>
      </w:r>
      <w:r w:rsidR="002C5683">
        <w:rPr>
          <w:sz w:val="28"/>
          <w:szCs w:val="28"/>
        </w:rPr>
        <w:br/>
      </w:r>
      <w:r w:rsidRPr="00C9202B">
        <w:rPr>
          <w:sz w:val="28"/>
          <w:szCs w:val="28"/>
        </w:rPr>
        <w:t xml:space="preserve">с интересными людьми, а также быть полезными тем, кто нуждается </w:t>
      </w:r>
      <w:r w:rsidR="002C5683">
        <w:rPr>
          <w:sz w:val="28"/>
          <w:szCs w:val="28"/>
        </w:rPr>
        <w:br/>
      </w:r>
      <w:r w:rsidRPr="00C9202B">
        <w:rPr>
          <w:sz w:val="28"/>
          <w:szCs w:val="28"/>
        </w:rPr>
        <w:t xml:space="preserve">в помощи. </w:t>
      </w:r>
      <w:r w:rsidR="002C5683">
        <w:rPr>
          <w:sz w:val="28"/>
          <w:szCs w:val="28"/>
        </w:rPr>
        <w:t>В течение года с</w:t>
      </w:r>
      <w:r w:rsidR="0040217E" w:rsidRPr="0068430A">
        <w:rPr>
          <w:sz w:val="28"/>
          <w:szCs w:val="28"/>
        </w:rPr>
        <w:t xml:space="preserve">татьи о работе ДОО «Истоки» неоднократно опубликовывались в </w:t>
      </w:r>
      <w:r w:rsidR="002C5683">
        <w:rPr>
          <w:sz w:val="28"/>
          <w:szCs w:val="28"/>
        </w:rPr>
        <w:t xml:space="preserve">местных </w:t>
      </w:r>
      <w:r w:rsidR="0040217E" w:rsidRPr="0068430A">
        <w:rPr>
          <w:sz w:val="28"/>
          <w:szCs w:val="28"/>
        </w:rPr>
        <w:t>средствах массовой информации.</w:t>
      </w:r>
    </w:p>
    <w:p w:rsidR="003E6BBA" w:rsidRPr="000E7361" w:rsidRDefault="003E6BBA" w:rsidP="003E6BBA">
      <w:pPr>
        <w:spacing w:line="276" w:lineRule="auto"/>
        <w:ind w:firstLine="708"/>
        <w:jc w:val="both"/>
        <w:rPr>
          <w:spacing w:val="-2"/>
          <w:sz w:val="28"/>
          <w:szCs w:val="28"/>
        </w:rPr>
      </w:pPr>
      <w:r w:rsidRPr="000E7361">
        <w:rPr>
          <w:spacing w:val="-2"/>
          <w:sz w:val="28"/>
          <w:szCs w:val="28"/>
        </w:rPr>
        <w:t xml:space="preserve">Деятельность клубного формирования </w:t>
      </w:r>
      <w:r w:rsidRPr="00B27EA3">
        <w:rPr>
          <w:i/>
          <w:spacing w:val="20"/>
          <w:sz w:val="28"/>
          <w:szCs w:val="28"/>
        </w:rPr>
        <w:t>«Оч.Умелые ручки»</w:t>
      </w:r>
      <w:r w:rsidR="00FC6486" w:rsidRPr="000E7361">
        <w:rPr>
          <w:spacing w:val="-2"/>
          <w:sz w:val="28"/>
          <w:szCs w:val="28"/>
        </w:rPr>
        <w:t xml:space="preserve"> для ребят </w:t>
      </w:r>
      <w:r w:rsidR="000E7361">
        <w:rPr>
          <w:spacing w:val="-2"/>
          <w:sz w:val="28"/>
          <w:szCs w:val="28"/>
        </w:rPr>
        <w:br/>
      </w:r>
      <w:r w:rsidR="00FC6486" w:rsidRPr="000E7361">
        <w:rPr>
          <w:spacing w:val="-2"/>
          <w:sz w:val="28"/>
          <w:szCs w:val="28"/>
        </w:rPr>
        <w:t>от 6 до 9 лет</w:t>
      </w:r>
      <w:r w:rsidRPr="000E7361">
        <w:rPr>
          <w:spacing w:val="-2"/>
          <w:sz w:val="28"/>
          <w:szCs w:val="28"/>
        </w:rPr>
        <w:t xml:space="preserve"> была направлена на создание условий для самореализации детей</w:t>
      </w:r>
      <w:r w:rsidR="00FC6486" w:rsidRPr="000E7361">
        <w:rPr>
          <w:spacing w:val="-2"/>
          <w:sz w:val="28"/>
          <w:szCs w:val="28"/>
        </w:rPr>
        <w:t xml:space="preserve"> в творчестве, воплощение</w:t>
      </w:r>
      <w:r w:rsidRPr="000E7361">
        <w:rPr>
          <w:spacing w:val="-2"/>
          <w:sz w:val="28"/>
          <w:szCs w:val="28"/>
        </w:rPr>
        <w:t xml:space="preserve"> в художественной работе собственных неповторимых черт, своей индивидуальности. </w:t>
      </w:r>
      <w:r w:rsidR="00CE3A66" w:rsidRPr="000E7361">
        <w:rPr>
          <w:spacing w:val="-2"/>
          <w:sz w:val="28"/>
          <w:szCs w:val="28"/>
        </w:rPr>
        <w:t xml:space="preserve">На занятиях дети учились делать </w:t>
      </w:r>
      <w:r w:rsidR="00CE18E8" w:rsidRPr="000E7361">
        <w:rPr>
          <w:spacing w:val="-2"/>
          <w:sz w:val="28"/>
          <w:szCs w:val="28"/>
        </w:rPr>
        <w:t xml:space="preserve">различные </w:t>
      </w:r>
      <w:r w:rsidR="00CE3A66" w:rsidRPr="000E7361">
        <w:rPr>
          <w:spacing w:val="-2"/>
          <w:sz w:val="28"/>
          <w:szCs w:val="28"/>
        </w:rPr>
        <w:t>аппликации</w:t>
      </w:r>
      <w:r w:rsidRPr="000E7361">
        <w:rPr>
          <w:spacing w:val="-2"/>
          <w:sz w:val="28"/>
          <w:szCs w:val="28"/>
        </w:rPr>
        <w:t>, поделки из пластилина, картона, фольги, салфеток</w:t>
      </w:r>
      <w:r w:rsidR="00CE18E8" w:rsidRPr="000E7361">
        <w:rPr>
          <w:spacing w:val="-2"/>
          <w:sz w:val="28"/>
          <w:szCs w:val="28"/>
        </w:rPr>
        <w:t>, рисовали</w:t>
      </w:r>
      <w:r w:rsidRPr="000E7361">
        <w:rPr>
          <w:spacing w:val="-2"/>
          <w:sz w:val="28"/>
          <w:szCs w:val="28"/>
        </w:rPr>
        <w:t xml:space="preserve"> на камешках</w:t>
      </w:r>
      <w:r w:rsidR="00CE18E8" w:rsidRPr="000E7361">
        <w:rPr>
          <w:spacing w:val="-2"/>
          <w:sz w:val="28"/>
          <w:szCs w:val="28"/>
        </w:rPr>
        <w:t xml:space="preserve"> и т.д.</w:t>
      </w:r>
      <w:r w:rsidRPr="000E7361">
        <w:rPr>
          <w:spacing w:val="-2"/>
          <w:sz w:val="28"/>
          <w:szCs w:val="28"/>
        </w:rPr>
        <w:t xml:space="preserve"> Заняти</w:t>
      </w:r>
      <w:r w:rsidR="00EF0208" w:rsidRPr="000E7361">
        <w:rPr>
          <w:spacing w:val="-2"/>
          <w:sz w:val="28"/>
          <w:szCs w:val="28"/>
        </w:rPr>
        <w:t>я</w:t>
      </w:r>
      <w:r w:rsidRPr="000E7361">
        <w:rPr>
          <w:spacing w:val="-2"/>
          <w:sz w:val="28"/>
          <w:szCs w:val="28"/>
        </w:rPr>
        <w:t xml:space="preserve"> </w:t>
      </w:r>
      <w:r w:rsidR="004511AE" w:rsidRPr="000E7361">
        <w:rPr>
          <w:spacing w:val="-2"/>
          <w:sz w:val="28"/>
          <w:szCs w:val="28"/>
        </w:rPr>
        <w:t>в кружке декоративно-прикладного творчества</w:t>
      </w:r>
      <w:r w:rsidRPr="000E7361">
        <w:rPr>
          <w:spacing w:val="-2"/>
          <w:sz w:val="28"/>
          <w:szCs w:val="28"/>
        </w:rPr>
        <w:t xml:space="preserve"> помогают детям развивать фантазию, творческое воображение и умение сочетать цвета, формируют у детей навыки группового взаимодействия, воспитывают внимание, усидчивость и целеустремленность </w:t>
      </w:r>
      <w:r w:rsidR="000E7361">
        <w:rPr>
          <w:spacing w:val="-2"/>
          <w:sz w:val="28"/>
          <w:szCs w:val="28"/>
        </w:rPr>
        <w:br/>
      </w:r>
      <w:r w:rsidRPr="000E7361">
        <w:rPr>
          <w:spacing w:val="-2"/>
          <w:sz w:val="28"/>
          <w:szCs w:val="28"/>
        </w:rPr>
        <w:t xml:space="preserve">в достижении результата, развивают мелкую моторику, а также формируют навыки аккуратного и качественного выполнения работ. </w:t>
      </w:r>
    </w:p>
    <w:p w:rsidR="0086229B" w:rsidRPr="0086229B" w:rsidRDefault="0086229B" w:rsidP="0086229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целью работы клубного формирования </w:t>
      </w:r>
      <w:r w:rsidRPr="00B27EA3">
        <w:rPr>
          <w:i/>
          <w:spacing w:val="20"/>
          <w:sz w:val="28"/>
          <w:szCs w:val="28"/>
        </w:rPr>
        <w:t>«Веселые пружинки»</w:t>
      </w:r>
      <w:r>
        <w:rPr>
          <w:sz w:val="28"/>
          <w:szCs w:val="28"/>
        </w:rPr>
        <w:t xml:space="preserve"> было</w:t>
      </w:r>
      <w:r w:rsidRPr="0086229B">
        <w:rPr>
          <w:sz w:val="28"/>
          <w:szCs w:val="28"/>
        </w:rPr>
        <w:t xml:space="preserve"> укрепление и поддержка физического развития детей посредством подвижных игр. Занятия в кружке развивающих игр помогли детям развить подвижность, ловкость и пластичность, сформировать навыки группового взаимодействия, а также способствовали воспитанию командного духа и честного соперничества.</w:t>
      </w:r>
    </w:p>
    <w:p w:rsidR="0086229B" w:rsidRPr="0086229B" w:rsidRDefault="0086229B" w:rsidP="0086229B">
      <w:pPr>
        <w:spacing w:line="276" w:lineRule="auto"/>
        <w:ind w:firstLine="708"/>
        <w:jc w:val="both"/>
        <w:rPr>
          <w:sz w:val="28"/>
          <w:szCs w:val="28"/>
        </w:rPr>
      </w:pPr>
      <w:r w:rsidRPr="0086229B">
        <w:rPr>
          <w:sz w:val="28"/>
          <w:szCs w:val="28"/>
        </w:rPr>
        <w:t xml:space="preserve">В начале года численность кружка составляла 10 человек – дети </w:t>
      </w:r>
      <w:r w:rsidR="00167A75">
        <w:rPr>
          <w:sz w:val="28"/>
          <w:szCs w:val="28"/>
        </w:rPr>
        <w:br/>
      </w:r>
      <w:r w:rsidRPr="0086229B">
        <w:rPr>
          <w:sz w:val="28"/>
          <w:szCs w:val="28"/>
        </w:rPr>
        <w:t xml:space="preserve">в возрасте от 10 до 13 лет. В течение года состав участников периодически менялся, поскольку на занятия стали приходить дети более младшего возраста (7-10 лет). На конец года численность кружка составила 10 человек, средний возраст </w:t>
      </w:r>
      <w:r w:rsidR="00167A75">
        <w:rPr>
          <w:sz w:val="28"/>
          <w:szCs w:val="28"/>
        </w:rPr>
        <w:t xml:space="preserve">участников </w:t>
      </w:r>
      <w:r w:rsidR="00167A75" w:rsidRPr="00916461">
        <w:rPr>
          <w:sz w:val="28"/>
          <w:szCs w:val="28"/>
        </w:rPr>
        <w:t xml:space="preserve">– </w:t>
      </w:r>
      <w:r w:rsidR="00916461" w:rsidRPr="00916461">
        <w:rPr>
          <w:sz w:val="28"/>
          <w:szCs w:val="28"/>
        </w:rPr>
        <w:t>1</w:t>
      </w:r>
      <w:r w:rsidR="00916461">
        <w:rPr>
          <w:sz w:val="28"/>
          <w:szCs w:val="28"/>
        </w:rPr>
        <w:t>1</w:t>
      </w:r>
      <w:r w:rsidRPr="00916461">
        <w:rPr>
          <w:sz w:val="28"/>
          <w:szCs w:val="28"/>
        </w:rPr>
        <w:t xml:space="preserve"> лет.</w:t>
      </w:r>
    </w:p>
    <w:p w:rsidR="0086229B" w:rsidRDefault="0086229B" w:rsidP="0086229B">
      <w:pPr>
        <w:spacing w:line="276" w:lineRule="auto"/>
        <w:ind w:firstLine="708"/>
        <w:jc w:val="both"/>
        <w:rPr>
          <w:sz w:val="28"/>
          <w:szCs w:val="28"/>
        </w:rPr>
      </w:pPr>
      <w:r w:rsidRPr="0086229B">
        <w:rPr>
          <w:sz w:val="28"/>
          <w:szCs w:val="28"/>
        </w:rPr>
        <w:lastRenderedPageBreak/>
        <w:t xml:space="preserve">В связи с тем, что в конце года </w:t>
      </w:r>
      <w:r w:rsidR="00167A75">
        <w:rPr>
          <w:sz w:val="28"/>
          <w:szCs w:val="28"/>
        </w:rPr>
        <w:t xml:space="preserve">в </w:t>
      </w:r>
      <w:r w:rsidRPr="0086229B">
        <w:rPr>
          <w:sz w:val="28"/>
          <w:szCs w:val="28"/>
        </w:rPr>
        <w:t xml:space="preserve">штате МКУК «КДЦ с. Азей» появился инструктор по физической культуре и стали проводиться занятия </w:t>
      </w:r>
      <w:r w:rsidR="00167A75">
        <w:rPr>
          <w:sz w:val="28"/>
          <w:szCs w:val="28"/>
        </w:rPr>
        <w:br/>
      </w:r>
      <w:r w:rsidRPr="0086229B">
        <w:rPr>
          <w:sz w:val="28"/>
          <w:szCs w:val="28"/>
        </w:rPr>
        <w:t>по спортивной гимнастике, работа клубного формирования «Веселые пружинки» стала нецелесообразной.</w:t>
      </w:r>
    </w:p>
    <w:p w:rsidR="000777F7" w:rsidRPr="00A840E3" w:rsidRDefault="000777F7" w:rsidP="000777F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2014 году стал невостребованным у детей кружок по КВН </w:t>
      </w:r>
      <w:r>
        <w:rPr>
          <w:sz w:val="28"/>
          <w:szCs w:val="28"/>
        </w:rPr>
        <w:br/>
      </w:r>
      <w:r w:rsidRPr="00B27EA3">
        <w:rPr>
          <w:i/>
          <w:spacing w:val="20"/>
          <w:sz w:val="28"/>
          <w:szCs w:val="28"/>
        </w:rPr>
        <w:t>«Банда-на»</w:t>
      </w:r>
      <w:r w:rsidRPr="00B27EA3">
        <w:rPr>
          <w:spacing w:val="20"/>
          <w:sz w:val="28"/>
          <w:szCs w:val="28"/>
        </w:rPr>
        <w:t>,</w:t>
      </w:r>
      <w:r w:rsidRPr="00B27EA3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A840E3">
        <w:rPr>
          <w:sz w:val="28"/>
          <w:szCs w:val="28"/>
        </w:rPr>
        <w:t xml:space="preserve"> концу года </w:t>
      </w:r>
      <w:r>
        <w:rPr>
          <w:sz w:val="28"/>
          <w:szCs w:val="28"/>
        </w:rPr>
        <w:t>наполняемость клубного формирования «Ритм» снизилась: большая часть участниц фитнес-группы готовится стать мамами, поэтому в 2015 году работа данного клубного формирования будет приостановлена</w:t>
      </w:r>
      <w:r w:rsidRPr="00A840E3">
        <w:rPr>
          <w:sz w:val="28"/>
          <w:szCs w:val="28"/>
        </w:rPr>
        <w:t>.</w:t>
      </w:r>
      <w:r>
        <w:rPr>
          <w:sz w:val="28"/>
          <w:szCs w:val="28"/>
        </w:rPr>
        <w:t xml:space="preserve"> В течение второго полугодия из-за низкой посещаемости </w:t>
      </w:r>
      <w:r>
        <w:rPr>
          <w:sz w:val="28"/>
          <w:szCs w:val="28"/>
        </w:rPr>
        <w:br/>
        <w:t>на должном уровне не работал женский клуб по интересам «Лада», поэтому его деятельность была прекращена.</w:t>
      </w:r>
    </w:p>
    <w:p w:rsidR="004E55F5" w:rsidRDefault="00667D1C" w:rsidP="004E55F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целом, н</w:t>
      </w:r>
      <w:r w:rsidR="0040217E" w:rsidRPr="00A840E3">
        <w:rPr>
          <w:sz w:val="28"/>
          <w:szCs w:val="28"/>
        </w:rPr>
        <w:t xml:space="preserve">аполняемость и посещаемость клубных формирований </w:t>
      </w:r>
      <w:r>
        <w:rPr>
          <w:sz w:val="28"/>
          <w:szCs w:val="28"/>
        </w:rPr>
        <w:br/>
      </w:r>
      <w:r w:rsidR="0040217E" w:rsidRPr="00A840E3">
        <w:rPr>
          <w:sz w:val="28"/>
          <w:szCs w:val="28"/>
        </w:rPr>
        <w:t>в течение года</w:t>
      </w:r>
      <w:r>
        <w:rPr>
          <w:sz w:val="28"/>
          <w:szCs w:val="28"/>
        </w:rPr>
        <w:t xml:space="preserve"> </w:t>
      </w:r>
      <w:r w:rsidR="0040217E" w:rsidRPr="00A840E3">
        <w:rPr>
          <w:sz w:val="28"/>
          <w:szCs w:val="28"/>
        </w:rPr>
        <w:t xml:space="preserve">остается стабильной. </w:t>
      </w:r>
      <w:r w:rsidR="008F3E2C">
        <w:rPr>
          <w:sz w:val="28"/>
          <w:szCs w:val="28"/>
        </w:rPr>
        <w:t xml:space="preserve">Специалисты Культурно-досугового центра </w:t>
      </w:r>
      <w:r w:rsidR="00FD06A8">
        <w:rPr>
          <w:sz w:val="28"/>
          <w:szCs w:val="28"/>
        </w:rPr>
        <w:t xml:space="preserve">из года в год </w:t>
      </w:r>
      <w:r w:rsidR="008F3E2C">
        <w:rPr>
          <w:sz w:val="28"/>
          <w:szCs w:val="28"/>
        </w:rPr>
        <w:t>стараются сохранять численный состав участников клубных формирований, н</w:t>
      </w:r>
      <w:r w:rsidR="002E10C3">
        <w:rPr>
          <w:sz w:val="28"/>
          <w:szCs w:val="28"/>
        </w:rPr>
        <w:t>аполняя занятия интересной</w:t>
      </w:r>
      <w:r w:rsidR="007820E3">
        <w:rPr>
          <w:sz w:val="28"/>
          <w:szCs w:val="28"/>
        </w:rPr>
        <w:t>,</w:t>
      </w:r>
      <w:r w:rsidR="002E10C3">
        <w:rPr>
          <w:sz w:val="28"/>
          <w:szCs w:val="28"/>
        </w:rPr>
        <w:t xml:space="preserve"> содержательной деятельностью. В течение года</w:t>
      </w:r>
      <w:r w:rsidR="00FD06A8">
        <w:rPr>
          <w:sz w:val="28"/>
          <w:szCs w:val="28"/>
        </w:rPr>
        <w:t>,</w:t>
      </w:r>
      <w:r w:rsidR="002E10C3">
        <w:rPr>
          <w:sz w:val="28"/>
          <w:szCs w:val="28"/>
        </w:rPr>
        <w:t xml:space="preserve"> наряд</w:t>
      </w:r>
      <w:r w:rsidR="00BB4BB1">
        <w:rPr>
          <w:sz w:val="28"/>
          <w:szCs w:val="28"/>
        </w:rPr>
        <w:t>у с основными занятиями, провод</w:t>
      </w:r>
      <w:r w:rsidR="00FD06A8">
        <w:rPr>
          <w:sz w:val="28"/>
          <w:szCs w:val="28"/>
        </w:rPr>
        <w:t>я</w:t>
      </w:r>
      <w:r w:rsidR="002E10C3">
        <w:rPr>
          <w:sz w:val="28"/>
          <w:szCs w:val="28"/>
        </w:rPr>
        <w:t xml:space="preserve">тся </w:t>
      </w:r>
      <w:r w:rsidR="007B5A77">
        <w:rPr>
          <w:sz w:val="28"/>
          <w:szCs w:val="28"/>
        </w:rPr>
        <w:t xml:space="preserve">мероприятия по сплочению </w:t>
      </w:r>
      <w:r w:rsidR="00FD06A8">
        <w:rPr>
          <w:sz w:val="28"/>
          <w:szCs w:val="28"/>
        </w:rPr>
        <w:t xml:space="preserve">творческих </w:t>
      </w:r>
      <w:r w:rsidR="007B5A77">
        <w:rPr>
          <w:sz w:val="28"/>
          <w:szCs w:val="28"/>
        </w:rPr>
        <w:t xml:space="preserve">коллективов, а также </w:t>
      </w:r>
      <w:r w:rsidR="00B626D1">
        <w:rPr>
          <w:sz w:val="28"/>
          <w:szCs w:val="28"/>
        </w:rPr>
        <w:t xml:space="preserve">осуществляется </w:t>
      </w:r>
      <w:r w:rsidR="00BB4BB1">
        <w:rPr>
          <w:sz w:val="28"/>
          <w:szCs w:val="28"/>
        </w:rPr>
        <w:t>воспитательн</w:t>
      </w:r>
      <w:r w:rsidR="007B5A77">
        <w:rPr>
          <w:sz w:val="28"/>
          <w:szCs w:val="28"/>
        </w:rPr>
        <w:t>ая</w:t>
      </w:r>
      <w:r w:rsidR="00BB4BB1">
        <w:rPr>
          <w:sz w:val="28"/>
          <w:szCs w:val="28"/>
        </w:rPr>
        <w:t xml:space="preserve"> работа </w:t>
      </w:r>
      <w:r w:rsidR="00FD06A8">
        <w:rPr>
          <w:sz w:val="28"/>
          <w:szCs w:val="28"/>
        </w:rPr>
        <w:t>с детьми</w:t>
      </w:r>
      <w:r w:rsidR="00B626D1">
        <w:rPr>
          <w:sz w:val="28"/>
          <w:szCs w:val="28"/>
        </w:rPr>
        <w:t xml:space="preserve"> и взрослыми</w:t>
      </w:r>
      <w:r w:rsidR="007B5A77">
        <w:rPr>
          <w:sz w:val="28"/>
          <w:szCs w:val="28"/>
        </w:rPr>
        <w:t>.</w:t>
      </w:r>
      <w:r w:rsidR="008F3E2C">
        <w:rPr>
          <w:sz w:val="28"/>
          <w:szCs w:val="28"/>
        </w:rPr>
        <w:t xml:space="preserve"> </w:t>
      </w:r>
      <w:r w:rsidR="007820E3">
        <w:rPr>
          <w:sz w:val="28"/>
          <w:szCs w:val="28"/>
        </w:rPr>
        <w:t>Традиционным стало проведение чаепитий</w:t>
      </w:r>
      <w:r w:rsidR="0064385B">
        <w:rPr>
          <w:sz w:val="28"/>
          <w:szCs w:val="28"/>
        </w:rPr>
        <w:t xml:space="preserve">, </w:t>
      </w:r>
      <w:r w:rsidR="002F17BD">
        <w:rPr>
          <w:sz w:val="28"/>
          <w:szCs w:val="28"/>
        </w:rPr>
        <w:t xml:space="preserve">на которых обсуждаются результаты работы </w:t>
      </w:r>
      <w:r w:rsidR="0064385B">
        <w:rPr>
          <w:sz w:val="28"/>
          <w:szCs w:val="28"/>
        </w:rPr>
        <w:t xml:space="preserve">клубных формирований за год </w:t>
      </w:r>
      <w:r w:rsidR="002F17BD">
        <w:rPr>
          <w:sz w:val="28"/>
          <w:szCs w:val="28"/>
        </w:rPr>
        <w:t xml:space="preserve">и планы </w:t>
      </w:r>
      <w:r w:rsidR="00707646">
        <w:rPr>
          <w:sz w:val="28"/>
          <w:szCs w:val="28"/>
        </w:rPr>
        <w:t>на буду</w:t>
      </w:r>
      <w:r w:rsidR="00D27A27">
        <w:rPr>
          <w:sz w:val="28"/>
          <w:szCs w:val="28"/>
        </w:rPr>
        <w:t>щее. Ежегодно</w:t>
      </w:r>
      <w:r w:rsidR="00AB1E40">
        <w:rPr>
          <w:sz w:val="28"/>
          <w:szCs w:val="28"/>
        </w:rPr>
        <w:t>,</w:t>
      </w:r>
      <w:r w:rsidR="00D27A27">
        <w:rPr>
          <w:sz w:val="28"/>
          <w:szCs w:val="28"/>
        </w:rPr>
        <w:t xml:space="preserve"> в рамках празднования Дня села</w:t>
      </w:r>
      <w:r w:rsidR="00AB1E40">
        <w:rPr>
          <w:sz w:val="28"/>
          <w:szCs w:val="28"/>
        </w:rPr>
        <w:t>,</w:t>
      </w:r>
      <w:r w:rsidR="00D27A27">
        <w:rPr>
          <w:sz w:val="28"/>
          <w:szCs w:val="28"/>
        </w:rPr>
        <w:t xml:space="preserve"> самые активные члены клубных формирований награждаются </w:t>
      </w:r>
      <w:r w:rsidR="00AB1E40">
        <w:rPr>
          <w:sz w:val="28"/>
          <w:szCs w:val="28"/>
        </w:rPr>
        <w:t>грамотами, благодарностями и ценными призами.</w:t>
      </w:r>
    </w:p>
    <w:p w:rsidR="008D76F3" w:rsidRDefault="008D76F3" w:rsidP="008D76F3">
      <w:pPr>
        <w:tabs>
          <w:tab w:val="left" w:pos="993"/>
        </w:tabs>
        <w:spacing w:line="276" w:lineRule="auto"/>
        <w:ind w:firstLine="709"/>
        <w:jc w:val="both"/>
        <w:rPr>
          <w:spacing w:val="-3"/>
          <w:sz w:val="28"/>
          <w:szCs w:val="28"/>
        </w:rPr>
      </w:pPr>
      <w:r w:rsidRPr="00676122">
        <w:rPr>
          <w:spacing w:val="-3"/>
          <w:sz w:val="28"/>
          <w:szCs w:val="28"/>
        </w:rPr>
        <w:t xml:space="preserve">Среднее число участников </w:t>
      </w:r>
      <w:r>
        <w:rPr>
          <w:spacing w:val="-3"/>
          <w:sz w:val="28"/>
          <w:szCs w:val="28"/>
        </w:rPr>
        <w:t>1 клубного формирования</w:t>
      </w:r>
      <w:r w:rsidRPr="00676122">
        <w:rPr>
          <w:spacing w:val="-3"/>
          <w:sz w:val="28"/>
          <w:szCs w:val="28"/>
        </w:rPr>
        <w:t xml:space="preserve"> в 2014 г.</w:t>
      </w:r>
      <w:r>
        <w:rPr>
          <w:spacing w:val="-3"/>
          <w:sz w:val="28"/>
          <w:szCs w:val="28"/>
        </w:rPr>
        <w:t xml:space="preserve"> составило </w:t>
      </w:r>
      <w:r>
        <w:rPr>
          <w:spacing w:val="-3"/>
          <w:sz w:val="28"/>
          <w:szCs w:val="28"/>
        </w:rPr>
        <w:br/>
      </w:r>
      <w:r w:rsidRPr="00676122">
        <w:rPr>
          <w:spacing w:val="-3"/>
          <w:sz w:val="28"/>
          <w:szCs w:val="28"/>
        </w:rPr>
        <w:t>11 чел.</w:t>
      </w:r>
      <w:r>
        <w:rPr>
          <w:spacing w:val="-3"/>
          <w:sz w:val="28"/>
          <w:szCs w:val="28"/>
        </w:rPr>
        <w:t>, н</w:t>
      </w:r>
      <w:r w:rsidRPr="00676122">
        <w:rPr>
          <w:spacing w:val="-3"/>
          <w:sz w:val="28"/>
          <w:szCs w:val="28"/>
        </w:rPr>
        <w:t xml:space="preserve">а 1 специалиста культурной деятельности в 2014 г. приходилось </w:t>
      </w:r>
      <w:r w:rsidRPr="00676122">
        <w:rPr>
          <w:spacing w:val="-3"/>
          <w:sz w:val="28"/>
          <w:szCs w:val="28"/>
        </w:rPr>
        <w:br/>
        <w:t>по 4 клубных формирования (3 специалиста</w:t>
      </w:r>
      <w:r>
        <w:rPr>
          <w:spacing w:val="-3"/>
          <w:sz w:val="28"/>
          <w:szCs w:val="28"/>
        </w:rPr>
        <w:t>).</w:t>
      </w:r>
    </w:p>
    <w:p w:rsidR="001C22CC" w:rsidRDefault="000777F7" w:rsidP="0068430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40217E" w:rsidRPr="0068430A">
        <w:rPr>
          <w:sz w:val="28"/>
          <w:szCs w:val="28"/>
        </w:rPr>
        <w:t xml:space="preserve"> концу 201</w:t>
      </w:r>
      <w:r w:rsidR="00250D7D" w:rsidRPr="0068430A">
        <w:rPr>
          <w:sz w:val="28"/>
          <w:szCs w:val="28"/>
        </w:rPr>
        <w:t>4</w:t>
      </w:r>
      <w:r w:rsidR="0040217E" w:rsidRPr="0068430A">
        <w:rPr>
          <w:sz w:val="28"/>
          <w:szCs w:val="28"/>
        </w:rPr>
        <w:t xml:space="preserve"> года наблюдается </w:t>
      </w:r>
      <w:r w:rsidR="001C22CC">
        <w:rPr>
          <w:sz w:val="28"/>
          <w:szCs w:val="28"/>
        </w:rPr>
        <w:t>снижение плановых контрольных показателей по числу</w:t>
      </w:r>
      <w:r w:rsidR="0040217E" w:rsidRPr="0068430A">
        <w:rPr>
          <w:sz w:val="28"/>
          <w:szCs w:val="28"/>
        </w:rPr>
        <w:t xml:space="preserve"> </w:t>
      </w:r>
      <w:r w:rsidR="001C22CC">
        <w:rPr>
          <w:sz w:val="28"/>
          <w:szCs w:val="28"/>
        </w:rPr>
        <w:t xml:space="preserve">клубных формирований и численности участников </w:t>
      </w:r>
      <w:r w:rsidR="00FC1DFA">
        <w:rPr>
          <w:sz w:val="28"/>
          <w:szCs w:val="28"/>
        </w:rPr>
        <w:br/>
      </w:r>
      <w:r w:rsidR="001C22CC">
        <w:rPr>
          <w:sz w:val="28"/>
          <w:szCs w:val="28"/>
        </w:rPr>
        <w:t>в них</w:t>
      </w:r>
      <w:r w:rsidR="00123D08">
        <w:rPr>
          <w:sz w:val="28"/>
          <w:szCs w:val="28"/>
        </w:rPr>
        <w:t xml:space="preserve">. </w:t>
      </w:r>
      <w:r w:rsidR="006B16BF">
        <w:rPr>
          <w:sz w:val="28"/>
          <w:szCs w:val="28"/>
        </w:rPr>
        <w:t xml:space="preserve">На начало года запланирована работа 13 клубных формирований </w:t>
      </w:r>
      <w:r w:rsidR="00FC1DFA">
        <w:rPr>
          <w:sz w:val="28"/>
          <w:szCs w:val="28"/>
        </w:rPr>
        <w:br/>
      </w:r>
      <w:r w:rsidR="006B16BF">
        <w:rPr>
          <w:sz w:val="28"/>
          <w:szCs w:val="28"/>
        </w:rPr>
        <w:t xml:space="preserve">с числом участников в них 142 человека, </w:t>
      </w:r>
      <w:r w:rsidR="00DA52F0">
        <w:rPr>
          <w:sz w:val="28"/>
          <w:szCs w:val="28"/>
        </w:rPr>
        <w:t xml:space="preserve">фактически </w:t>
      </w:r>
      <w:r w:rsidR="00E55707">
        <w:rPr>
          <w:sz w:val="28"/>
          <w:szCs w:val="28"/>
        </w:rPr>
        <w:t>работало</w:t>
      </w:r>
      <w:r w:rsidR="006B16BF">
        <w:rPr>
          <w:sz w:val="28"/>
          <w:szCs w:val="28"/>
        </w:rPr>
        <w:t xml:space="preserve"> </w:t>
      </w:r>
      <w:r w:rsidR="00DA52F0">
        <w:rPr>
          <w:sz w:val="28"/>
          <w:szCs w:val="28"/>
        </w:rPr>
        <w:t xml:space="preserve">12 из них, число участников в них – 131 человек. </w:t>
      </w:r>
      <w:r w:rsidR="00123D08">
        <w:rPr>
          <w:sz w:val="28"/>
          <w:szCs w:val="28"/>
        </w:rPr>
        <w:t>В течение года</w:t>
      </w:r>
      <w:r w:rsidR="009E6AF8">
        <w:rPr>
          <w:sz w:val="28"/>
          <w:szCs w:val="28"/>
        </w:rPr>
        <w:t xml:space="preserve"> </w:t>
      </w:r>
      <w:r w:rsidR="0001313C">
        <w:rPr>
          <w:sz w:val="28"/>
          <w:szCs w:val="28"/>
        </w:rPr>
        <w:t xml:space="preserve">не работало </w:t>
      </w:r>
      <w:r w:rsidR="00134204">
        <w:rPr>
          <w:sz w:val="28"/>
          <w:szCs w:val="28"/>
        </w:rPr>
        <w:t>1 клубное формирование (команда КВН «Банда-на»</w:t>
      </w:r>
      <w:r w:rsidR="00FC129D">
        <w:rPr>
          <w:sz w:val="28"/>
          <w:szCs w:val="28"/>
        </w:rPr>
        <w:t xml:space="preserve"> с числом участников </w:t>
      </w:r>
      <w:r w:rsidR="00710990">
        <w:rPr>
          <w:sz w:val="28"/>
          <w:szCs w:val="28"/>
        </w:rPr>
        <w:t>8 человек</w:t>
      </w:r>
      <w:r w:rsidR="0001313C">
        <w:rPr>
          <w:sz w:val="28"/>
          <w:szCs w:val="28"/>
        </w:rPr>
        <w:t>), наблюдается снижение числ</w:t>
      </w:r>
      <w:r w:rsidR="00DB12F9">
        <w:rPr>
          <w:sz w:val="28"/>
          <w:szCs w:val="28"/>
        </w:rPr>
        <w:t>а</w:t>
      </w:r>
      <w:r w:rsidR="0001313C">
        <w:rPr>
          <w:sz w:val="28"/>
          <w:szCs w:val="28"/>
        </w:rPr>
        <w:t xml:space="preserve"> участников вокального ансамбля «Радуга»</w:t>
      </w:r>
      <w:r w:rsidR="0093693D">
        <w:rPr>
          <w:sz w:val="28"/>
          <w:szCs w:val="28"/>
        </w:rPr>
        <w:t xml:space="preserve"> </w:t>
      </w:r>
      <w:r w:rsidR="00FC1DFA">
        <w:rPr>
          <w:sz w:val="28"/>
          <w:szCs w:val="28"/>
        </w:rPr>
        <w:br/>
      </w:r>
      <w:r w:rsidR="0093693D">
        <w:rPr>
          <w:sz w:val="28"/>
          <w:szCs w:val="28"/>
        </w:rPr>
        <w:t xml:space="preserve">на 6 человек (с появлением новых интересов перестали принимать участие </w:t>
      </w:r>
      <w:r w:rsidR="00FC1DFA">
        <w:rPr>
          <w:sz w:val="28"/>
          <w:szCs w:val="28"/>
        </w:rPr>
        <w:br/>
      </w:r>
      <w:r w:rsidR="0093693D">
        <w:rPr>
          <w:sz w:val="28"/>
          <w:szCs w:val="28"/>
        </w:rPr>
        <w:t>в работе клубного формирования мальчики</w:t>
      </w:r>
      <w:r w:rsidR="005F5676">
        <w:rPr>
          <w:sz w:val="28"/>
          <w:szCs w:val="28"/>
        </w:rPr>
        <w:t xml:space="preserve"> 12-14 лет)</w:t>
      </w:r>
      <w:r w:rsidR="00123D08">
        <w:rPr>
          <w:sz w:val="28"/>
          <w:szCs w:val="28"/>
        </w:rPr>
        <w:t xml:space="preserve">. Наблюдается </w:t>
      </w:r>
      <w:r w:rsidR="005F5676">
        <w:rPr>
          <w:sz w:val="28"/>
          <w:szCs w:val="28"/>
        </w:rPr>
        <w:t>увеличение числа участников детского театра «Калейдоскоп» на 1 человека</w:t>
      </w:r>
      <w:r w:rsidR="00123D08">
        <w:rPr>
          <w:sz w:val="28"/>
          <w:szCs w:val="28"/>
        </w:rPr>
        <w:t>.</w:t>
      </w:r>
      <w:r w:rsidR="00710990">
        <w:rPr>
          <w:sz w:val="28"/>
          <w:szCs w:val="28"/>
        </w:rPr>
        <w:t xml:space="preserve"> </w:t>
      </w:r>
    </w:p>
    <w:p w:rsidR="00271039" w:rsidRDefault="00271039" w:rsidP="00271039">
      <w:pPr>
        <w:spacing w:line="276" w:lineRule="auto"/>
        <w:ind w:firstLine="708"/>
        <w:jc w:val="both"/>
        <w:rPr>
          <w:sz w:val="28"/>
          <w:szCs w:val="28"/>
        </w:rPr>
      </w:pPr>
      <w:r w:rsidRPr="00541F0C">
        <w:rPr>
          <w:sz w:val="28"/>
          <w:szCs w:val="28"/>
        </w:rPr>
        <w:t xml:space="preserve">По инициативе МКОУ ДО «Спортивная школа Тулунского муниципального района», в целях пропаганды физической культуры и спорта, воспитания здоровых, волевых и дисциплинированных детей, стремящихся к занятиям физической культурой, в сентябре 2014 года на базе </w:t>
      </w:r>
      <w:r w:rsidRPr="00541F0C">
        <w:rPr>
          <w:sz w:val="28"/>
          <w:szCs w:val="28"/>
        </w:rPr>
        <w:lastRenderedPageBreak/>
        <w:t xml:space="preserve">МКУК «КДЦ с. Азей» начала работу секция по вольной борьбе для детей </w:t>
      </w:r>
      <w:r w:rsidR="00541F0C">
        <w:rPr>
          <w:sz w:val="28"/>
          <w:szCs w:val="28"/>
        </w:rPr>
        <w:br/>
      </w:r>
      <w:r w:rsidRPr="00541F0C">
        <w:rPr>
          <w:sz w:val="28"/>
          <w:szCs w:val="28"/>
        </w:rPr>
        <w:t>7-14 лет. Тренер: кандидат в мастера спорта Владимир Варсоноф</w:t>
      </w:r>
      <w:r w:rsidR="00D2009C">
        <w:rPr>
          <w:sz w:val="28"/>
          <w:szCs w:val="28"/>
        </w:rPr>
        <w:t>и</w:t>
      </w:r>
      <w:r w:rsidRPr="00541F0C">
        <w:rPr>
          <w:sz w:val="28"/>
          <w:szCs w:val="28"/>
        </w:rPr>
        <w:t>евич Арсентьев</w:t>
      </w:r>
      <w:r w:rsidR="00541F0C">
        <w:rPr>
          <w:sz w:val="28"/>
          <w:szCs w:val="28"/>
        </w:rPr>
        <w:t xml:space="preserve">. Всего в секции занимается </w:t>
      </w:r>
      <w:r w:rsidR="00D2009C">
        <w:rPr>
          <w:sz w:val="28"/>
          <w:szCs w:val="28"/>
        </w:rPr>
        <w:t>22</w:t>
      </w:r>
      <w:r w:rsidR="00997818">
        <w:rPr>
          <w:sz w:val="28"/>
          <w:szCs w:val="28"/>
        </w:rPr>
        <w:t xml:space="preserve"> </w:t>
      </w:r>
      <w:r w:rsidR="00552DD6">
        <w:rPr>
          <w:sz w:val="28"/>
          <w:szCs w:val="28"/>
        </w:rPr>
        <w:t>ребенка</w:t>
      </w:r>
      <w:r w:rsidR="00997818">
        <w:rPr>
          <w:sz w:val="28"/>
          <w:szCs w:val="28"/>
        </w:rPr>
        <w:t>, з</w:t>
      </w:r>
      <w:r w:rsidRPr="00541F0C">
        <w:rPr>
          <w:sz w:val="28"/>
          <w:szCs w:val="28"/>
        </w:rPr>
        <w:t xml:space="preserve">анятия ведутся 2 раза </w:t>
      </w:r>
      <w:r w:rsidR="00997818">
        <w:rPr>
          <w:sz w:val="28"/>
          <w:szCs w:val="28"/>
        </w:rPr>
        <w:br/>
      </w:r>
      <w:r w:rsidRPr="00541F0C">
        <w:rPr>
          <w:sz w:val="28"/>
          <w:szCs w:val="28"/>
        </w:rPr>
        <w:t>в неделю, построены в соответствии с индивидуальными особенностями и природными данными детей, направлены на воспитание силы духа и силы воли посредством преодоления трудностей во время тренировочного и соревновательного процессов, развивают у детей умения выделять главное, анализировать происходящее и вносить коррективы в свои действия, постоянно контролировать себя.</w:t>
      </w:r>
    </w:p>
    <w:p w:rsidR="0040217E" w:rsidRPr="00271039" w:rsidRDefault="0040217E" w:rsidP="0068430A">
      <w:pPr>
        <w:spacing w:line="276" w:lineRule="auto"/>
        <w:ind w:firstLine="708"/>
        <w:jc w:val="both"/>
        <w:rPr>
          <w:spacing w:val="-2"/>
          <w:sz w:val="28"/>
          <w:szCs w:val="28"/>
        </w:rPr>
      </w:pPr>
      <w:r w:rsidRPr="00271039">
        <w:rPr>
          <w:spacing w:val="-2"/>
          <w:sz w:val="28"/>
          <w:szCs w:val="28"/>
        </w:rPr>
        <w:t xml:space="preserve">Основной проблемой в работе клубных формирований является недостаточная материальная база и отсутствие специальных помещений для проведения занятий. Также сказывается недостаточное количество специализированной методической литературы, наглядных пособий, необходимого инвентаря и оборудования. Руководители и участники клубных формирований вынуждены приобретать все необходимое за свой счет, что нередко становится причиной того, что дети из малообеспеченных семей </w:t>
      </w:r>
      <w:r w:rsidR="00D77BF4">
        <w:rPr>
          <w:spacing w:val="-2"/>
          <w:sz w:val="28"/>
          <w:szCs w:val="28"/>
        </w:rPr>
        <w:br/>
      </w:r>
      <w:r w:rsidRPr="00271039">
        <w:rPr>
          <w:spacing w:val="-2"/>
          <w:sz w:val="28"/>
          <w:szCs w:val="28"/>
        </w:rPr>
        <w:t xml:space="preserve">не имеют возможности полноценно заниматься творчеством. Еще одна острая проблема – </w:t>
      </w:r>
      <w:r w:rsidR="0012118E" w:rsidRPr="00271039">
        <w:rPr>
          <w:spacing w:val="-2"/>
          <w:sz w:val="28"/>
          <w:szCs w:val="28"/>
        </w:rPr>
        <w:t>недостаточное количество</w:t>
      </w:r>
      <w:r w:rsidRPr="00271039">
        <w:rPr>
          <w:spacing w:val="-2"/>
          <w:sz w:val="28"/>
          <w:szCs w:val="28"/>
        </w:rPr>
        <w:t xml:space="preserve"> сценических </w:t>
      </w:r>
      <w:r w:rsidR="0012118E" w:rsidRPr="00271039">
        <w:rPr>
          <w:spacing w:val="-2"/>
          <w:sz w:val="28"/>
          <w:szCs w:val="28"/>
        </w:rPr>
        <w:t>костюмов и обуви</w:t>
      </w:r>
      <w:r w:rsidR="00600316" w:rsidRPr="00271039">
        <w:rPr>
          <w:spacing w:val="-2"/>
          <w:sz w:val="28"/>
          <w:szCs w:val="28"/>
        </w:rPr>
        <w:t>.</w:t>
      </w:r>
    </w:p>
    <w:p w:rsidR="00F46EAF" w:rsidRDefault="0040217E" w:rsidP="0068430A">
      <w:pPr>
        <w:spacing w:line="276" w:lineRule="auto"/>
        <w:ind w:firstLine="708"/>
        <w:jc w:val="both"/>
        <w:rPr>
          <w:sz w:val="28"/>
          <w:szCs w:val="28"/>
        </w:rPr>
      </w:pPr>
      <w:r w:rsidRPr="00A840E3">
        <w:rPr>
          <w:sz w:val="28"/>
          <w:szCs w:val="28"/>
        </w:rPr>
        <w:t>Учитывая вышеизложенное, мы считаем, что успешное функциони</w:t>
      </w:r>
      <w:r w:rsidR="00D77BF4">
        <w:rPr>
          <w:sz w:val="28"/>
          <w:szCs w:val="28"/>
        </w:rPr>
        <w:t>-</w:t>
      </w:r>
      <w:r w:rsidRPr="00A840E3">
        <w:rPr>
          <w:sz w:val="28"/>
          <w:szCs w:val="28"/>
        </w:rPr>
        <w:t>ро</w:t>
      </w:r>
      <w:r w:rsidR="008C173B">
        <w:rPr>
          <w:sz w:val="28"/>
          <w:szCs w:val="28"/>
        </w:rPr>
        <w:t>вание клубных формирований МКУ</w:t>
      </w:r>
      <w:r w:rsidR="0006236D">
        <w:rPr>
          <w:sz w:val="28"/>
          <w:szCs w:val="28"/>
        </w:rPr>
        <w:t>К</w:t>
      </w:r>
      <w:r w:rsidR="008C173B">
        <w:rPr>
          <w:sz w:val="28"/>
          <w:szCs w:val="28"/>
        </w:rPr>
        <w:t xml:space="preserve"> «</w:t>
      </w:r>
      <w:r w:rsidR="0006236D">
        <w:rPr>
          <w:sz w:val="28"/>
          <w:szCs w:val="28"/>
        </w:rPr>
        <w:t>КДЦ</w:t>
      </w:r>
      <w:r w:rsidRPr="00A840E3">
        <w:rPr>
          <w:sz w:val="28"/>
          <w:szCs w:val="28"/>
        </w:rPr>
        <w:t xml:space="preserve"> с. Азей</w:t>
      </w:r>
      <w:r w:rsidR="0006236D">
        <w:rPr>
          <w:sz w:val="28"/>
          <w:szCs w:val="28"/>
        </w:rPr>
        <w:t>»</w:t>
      </w:r>
      <w:r w:rsidRPr="00A840E3">
        <w:rPr>
          <w:sz w:val="28"/>
          <w:szCs w:val="28"/>
        </w:rPr>
        <w:t xml:space="preserve"> напрямую зависит </w:t>
      </w:r>
      <w:r w:rsidR="00D77BF4">
        <w:rPr>
          <w:sz w:val="28"/>
          <w:szCs w:val="28"/>
        </w:rPr>
        <w:br/>
      </w:r>
      <w:r w:rsidRPr="00A840E3">
        <w:rPr>
          <w:sz w:val="28"/>
          <w:szCs w:val="28"/>
        </w:rPr>
        <w:t xml:space="preserve">от решения следующих задач: </w:t>
      </w:r>
    </w:p>
    <w:p w:rsidR="00F46EAF" w:rsidRDefault="0040217E" w:rsidP="001C69AD">
      <w:pPr>
        <w:numPr>
          <w:ilvl w:val="0"/>
          <w:numId w:val="17"/>
        </w:numPr>
        <w:tabs>
          <w:tab w:val="left" w:pos="709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A840E3">
        <w:rPr>
          <w:sz w:val="28"/>
          <w:szCs w:val="28"/>
        </w:rPr>
        <w:t xml:space="preserve">укрепление материально-технической базы учреждения; </w:t>
      </w:r>
    </w:p>
    <w:p w:rsidR="00F46EAF" w:rsidRDefault="0040217E" w:rsidP="001C69AD">
      <w:pPr>
        <w:numPr>
          <w:ilvl w:val="0"/>
          <w:numId w:val="17"/>
        </w:numPr>
        <w:tabs>
          <w:tab w:val="left" w:pos="709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A840E3">
        <w:rPr>
          <w:sz w:val="28"/>
          <w:szCs w:val="28"/>
        </w:rPr>
        <w:t xml:space="preserve">повышение уровня квалификации творческих работников; </w:t>
      </w:r>
    </w:p>
    <w:p w:rsidR="00E11D1C" w:rsidRDefault="0040217E" w:rsidP="001C69AD">
      <w:pPr>
        <w:numPr>
          <w:ilvl w:val="0"/>
          <w:numId w:val="17"/>
        </w:numPr>
        <w:tabs>
          <w:tab w:val="left" w:pos="709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A840E3">
        <w:rPr>
          <w:sz w:val="28"/>
          <w:szCs w:val="28"/>
        </w:rPr>
        <w:t xml:space="preserve">продолжение работы по изучению запросов населения в области организации досуга; </w:t>
      </w:r>
    </w:p>
    <w:p w:rsidR="00382331" w:rsidRPr="00600316" w:rsidRDefault="0040217E" w:rsidP="00552DD6">
      <w:pPr>
        <w:numPr>
          <w:ilvl w:val="0"/>
          <w:numId w:val="17"/>
        </w:numPr>
        <w:tabs>
          <w:tab w:val="left" w:pos="709"/>
        </w:tabs>
        <w:spacing w:line="276" w:lineRule="auto"/>
        <w:ind w:left="0" w:firstLine="426"/>
        <w:jc w:val="both"/>
        <w:rPr>
          <w:spacing w:val="-6"/>
          <w:sz w:val="28"/>
          <w:szCs w:val="28"/>
        </w:rPr>
      </w:pPr>
      <w:r w:rsidRPr="00600316">
        <w:rPr>
          <w:sz w:val="28"/>
          <w:szCs w:val="28"/>
        </w:rPr>
        <w:t>привлечение новых посетителей посредством внедрения в работу клубных формирований передового опыта других учреждений культуры.</w:t>
      </w:r>
    </w:p>
    <w:p w:rsidR="006F5D6A" w:rsidRPr="000C0764" w:rsidRDefault="0033554F" w:rsidP="006F5D6A">
      <w:pPr>
        <w:tabs>
          <w:tab w:val="left" w:pos="0"/>
        </w:tabs>
        <w:spacing w:line="288" w:lineRule="auto"/>
        <w:jc w:val="center"/>
        <w:rPr>
          <w:b/>
          <w:i/>
          <w:shadow/>
          <w:spacing w:val="20"/>
          <w:sz w:val="28"/>
          <w:szCs w:val="28"/>
        </w:rPr>
      </w:pPr>
      <w:r>
        <w:rPr>
          <w:sz w:val="28"/>
          <w:szCs w:val="28"/>
        </w:rPr>
        <w:br w:type="page"/>
      </w:r>
      <w:r w:rsidR="006F5D6A" w:rsidRPr="000C0764">
        <w:rPr>
          <w:b/>
          <w:i/>
          <w:shadow/>
          <w:spacing w:val="20"/>
          <w:sz w:val="28"/>
          <w:szCs w:val="28"/>
        </w:rPr>
        <w:lastRenderedPageBreak/>
        <w:t>12. ОКАЗАНИЕ ПЛАТНЫХ УСЛУГ</w:t>
      </w:r>
    </w:p>
    <w:p w:rsidR="00F406B3" w:rsidRPr="00F406B3" w:rsidRDefault="00F406B3" w:rsidP="00F406B3">
      <w:pPr>
        <w:tabs>
          <w:tab w:val="left" w:pos="0"/>
        </w:tabs>
        <w:jc w:val="right"/>
        <w:rPr>
          <w:i/>
        </w:rPr>
      </w:pPr>
    </w:p>
    <w:tbl>
      <w:tblPr>
        <w:tblW w:w="9513" w:type="dxa"/>
        <w:tblInd w:w="93" w:type="dxa"/>
        <w:tblLayout w:type="fixed"/>
        <w:tblLook w:val="04A0"/>
      </w:tblPr>
      <w:tblGrid>
        <w:gridCol w:w="617"/>
        <w:gridCol w:w="3793"/>
        <w:gridCol w:w="1131"/>
        <w:gridCol w:w="144"/>
        <w:gridCol w:w="964"/>
        <w:gridCol w:w="312"/>
        <w:gridCol w:w="799"/>
        <w:gridCol w:w="477"/>
        <w:gridCol w:w="1276"/>
      </w:tblGrid>
      <w:tr w:rsidR="0068430A" w:rsidTr="008C4011">
        <w:trPr>
          <w:trHeight w:val="454"/>
        </w:trPr>
        <w:tc>
          <w:tcPr>
            <w:tcW w:w="9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68430A" w:rsidRDefault="006843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КУЛЬТУРНО-ДОСУГОВЫЕ МЕРОПРИЯТИЯ</w:t>
            </w:r>
          </w:p>
        </w:tc>
      </w:tr>
      <w:tr w:rsidR="008C4011" w:rsidTr="009E4C73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0A" w:rsidRDefault="006843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0A" w:rsidRDefault="006843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0A" w:rsidRDefault="006843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число меропри</w:t>
            </w:r>
            <w:r w:rsidR="00482495">
              <w:rPr>
                <w:b/>
                <w:bCs/>
                <w:color w:val="000000"/>
                <w:sz w:val="28"/>
                <w:szCs w:val="28"/>
              </w:rPr>
              <w:t>-</w:t>
            </w:r>
            <w:r>
              <w:rPr>
                <w:b/>
                <w:bCs/>
                <w:color w:val="000000"/>
                <w:sz w:val="28"/>
                <w:szCs w:val="28"/>
              </w:rPr>
              <w:t>ятий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Default="006843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кол-во посети телей </w:t>
            </w:r>
          </w:p>
          <w:p w:rsidR="0068430A" w:rsidRDefault="006843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за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0A" w:rsidRDefault="006843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цена билета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0A" w:rsidRDefault="006843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8C4011" w:rsidTr="009E4C73">
        <w:trPr>
          <w:trHeight w:val="64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0A" w:rsidRDefault="0068430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0A" w:rsidRDefault="0068430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Дискотека праздничная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0A" w:rsidRDefault="006843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0A" w:rsidRDefault="006843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30A" w:rsidRDefault="006843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30A" w:rsidRDefault="006843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4410</w:t>
            </w:r>
          </w:p>
        </w:tc>
      </w:tr>
      <w:tr w:rsidR="008C4011" w:rsidTr="009E4C73">
        <w:trPr>
          <w:trHeight w:val="64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0A" w:rsidRDefault="0068430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0A" w:rsidRDefault="0068430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Дискотека тематическая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0A" w:rsidRDefault="006843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0A" w:rsidRDefault="006843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30A" w:rsidRDefault="006843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30A" w:rsidRDefault="006843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5460</w:t>
            </w:r>
          </w:p>
        </w:tc>
      </w:tr>
      <w:tr w:rsidR="001F77DD" w:rsidTr="009E4C73">
        <w:trPr>
          <w:trHeight w:val="64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0A" w:rsidRDefault="0068430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0A" w:rsidRDefault="0068430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Дискотека молодежная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30A" w:rsidRDefault="006843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30A" w:rsidRDefault="006843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30A" w:rsidRDefault="006843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30A" w:rsidRDefault="006843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9120</w:t>
            </w:r>
          </w:p>
        </w:tc>
      </w:tr>
      <w:tr w:rsidR="001F77DD" w:rsidTr="009E4C73">
        <w:trPr>
          <w:trHeight w:val="64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0A" w:rsidRDefault="0068430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0A" w:rsidRDefault="0068430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Дискотека детская </w:t>
            </w:r>
            <w:r>
              <w:rPr>
                <w:sz w:val="28"/>
                <w:szCs w:val="28"/>
              </w:rPr>
              <w:t>праздничная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30A" w:rsidRDefault="006843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30A" w:rsidRDefault="006843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30A" w:rsidRDefault="006843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30A" w:rsidRDefault="006843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1F77DD" w:rsidTr="009E4C73">
        <w:trPr>
          <w:trHeight w:val="64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0A" w:rsidRDefault="0068430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0A" w:rsidRDefault="00684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Дискотека детская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30A" w:rsidRDefault="006843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30A" w:rsidRDefault="006843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30A" w:rsidRDefault="006843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30A" w:rsidRDefault="006843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3255</w:t>
            </w:r>
          </w:p>
        </w:tc>
      </w:tr>
      <w:tr w:rsidR="001F77DD" w:rsidTr="009E4C73">
        <w:trPr>
          <w:trHeight w:val="64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0A" w:rsidRDefault="0068430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0A" w:rsidRDefault="0068430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Праздничная программа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30A" w:rsidRDefault="006843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30A" w:rsidRDefault="006843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30A" w:rsidRDefault="006843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30A" w:rsidRDefault="006843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9630</w:t>
            </w:r>
          </w:p>
        </w:tc>
      </w:tr>
      <w:tr w:rsidR="001F77DD" w:rsidTr="009E4C73">
        <w:trPr>
          <w:trHeight w:val="64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0A" w:rsidRDefault="0068430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0A" w:rsidRDefault="0068430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Праздничная программа для детей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30A" w:rsidRDefault="006843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30A" w:rsidRDefault="006843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30A" w:rsidRDefault="006843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30A" w:rsidRDefault="006843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2295</w:t>
            </w:r>
          </w:p>
        </w:tc>
      </w:tr>
      <w:tr w:rsidR="001F77DD" w:rsidTr="009E4C73">
        <w:trPr>
          <w:trHeight w:val="64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0A" w:rsidRDefault="0068430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0A" w:rsidRDefault="0068430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Настольный теннис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30A" w:rsidRDefault="006843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30A" w:rsidRDefault="006843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30A" w:rsidRDefault="006843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30A" w:rsidRDefault="006843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8C4011" w:rsidTr="009E4C73">
        <w:trPr>
          <w:trHeight w:val="64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0A" w:rsidRDefault="0068430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0A" w:rsidRDefault="0068430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Бильярд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0A" w:rsidRDefault="006843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0A" w:rsidRDefault="006843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0A" w:rsidRDefault="006843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0A" w:rsidRDefault="006843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2650</w:t>
            </w:r>
          </w:p>
        </w:tc>
      </w:tr>
      <w:tr w:rsidR="008C4011" w:rsidTr="009E4C73">
        <w:trPr>
          <w:trHeight w:val="64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0A" w:rsidRDefault="0068430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0A" w:rsidRDefault="0068430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на договорной основе (юбилеи)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0A" w:rsidRDefault="0068430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0A" w:rsidRDefault="0068430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0A" w:rsidRDefault="0068430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30A" w:rsidRDefault="006843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17000</w:t>
            </w:r>
          </w:p>
        </w:tc>
      </w:tr>
      <w:tr w:rsidR="008C4011" w:rsidTr="009E4C73">
        <w:trPr>
          <w:trHeight w:val="397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0A" w:rsidRDefault="0068430A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     Всего за год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0A" w:rsidRDefault="0068430A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194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0A" w:rsidRDefault="0068430A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1620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0A" w:rsidRDefault="00134AAD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≈33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0A" w:rsidRDefault="0068430A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54080</w:t>
            </w:r>
          </w:p>
        </w:tc>
      </w:tr>
      <w:tr w:rsidR="0068430A" w:rsidTr="009E4C73">
        <w:trPr>
          <w:trHeight w:val="397"/>
        </w:trPr>
        <w:tc>
          <w:tcPr>
            <w:tcW w:w="8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0A" w:rsidRDefault="0068430A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  Перечислено на счет КДЦ - выручка за билеты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0A" w:rsidRDefault="0068430A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36000</w:t>
            </w:r>
          </w:p>
        </w:tc>
      </w:tr>
      <w:tr w:rsidR="0068430A" w:rsidTr="009E4C73">
        <w:trPr>
          <w:trHeight w:val="397"/>
        </w:trPr>
        <w:tc>
          <w:tcPr>
            <w:tcW w:w="8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0A" w:rsidRDefault="0068430A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  Оплата услуг банка (3%)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0A" w:rsidRDefault="0068430A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1080</w:t>
            </w:r>
          </w:p>
        </w:tc>
      </w:tr>
      <w:tr w:rsidR="0068430A" w:rsidTr="009E4C73">
        <w:trPr>
          <w:trHeight w:val="397"/>
        </w:trPr>
        <w:tc>
          <w:tcPr>
            <w:tcW w:w="8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0A" w:rsidRDefault="0068430A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  Перечислено на счет КДЦ - оплата по договорам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0A" w:rsidRDefault="0068430A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17000</w:t>
            </w:r>
          </w:p>
        </w:tc>
      </w:tr>
      <w:tr w:rsidR="0068430A" w:rsidTr="009E4C73">
        <w:trPr>
          <w:trHeight w:val="397"/>
        </w:trPr>
        <w:tc>
          <w:tcPr>
            <w:tcW w:w="8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0A" w:rsidRDefault="0068430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ИТОГО ЗА 2014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0A" w:rsidRDefault="0068430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53000</w:t>
            </w:r>
          </w:p>
        </w:tc>
      </w:tr>
      <w:tr w:rsidR="0068430A" w:rsidTr="008C4011">
        <w:trPr>
          <w:trHeight w:val="454"/>
        </w:trPr>
        <w:tc>
          <w:tcPr>
            <w:tcW w:w="951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68430A" w:rsidRDefault="006843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УСЛУГИ БИБЛИОТЕКИ</w:t>
            </w:r>
          </w:p>
        </w:tc>
      </w:tr>
      <w:tr w:rsidR="0068430A" w:rsidTr="001F77DD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0A" w:rsidRDefault="0068430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92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0A" w:rsidRDefault="0068430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Регистрация/перерегистрация читательских формуляров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0A" w:rsidRDefault="0068430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412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0A" w:rsidRDefault="0068430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0A" w:rsidRDefault="0068430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2060</w:t>
            </w:r>
          </w:p>
        </w:tc>
      </w:tr>
      <w:tr w:rsidR="0068430A" w:rsidTr="008C4011">
        <w:trPr>
          <w:trHeight w:val="397"/>
        </w:trPr>
        <w:tc>
          <w:tcPr>
            <w:tcW w:w="7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0A" w:rsidRDefault="0068430A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Услуги банка  (3%)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0A" w:rsidRDefault="0068430A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60</w:t>
            </w:r>
          </w:p>
        </w:tc>
      </w:tr>
      <w:tr w:rsidR="0068430A" w:rsidTr="008C4011">
        <w:trPr>
          <w:trHeight w:val="397"/>
        </w:trPr>
        <w:tc>
          <w:tcPr>
            <w:tcW w:w="7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30A" w:rsidRDefault="0068430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30A" w:rsidRDefault="006843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2000</w:t>
            </w:r>
          </w:p>
        </w:tc>
      </w:tr>
      <w:tr w:rsidR="0068430A" w:rsidTr="008C4011">
        <w:trPr>
          <w:trHeight w:val="397"/>
        </w:trPr>
        <w:tc>
          <w:tcPr>
            <w:tcW w:w="7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30A" w:rsidRDefault="0068430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ВСЕГО ДОХОДОВ: 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30A" w:rsidRDefault="006843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55000</w:t>
            </w:r>
          </w:p>
        </w:tc>
      </w:tr>
      <w:tr w:rsidR="0068430A" w:rsidTr="001F77DD">
        <w:trPr>
          <w:trHeight w:val="284"/>
        </w:trPr>
        <w:tc>
          <w:tcPr>
            <w:tcW w:w="7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11" w:rsidRDefault="0068430A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Выполнение плана оказания платных услуг населению </w:t>
            </w:r>
          </w:p>
          <w:p w:rsidR="0068430A" w:rsidRDefault="0068430A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от объема, планируемого на начало года (%)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0A" w:rsidRDefault="0068430A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104</w:t>
            </w:r>
          </w:p>
        </w:tc>
      </w:tr>
    </w:tbl>
    <w:p w:rsidR="0068430A" w:rsidRDefault="0068430A" w:rsidP="006F5D6A">
      <w:pPr>
        <w:tabs>
          <w:tab w:val="left" w:pos="0"/>
        </w:tabs>
        <w:spacing w:line="288" w:lineRule="auto"/>
        <w:jc w:val="both"/>
        <w:rPr>
          <w:b/>
          <w:i/>
          <w:shadow/>
          <w:sz w:val="28"/>
          <w:szCs w:val="28"/>
        </w:rPr>
      </w:pPr>
    </w:p>
    <w:p w:rsidR="00DD72CF" w:rsidRPr="00DD72CF" w:rsidRDefault="006F5D6A" w:rsidP="008E11E4">
      <w:pPr>
        <w:tabs>
          <w:tab w:val="left" w:pos="0"/>
        </w:tabs>
        <w:spacing w:line="288" w:lineRule="auto"/>
        <w:jc w:val="center"/>
        <w:rPr>
          <w:b/>
          <w:i/>
          <w:shadow/>
          <w:spacing w:val="20"/>
          <w:sz w:val="28"/>
          <w:szCs w:val="28"/>
        </w:rPr>
      </w:pPr>
      <w:r>
        <w:rPr>
          <w:b/>
          <w:i/>
          <w:shadow/>
          <w:sz w:val="28"/>
          <w:szCs w:val="28"/>
        </w:rPr>
        <w:br w:type="page"/>
      </w:r>
      <w:r w:rsidR="00DD72CF" w:rsidRPr="00DD72CF">
        <w:rPr>
          <w:b/>
          <w:i/>
          <w:shadow/>
          <w:spacing w:val="20"/>
          <w:sz w:val="28"/>
          <w:szCs w:val="28"/>
        </w:rPr>
        <w:lastRenderedPageBreak/>
        <w:t>13. ВЗАИМОДЕЙСТВИЕ УЧРЕЖДЕНИЯ С ОРГАНИЗАЦИ</w:t>
      </w:r>
      <w:r w:rsidR="00B9735A">
        <w:rPr>
          <w:b/>
          <w:i/>
          <w:shadow/>
          <w:spacing w:val="20"/>
          <w:sz w:val="28"/>
          <w:szCs w:val="28"/>
        </w:rPr>
        <w:t>ЯМИ, УЧРЕЖДЕНИЯМИ, ПРЕДПРИНИМАТЕЛЯМИ</w:t>
      </w:r>
    </w:p>
    <w:p w:rsidR="00E8092D" w:rsidRDefault="00E8092D" w:rsidP="00E8092D">
      <w:pPr>
        <w:spacing w:line="276" w:lineRule="auto"/>
        <w:ind w:firstLine="708"/>
        <w:jc w:val="both"/>
        <w:rPr>
          <w:bCs/>
          <w:sz w:val="28"/>
          <w:szCs w:val="28"/>
        </w:rPr>
      </w:pPr>
    </w:p>
    <w:p w:rsidR="00E8092D" w:rsidRDefault="00E8092D" w:rsidP="00E8092D">
      <w:pPr>
        <w:spacing w:line="276" w:lineRule="auto"/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Основной задачей </w:t>
      </w:r>
      <w:r w:rsidRPr="00BF4121">
        <w:rPr>
          <w:spacing w:val="-2"/>
          <w:sz w:val="28"/>
          <w:szCs w:val="28"/>
        </w:rPr>
        <w:t xml:space="preserve">социального сотрудничества </w:t>
      </w:r>
      <w:r>
        <w:rPr>
          <w:spacing w:val="-2"/>
          <w:sz w:val="28"/>
          <w:szCs w:val="28"/>
        </w:rPr>
        <w:t>является</w:t>
      </w:r>
      <w:r w:rsidRPr="00BF4121">
        <w:rPr>
          <w:spacing w:val="-2"/>
          <w:sz w:val="28"/>
          <w:szCs w:val="28"/>
        </w:rPr>
        <w:t xml:space="preserve"> максимальное при</w:t>
      </w:r>
      <w:r>
        <w:rPr>
          <w:spacing w:val="-2"/>
          <w:sz w:val="28"/>
          <w:szCs w:val="28"/>
        </w:rPr>
        <w:t>влечение социальных партнеров к</w:t>
      </w:r>
      <w:r w:rsidRPr="00BF4121">
        <w:rPr>
          <w:spacing w:val="-2"/>
          <w:sz w:val="28"/>
          <w:szCs w:val="28"/>
        </w:rPr>
        <w:t xml:space="preserve"> участию в деятельн</w:t>
      </w:r>
      <w:r>
        <w:rPr>
          <w:spacing w:val="-2"/>
          <w:sz w:val="28"/>
          <w:szCs w:val="28"/>
        </w:rPr>
        <w:t xml:space="preserve">ости учреждения, использование </w:t>
      </w:r>
      <w:r w:rsidRPr="00BF4121">
        <w:rPr>
          <w:spacing w:val="-2"/>
          <w:sz w:val="28"/>
          <w:szCs w:val="28"/>
        </w:rPr>
        <w:t>возможностей уч</w:t>
      </w:r>
      <w:r>
        <w:rPr>
          <w:spacing w:val="-2"/>
          <w:sz w:val="28"/>
          <w:szCs w:val="28"/>
        </w:rPr>
        <w:t xml:space="preserve">реждения и его социальных партнеров </w:t>
      </w:r>
      <w:r w:rsidR="00971FF5">
        <w:rPr>
          <w:spacing w:val="-2"/>
          <w:sz w:val="28"/>
          <w:szCs w:val="28"/>
        </w:rPr>
        <w:br/>
      </w:r>
      <w:r>
        <w:rPr>
          <w:spacing w:val="-2"/>
          <w:sz w:val="28"/>
          <w:szCs w:val="28"/>
        </w:rPr>
        <w:t xml:space="preserve">в </w:t>
      </w:r>
      <w:r w:rsidRPr="00BF4121">
        <w:rPr>
          <w:spacing w:val="-2"/>
          <w:sz w:val="28"/>
          <w:szCs w:val="28"/>
        </w:rPr>
        <w:t xml:space="preserve">расширении </w:t>
      </w:r>
      <w:r>
        <w:rPr>
          <w:spacing w:val="-2"/>
          <w:sz w:val="28"/>
          <w:szCs w:val="28"/>
        </w:rPr>
        <w:t xml:space="preserve">социокультурных связей, </w:t>
      </w:r>
      <w:r w:rsidRPr="00BF4121">
        <w:rPr>
          <w:spacing w:val="-2"/>
          <w:sz w:val="28"/>
          <w:szCs w:val="28"/>
        </w:rPr>
        <w:t>развитии инновационных форм взаимодействия в сфере культурной деятельности.</w:t>
      </w:r>
    </w:p>
    <w:p w:rsidR="007A56FA" w:rsidRPr="00C42B27" w:rsidRDefault="007A56FA" w:rsidP="007A56FA">
      <w:pPr>
        <w:spacing w:line="276" w:lineRule="auto"/>
        <w:ind w:firstLine="708"/>
        <w:jc w:val="both"/>
        <w:rPr>
          <w:spacing w:val="-2"/>
          <w:sz w:val="28"/>
          <w:szCs w:val="28"/>
        </w:rPr>
      </w:pPr>
      <w:r w:rsidRPr="00C42B27">
        <w:rPr>
          <w:spacing w:val="-2"/>
          <w:sz w:val="28"/>
          <w:szCs w:val="28"/>
        </w:rPr>
        <w:t xml:space="preserve">На основании договора о сотрудничестве, заключенном </w:t>
      </w:r>
      <w:r w:rsidR="00971FF5">
        <w:rPr>
          <w:spacing w:val="-2"/>
          <w:sz w:val="28"/>
          <w:szCs w:val="28"/>
        </w:rPr>
        <w:br/>
      </w:r>
      <w:r w:rsidRPr="00C42B27">
        <w:rPr>
          <w:spacing w:val="-2"/>
          <w:sz w:val="28"/>
          <w:szCs w:val="28"/>
        </w:rPr>
        <w:t xml:space="preserve">с МОУ «Азейская </w:t>
      </w:r>
      <w:r w:rsidR="00971FF5">
        <w:rPr>
          <w:spacing w:val="-2"/>
          <w:sz w:val="28"/>
          <w:szCs w:val="28"/>
        </w:rPr>
        <w:t>СОШ</w:t>
      </w:r>
      <w:r w:rsidRPr="00C42B27">
        <w:rPr>
          <w:spacing w:val="-2"/>
          <w:sz w:val="28"/>
          <w:szCs w:val="28"/>
        </w:rPr>
        <w:t>», учреждение оказывает помощь в организации внеурочной деятельности, досуга учащихся с целью их духовного и нравственного развития, формирования активной жизненной позиции, гражданско-патриотического сознания, основ здорового образа жизни, а также профилактики правонарушений, создания условий для всестороннего развития, социализации личности. В свою очередь, образовательное учреждение оказывает помощь в подготовке и проведении массовых мероприятий на территории поселения, оказывает информационную поддержку, осуществляет подвоз участников творческих коллективов КДЦ для участия в межпоселенческих и районных мероприятиях.</w:t>
      </w:r>
    </w:p>
    <w:p w:rsidR="007A56FA" w:rsidRDefault="007A56FA" w:rsidP="007A56FA">
      <w:pPr>
        <w:spacing w:line="276" w:lineRule="auto"/>
        <w:ind w:firstLine="708"/>
        <w:jc w:val="both"/>
        <w:rPr>
          <w:spacing w:val="-2"/>
          <w:sz w:val="28"/>
          <w:szCs w:val="28"/>
        </w:rPr>
      </w:pPr>
      <w:r w:rsidRPr="00C42B27">
        <w:rPr>
          <w:spacing w:val="-2"/>
          <w:sz w:val="28"/>
          <w:szCs w:val="28"/>
        </w:rPr>
        <w:t>В целях взаимодействия в вопросах вовлечения представителей незащищенных слоев населения в активную культурно-досуговую деятельность, учреждение тесно сотрудничает с Советом женщин, Советом ветеранов и администрацией Азейского сельского поселения.</w:t>
      </w:r>
    </w:p>
    <w:p w:rsidR="00181F20" w:rsidRDefault="00181F20" w:rsidP="00181F20">
      <w:pPr>
        <w:spacing w:line="276" w:lineRule="auto"/>
        <w:ind w:firstLine="709"/>
        <w:jc w:val="both"/>
        <w:rPr>
          <w:sz w:val="28"/>
          <w:szCs w:val="28"/>
        </w:rPr>
      </w:pPr>
      <w:r w:rsidRPr="00181F20">
        <w:rPr>
          <w:sz w:val="28"/>
          <w:szCs w:val="28"/>
        </w:rPr>
        <w:t>Достижению высоких результатов деятельности учреждения способствует плодотворное сотрудничество с Управлением по культуре, молодежной политике и спорту. Цель взаимодействия – создание условий  для обеспечения жителей Азейского сельского поселения услугами учреждения культуры, развития местного художественного творчества, организации и осуществления мероприятий по работе с детьми и молодежью, обеспечения условий для развития физической культуры и массового спорта.</w:t>
      </w:r>
    </w:p>
    <w:p w:rsidR="00181F20" w:rsidRPr="00181F20" w:rsidRDefault="00181F20" w:rsidP="00181F20">
      <w:pPr>
        <w:spacing w:line="276" w:lineRule="auto"/>
        <w:ind w:firstLine="709"/>
        <w:jc w:val="both"/>
        <w:rPr>
          <w:sz w:val="28"/>
          <w:szCs w:val="28"/>
        </w:rPr>
      </w:pPr>
      <w:r w:rsidRPr="00181F20">
        <w:rPr>
          <w:sz w:val="28"/>
          <w:szCs w:val="28"/>
        </w:rPr>
        <w:t>В рамках трехстороннего соглашения о взаимодействии в сфере культуры, молодежной политики, физической ку</w:t>
      </w:r>
      <w:r w:rsidR="00571A8D">
        <w:rPr>
          <w:sz w:val="28"/>
          <w:szCs w:val="28"/>
        </w:rPr>
        <w:t xml:space="preserve">льтуры и спорта специалисты </w:t>
      </w:r>
      <w:r w:rsidRPr="00181F20">
        <w:rPr>
          <w:sz w:val="28"/>
          <w:szCs w:val="28"/>
        </w:rPr>
        <w:t>Управления по культуре, молодежной политике и спорту администрации Тулунского муниципального района</w:t>
      </w:r>
      <w:r w:rsidR="00571A8D">
        <w:rPr>
          <w:sz w:val="28"/>
          <w:szCs w:val="28"/>
        </w:rPr>
        <w:t xml:space="preserve"> </w:t>
      </w:r>
      <w:r w:rsidRPr="00181F20">
        <w:rPr>
          <w:sz w:val="28"/>
          <w:szCs w:val="28"/>
        </w:rPr>
        <w:t>осуществля</w:t>
      </w:r>
      <w:r w:rsidR="00571A8D">
        <w:rPr>
          <w:sz w:val="28"/>
          <w:szCs w:val="28"/>
        </w:rPr>
        <w:t>ю</w:t>
      </w:r>
      <w:r w:rsidRPr="00181F20">
        <w:rPr>
          <w:sz w:val="28"/>
          <w:szCs w:val="28"/>
        </w:rPr>
        <w:t>т информационную поддержку,</w:t>
      </w:r>
      <w:r w:rsidR="00571A8D">
        <w:rPr>
          <w:sz w:val="28"/>
          <w:szCs w:val="28"/>
        </w:rPr>
        <w:t xml:space="preserve"> </w:t>
      </w:r>
      <w:r w:rsidRPr="00181F20">
        <w:rPr>
          <w:sz w:val="28"/>
          <w:szCs w:val="28"/>
        </w:rPr>
        <w:t xml:space="preserve">а также оказывают методическую помощь специалистам </w:t>
      </w:r>
      <w:r w:rsidR="0004742E">
        <w:rPr>
          <w:sz w:val="28"/>
          <w:szCs w:val="28"/>
        </w:rPr>
        <w:t>МКУК «КДЦ с. Азей»</w:t>
      </w:r>
      <w:r w:rsidRPr="00181F20">
        <w:rPr>
          <w:sz w:val="28"/>
          <w:szCs w:val="28"/>
        </w:rPr>
        <w:t>.</w:t>
      </w:r>
    </w:p>
    <w:p w:rsidR="00181F20" w:rsidRPr="00181F20" w:rsidRDefault="00181F20" w:rsidP="00181F20">
      <w:pPr>
        <w:spacing w:line="276" w:lineRule="auto"/>
        <w:ind w:firstLine="709"/>
        <w:jc w:val="both"/>
        <w:rPr>
          <w:sz w:val="28"/>
          <w:szCs w:val="28"/>
        </w:rPr>
      </w:pPr>
      <w:r w:rsidRPr="00181F20">
        <w:rPr>
          <w:sz w:val="28"/>
          <w:szCs w:val="28"/>
        </w:rPr>
        <w:t xml:space="preserve">Так, МКУК «МОМЦ» оказывает помощь в подборе сценарного материала, необходимого для подготовки мероприятий </w:t>
      </w:r>
      <w:r w:rsidR="0004742E">
        <w:rPr>
          <w:sz w:val="28"/>
          <w:szCs w:val="28"/>
        </w:rPr>
        <w:t>КДЦ</w:t>
      </w:r>
      <w:r w:rsidRPr="00181F20">
        <w:rPr>
          <w:sz w:val="28"/>
          <w:szCs w:val="28"/>
        </w:rPr>
        <w:t xml:space="preserve">, информирует </w:t>
      </w:r>
      <w:r w:rsidR="0004742E">
        <w:rPr>
          <w:sz w:val="28"/>
          <w:szCs w:val="28"/>
        </w:rPr>
        <w:br/>
      </w:r>
      <w:r w:rsidRPr="00181F20">
        <w:rPr>
          <w:sz w:val="28"/>
          <w:szCs w:val="28"/>
        </w:rPr>
        <w:t xml:space="preserve">о готовящихся районных, областных, всероссийских мероприятиях; </w:t>
      </w:r>
      <w:r w:rsidRPr="00181F20">
        <w:rPr>
          <w:sz w:val="28"/>
          <w:szCs w:val="28"/>
        </w:rPr>
        <w:lastRenderedPageBreak/>
        <w:t xml:space="preserve">организует качественную видеозапись и фотографирование районных и областных фестивалей, конкурсов, что позволяет не только пополнять методическую копилку учреждений культуры района, но и осуществлять анализ выступлений конкурсантов. </w:t>
      </w:r>
    </w:p>
    <w:p w:rsidR="00181F20" w:rsidRPr="00181F20" w:rsidRDefault="00181F20" w:rsidP="00181F20">
      <w:pPr>
        <w:spacing w:line="276" w:lineRule="auto"/>
        <w:ind w:firstLine="709"/>
        <w:jc w:val="both"/>
        <w:rPr>
          <w:sz w:val="28"/>
          <w:szCs w:val="28"/>
        </w:rPr>
      </w:pPr>
      <w:r w:rsidRPr="00181F20">
        <w:rPr>
          <w:sz w:val="28"/>
          <w:szCs w:val="28"/>
        </w:rPr>
        <w:t>Кроме того, Межпоселенческий организационно-методический центр организует и проводит различные по форме и тематике мастер-классы, обучающие семинары, а также своевременно информирует о готовящихся областных мероприятиях по повышению квалификации работников сферы культуры. Такая работа позволяет поддерживать уровень профессионального мастерства специалистов МКУ</w:t>
      </w:r>
      <w:r w:rsidR="00FF7F4D">
        <w:rPr>
          <w:sz w:val="28"/>
          <w:szCs w:val="28"/>
        </w:rPr>
        <w:t>К «КДЦ с. Азей»</w:t>
      </w:r>
      <w:r w:rsidRPr="00181F20">
        <w:rPr>
          <w:sz w:val="28"/>
          <w:szCs w:val="28"/>
        </w:rPr>
        <w:t xml:space="preserve"> на должном уровне. </w:t>
      </w:r>
    </w:p>
    <w:p w:rsidR="00181F20" w:rsidRPr="00181F20" w:rsidRDefault="00181F20" w:rsidP="00181F20">
      <w:pPr>
        <w:spacing w:line="276" w:lineRule="auto"/>
        <w:ind w:firstLine="709"/>
        <w:jc w:val="both"/>
        <w:rPr>
          <w:b/>
          <w:sz w:val="28"/>
          <w:szCs w:val="28"/>
          <w:u w:val="single"/>
        </w:rPr>
      </w:pPr>
      <w:r w:rsidRPr="00181F20">
        <w:rPr>
          <w:sz w:val="28"/>
          <w:szCs w:val="28"/>
        </w:rPr>
        <w:t>В рамках информационной поддержки методисты осуществляют поиск необходимой информации в Интернет-сети, освещают культурную жизнь района в СМИ и на интернет-сайтах.</w:t>
      </w:r>
    </w:p>
    <w:p w:rsidR="00181F20" w:rsidRPr="00181F20" w:rsidRDefault="00181F20" w:rsidP="00181F20">
      <w:pPr>
        <w:spacing w:line="276" w:lineRule="auto"/>
        <w:ind w:firstLine="709"/>
        <w:jc w:val="both"/>
        <w:rPr>
          <w:sz w:val="28"/>
          <w:szCs w:val="28"/>
        </w:rPr>
      </w:pPr>
      <w:r w:rsidRPr="00181F20">
        <w:rPr>
          <w:sz w:val="28"/>
          <w:szCs w:val="28"/>
        </w:rPr>
        <w:t xml:space="preserve">Специалисты Управления по культуре информируют о последних изменениях Законодательства Российской Федерации в сфере культуры, проводят работу по обеспечению учреждений культуры района необходимой нормативно-правовой документацией, разрабатывают проекты локальных актов (положение об оплате труда, положение о платных услугах, положение о комиссии по трудовым спорам, эффективный контракт и т.д.), а также оказывают консультативную помощь в их разработке. </w:t>
      </w:r>
    </w:p>
    <w:p w:rsidR="00181F20" w:rsidRPr="00F6784E" w:rsidRDefault="00181F20" w:rsidP="00F6784E">
      <w:pPr>
        <w:spacing w:line="276" w:lineRule="auto"/>
        <w:ind w:firstLine="709"/>
        <w:jc w:val="both"/>
        <w:rPr>
          <w:sz w:val="28"/>
          <w:szCs w:val="28"/>
        </w:rPr>
      </w:pPr>
      <w:r w:rsidRPr="00181F20">
        <w:rPr>
          <w:sz w:val="28"/>
          <w:szCs w:val="28"/>
        </w:rPr>
        <w:t>Управление по культуре осуществляет количественный и качественный анализ деятельности</w:t>
      </w:r>
      <w:r w:rsidR="00FF7F4D">
        <w:rPr>
          <w:sz w:val="28"/>
          <w:szCs w:val="28"/>
        </w:rPr>
        <w:t xml:space="preserve"> КДЦ,</w:t>
      </w:r>
      <w:r w:rsidRPr="00181F20">
        <w:rPr>
          <w:sz w:val="28"/>
          <w:szCs w:val="28"/>
        </w:rPr>
        <w:t xml:space="preserve"> разрабатывает рекомендации по корректировке </w:t>
      </w:r>
      <w:r w:rsidRPr="00F6784E">
        <w:rPr>
          <w:sz w:val="28"/>
          <w:szCs w:val="28"/>
        </w:rPr>
        <w:t>его деятельности и дальнейшему развитию. Обеспечивает государственный статистический учет и отчетность учреждения.</w:t>
      </w:r>
    </w:p>
    <w:p w:rsidR="007A56FA" w:rsidRPr="00EA56B9" w:rsidRDefault="007A56FA" w:rsidP="00F6784E">
      <w:pPr>
        <w:spacing w:line="276" w:lineRule="auto"/>
        <w:ind w:firstLine="708"/>
        <w:jc w:val="both"/>
        <w:rPr>
          <w:spacing w:val="-2"/>
          <w:sz w:val="28"/>
          <w:szCs w:val="28"/>
        </w:rPr>
      </w:pPr>
      <w:r w:rsidRPr="00EA56B9">
        <w:rPr>
          <w:spacing w:val="-2"/>
          <w:sz w:val="28"/>
          <w:szCs w:val="28"/>
        </w:rPr>
        <w:t xml:space="preserve">В целях обмена опытом работы МКУК «КДЦ см. Азей» активно сотрудничает с учреждениями культуры Тулунского </w:t>
      </w:r>
      <w:r w:rsidR="005C2234" w:rsidRPr="00EA56B9">
        <w:rPr>
          <w:spacing w:val="-2"/>
          <w:sz w:val="28"/>
          <w:szCs w:val="28"/>
        </w:rPr>
        <w:t xml:space="preserve"> и Братского районов</w:t>
      </w:r>
      <w:r w:rsidRPr="00EA56B9">
        <w:rPr>
          <w:spacing w:val="-2"/>
          <w:sz w:val="28"/>
          <w:szCs w:val="28"/>
        </w:rPr>
        <w:t xml:space="preserve">. Гостевое участие в мероприятиях культурно-досуговых учреждений соседних поселений с. Шерагул и с. Гадалей позволяет повышать исполнительский уровень, творческое мастерство участников клубных формирований </w:t>
      </w:r>
      <w:r w:rsidR="00EA56B9">
        <w:rPr>
          <w:spacing w:val="-2"/>
          <w:sz w:val="28"/>
          <w:szCs w:val="28"/>
        </w:rPr>
        <w:br/>
        <w:t>Культурно-досугового центра</w:t>
      </w:r>
      <w:r w:rsidRPr="00EA56B9">
        <w:rPr>
          <w:spacing w:val="-2"/>
          <w:sz w:val="28"/>
          <w:szCs w:val="28"/>
        </w:rPr>
        <w:t xml:space="preserve"> с. Азей.</w:t>
      </w:r>
    </w:p>
    <w:p w:rsidR="007A56FA" w:rsidRPr="00F6784E" w:rsidRDefault="007A56FA" w:rsidP="00F6784E">
      <w:pPr>
        <w:spacing w:line="276" w:lineRule="auto"/>
        <w:ind w:firstLine="708"/>
        <w:jc w:val="both"/>
        <w:rPr>
          <w:sz w:val="28"/>
          <w:szCs w:val="28"/>
        </w:rPr>
      </w:pPr>
      <w:r w:rsidRPr="00F6784E">
        <w:rPr>
          <w:sz w:val="28"/>
          <w:szCs w:val="28"/>
        </w:rPr>
        <w:t>Специалисты учреждения принимают участие в ежегодных районных мероприяти</w:t>
      </w:r>
      <w:r w:rsidR="00552DD6">
        <w:rPr>
          <w:sz w:val="28"/>
          <w:szCs w:val="28"/>
        </w:rPr>
        <w:t>ях</w:t>
      </w:r>
      <w:r w:rsidRPr="00F6784E">
        <w:rPr>
          <w:sz w:val="28"/>
          <w:szCs w:val="28"/>
        </w:rPr>
        <w:t xml:space="preserve"> «День работника сельского хозяйства и перерабатывающей промышленности», «Живые ремесла», «День работника культуры», массовых праздник</w:t>
      </w:r>
      <w:r w:rsidR="00552DD6">
        <w:rPr>
          <w:sz w:val="28"/>
          <w:szCs w:val="28"/>
        </w:rPr>
        <w:t>ах</w:t>
      </w:r>
      <w:r w:rsidRPr="00F6784E">
        <w:rPr>
          <w:sz w:val="28"/>
          <w:szCs w:val="28"/>
        </w:rPr>
        <w:t>, народных гуляни</w:t>
      </w:r>
      <w:r w:rsidR="00552DD6">
        <w:rPr>
          <w:sz w:val="28"/>
          <w:szCs w:val="28"/>
        </w:rPr>
        <w:t>я</w:t>
      </w:r>
      <w:r w:rsidR="0037171F">
        <w:rPr>
          <w:sz w:val="28"/>
          <w:szCs w:val="28"/>
        </w:rPr>
        <w:t>х</w:t>
      </w:r>
      <w:r w:rsidRPr="00F6784E">
        <w:rPr>
          <w:sz w:val="28"/>
          <w:szCs w:val="28"/>
        </w:rPr>
        <w:t>, ярмарк</w:t>
      </w:r>
      <w:r w:rsidR="00552DD6">
        <w:rPr>
          <w:sz w:val="28"/>
          <w:szCs w:val="28"/>
        </w:rPr>
        <w:t>ах</w:t>
      </w:r>
      <w:r w:rsidRPr="00F6784E">
        <w:rPr>
          <w:sz w:val="28"/>
          <w:szCs w:val="28"/>
        </w:rPr>
        <w:t xml:space="preserve"> и т.д., проводимых на базе </w:t>
      </w:r>
      <w:r w:rsidR="00EE19C6" w:rsidRPr="00F6784E">
        <w:rPr>
          <w:sz w:val="28"/>
          <w:szCs w:val="28"/>
        </w:rPr>
        <w:br/>
      </w:r>
      <w:r w:rsidRPr="00F6784E">
        <w:rPr>
          <w:sz w:val="28"/>
          <w:szCs w:val="28"/>
        </w:rPr>
        <w:t>МКУК «Межпоселенческий Дворец культуры «Прометей».</w:t>
      </w:r>
    </w:p>
    <w:p w:rsidR="009A7F5D" w:rsidRPr="00F6784E" w:rsidRDefault="00EE19C6" w:rsidP="00F6784E">
      <w:pPr>
        <w:spacing w:line="276" w:lineRule="auto"/>
        <w:ind w:firstLine="708"/>
        <w:jc w:val="both"/>
        <w:rPr>
          <w:sz w:val="28"/>
          <w:szCs w:val="28"/>
        </w:rPr>
      </w:pPr>
      <w:r w:rsidRPr="00F6784E">
        <w:rPr>
          <w:sz w:val="28"/>
          <w:szCs w:val="28"/>
        </w:rPr>
        <w:t xml:space="preserve">Целью взаимодействия с </w:t>
      </w:r>
      <w:r w:rsidR="00FB3622" w:rsidRPr="00F6784E">
        <w:rPr>
          <w:sz w:val="28"/>
          <w:szCs w:val="28"/>
        </w:rPr>
        <w:t>МКОУ ДО «Спортивная школа Тулунского муниципального района»</w:t>
      </w:r>
      <w:r w:rsidR="00F6784E" w:rsidRPr="00F6784E">
        <w:rPr>
          <w:sz w:val="28"/>
          <w:szCs w:val="28"/>
        </w:rPr>
        <w:t xml:space="preserve"> является </w:t>
      </w:r>
      <w:r w:rsidRPr="00F6784E">
        <w:rPr>
          <w:sz w:val="28"/>
          <w:szCs w:val="28"/>
        </w:rPr>
        <w:t xml:space="preserve">организация внеурочной </w:t>
      </w:r>
      <w:r w:rsidR="009C7B9D" w:rsidRPr="00F6784E">
        <w:rPr>
          <w:sz w:val="28"/>
          <w:szCs w:val="28"/>
        </w:rPr>
        <w:t xml:space="preserve">деятельности учащихся 7-14 лет, </w:t>
      </w:r>
      <w:r w:rsidR="009A0A3E" w:rsidRPr="00F6784E">
        <w:rPr>
          <w:sz w:val="28"/>
          <w:szCs w:val="28"/>
        </w:rPr>
        <w:t>воспитани</w:t>
      </w:r>
      <w:r w:rsidR="009C7B9D" w:rsidRPr="00F6784E">
        <w:rPr>
          <w:sz w:val="28"/>
          <w:szCs w:val="28"/>
        </w:rPr>
        <w:t>е</w:t>
      </w:r>
      <w:r w:rsidR="009A0A3E" w:rsidRPr="00F6784E">
        <w:rPr>
          <w:sz w:val="28"/>
          <w:szCs w:val="28"/>
        </w:rPr>
        <w:t xml:space="preserve"> здоровых, волевых и дисциплинированных детей, стремящихся к занятиям физической культурой</w:t>
      </w:r>
      <w:r w:rsidR="009C7B9D" w:rsidRPr="00F6784E">
        <w:rPr>
          <w:sz w:val="28"/>
          <w:szCs w:val="28"/>
        </w:rPr>
        <w:t xml:space="preserve">. </w:t>
      </w:r>
    </w:p>
    <w:p w:rsidR="005C2234" w:rsidRDefault="00444227" w:rsidP="00321B9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У</w:t>
      </w:r>
      <w:r w:rsidR="007A56FA" w:rsidRPr="00C42B27">
        <w:rPr>
          <w:spacing w:val="-2"/>
          <w:sz w:val="28"/>
          <w:szCs w:val="28"/>
        </w:rPr>
        <w:t>чреждение поддерживает тесные связи с рядом предпринимателей Азейского сельского поселения, г. Тулуна и Тулунского района</w:t>
      </w:r>
      <w:r w:rsidR="00321B90">
        <w:rPr>
          <w:spacing w:val="-2"/>
          <w:sz w:val="28"/>
          <w:szCs w:val="28"/>
        </w:rPr>
        <w:t xml:space="preserve">. </w:t>
      </w:r>
      <w:r w:rsidR="007A56FA" w:rsidRPr="00C42B27">
        <w:rPr>
          <w:spacing w:val="-2"/>
          <w:sz w:val="28"/>
          <w:szCs w:val="28"/>
        </w:rPr>
        <w:t>Они активно откликаются на просьбы о предоставлении финансовой поддержки учреждению при организации и проведении различных массовых, спортивных мероприятий, акций, мероприятий для детей, людей пожилого возраста и т.д.</w:t>
      </w:r>
      <w:r w:rsidRPr="00444227">
        <w:rPr>
          <w:sz w:val="28"/>
          <w:szCs w:val="28"/>
        </w:rPr>
        <w:t xml:space="preserve"> </w:t>
      </w:r>
    </w:p>
    <w:p w:rsidR="003A7BBA" w:rsidRDefault="003A7BBA" w:rsidP="003A7BBA">
      <w:pPr>
        <w:spacing w:line="276" w:lineRule="auto"/>
        <w:ind w:firstLine="708"/>
        <w:jc w:val="both"/>
        <w:rPr>
          <w:sz w:val="28"/>
          <w:szCs w:val="28"/>
        </w:rPr>
      </w:pPr>
      <w:r w:rsidRPr="002E669E">
        <w:rPr>
          <w:sz w:val="28"/>
          <w:szCs w:val="28"/>
        </w:rPr>
        <w:t xml:space="preserve">Сотрудничество с учреждениями-филиалами ООО «Российские железные дороги» также приносит положительные результаты. Стало традиционным проведение корпоративных праздников для работников железнодорожного транспорта к профессиональному празднику «День железнодорожника», новогодним и рождественским праздникам. Проведение подобных мероприятий </w:t>
      </w:r>
      <w:r w:rsidR="000A4A71">
        <w:rPr>
          <w:sz w:val="28"/>
          <w:szCs w:val="28"/>
        </w:rPr>
        <w:t xml:space="preserve">направлено на сплочение трудовых коллективов, способствует </w:t>
      </w:r>
      <w:r w:rsidR="002E669E">
        <w:rPr>
          <w:sz w:val="28"/>
          <w:szCs w:val="28"/>
        </w:rPr>
        <w:t xml:space="preserve">привлечению в учреждение новых посетителей, </w:t>
      </w:r>
      <w:r w:rsidRPr="002E669E">
        <w:rPr>
          <w:sz w:val="28"/>
          <w:szCs w:val="28"/>
        </w:rPr>
        <w:t>увеличению объема доходов от платной и иной приносящей доход деятельности.</w:t>
      </w:r>
    </w:p>
    <w:p w:rsidR="00BE4C77" w:rsidRPr="00BE4C77" w:rsidRDefault="00BE4C77" w:rsidP="00F406B3">
      <w:pPr>
        <w:spacing w:before="240" w:line="276" w:lineRule="auto"/>
        <w:jc w:val="center"/>
        <w:rPr>
          <w:b/>
          <w:sz w:val="28"/>
          <w:szCs w:val="28"/>
        </w:rPr>
      </w:pPr>
      <w:r w:rsidRPr="00BE4C77">
        <w:rPr>
          <w:b/>
          <w:sz w:val="28"/>
          <w:szCs w:val="28"/>
        </w:rPr>
        <w:t>Субъекты социального партнерства МКУК «КДЦ с. Азей»</w:t>
      </w:r>
    </w:p>
    <w:p w:rsidR="00BE4C77" w:rsidRPr="00BE4C77" w:rsidRDefault="00BE4C77" w:rsidP="00BE4C77">
      <w:pPr>
        <w:spacing w:line="276" w:lineRule="auto"/>
        <w:jc w:val="right"/>
        <w:rPr>
          <w:spacing w:val="-2"/>
        </w:rPr>
      </w:pPr>
    </w:p>
    <w:tbl>
      <w:tblPr>
        <w:tblW w:w="9559" w:type="dxa"/>
        <w:jc w:val="center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603"/>
        <w:gridCol w:w="2719"/>
        <w:gridCol w:w="3686"/>
        <w:gridCol w:w="2551"/>
      </w:tblGrid>
      <w:tr w:rsidR="000619BC" w:rsidRPr="001F4DFA" w:rsidTr="00D01D7E">
        <w:trPr>
          <w:trHeight w:val="562"/>
          <w:jc w:val="center"/>
        </w:trPr>
        <w:tc>
          <w:tcPr>
            <w:tcW w:w="6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19BC" w:rsidRPr="001F4DFA" w:rsidRDefault="000619BC" w:rsidP="00E10031">
            <w:pPr>
              <w:tabs>
                <w:tab w:val="left" w:pos="0"/>
              </w:tabs>
              <w:jc w:val="center"/>
              <w:rPr>
                <w:b/>
              </w:rPr>
            </w:pPr>
            <w:r w:rsidRPr="001F4DFA">
              <w:rPr>
                <w:b/>
              </w:rPr>
              <w:t>№</w:t>
            </w:r>
          </w:p>
          <w:p w:rsidR="000619BC" w:rsidRPr="001F4DFA" w:rsidRDefault="000619BC" w:rsidP="00E10031">
            <w:pPr>
              <w:tabs>
                <w:tab w:val="left" w:pos="0"/>
              </w:tabs>
              <w:jc w:val="center"/>
              <w:rPr>
                <w:b/>
              </w:rPr>
            </w:pPr>
            <w:r w:rsidRPr="001F4DFA">
              <w:rPr>
                <w:b/>
              </w:rPr>
              <w:t>п/п</w:t>
            </w:r>
          </w:p>
        </w:tc>
        <w:tc>
          <w:tcPr>
            <w:tcW w:w="27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19BC" w:rsidRPr="001F4DFA" w:rsidRDefault="000619BC" w:rsidP="00E10031">
            <w:pPr>
              <w:tabs>
                <w:tab w:val="left" w:pos="0"/>
              </w:tabs>
              <w:jc w:val="center"/>
              <w:rPr>
                <w:b/>
              </w:rPr>
            </w:pPr>
            <w:r w:rsidRPr="001F4DFA">
              <w:rPr>
                <w:b/>
              </w:rPr>
              <w:t>Субъекты социального партнерства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19BC" w:rsidRPr="001F4DFA" w:rsidRDefault="000619BC" w:rsidP="00E10031">
            <w:pPr>
              <w:tabs>
                <w:tab w:val="left" w:pos="0"/>
              </w:tabs>
              <w:jc w:val="center"/>
              <w:rPr>
                <w:b/>
              </w:rPr>
            </w:pPr>
            <w:r w:rsidRPr="001F4DFA">
              <w:rPr>
                <w:b/>
              </w:rPr>
              <w:t>Формы взаимодействия</w:t>
            </w:r>
          </w:p>
        </w:tc>
        <w:tc>
          <w:tcPr>
            <w:tcW w:w="25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19BC" w:rsidRPr="001F4DFA" w:rsidRDefault="000619BC" w:rsidP="00E10031">
            <w:pPr>
              <w:tabs>
                <w:tab w:val="left" w:pos="0"/>
              </w:tabs>
              <w:jc w:val="center"/>
              <w:rPr>
                <w:b/>
              </w:rPr>
            </w:pPr>
            <w:r w:rsidRPr="001F4DFA">
              <w:rPr>
                <w:b/>
              </w:rPr>
              <w:t>Результат взаимодействия</w:t>
            </w:r>
          </w:p>
        </w:tc>
      </w:tr>
      <w:tr w:rsidR="000619BC" w:rsidRPr="001F4DFA" w:rsidTr="00D01D7E">
        <w:trPr>
          <w:trHeight w:val="627"/>
          <w:jc w:val="center"/>
        </w:trPr>
        <w:tc>
          <w:tcPr>
            <w:tcW w:w="6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19BC" w:rsidRPr="001F4DFA" w:rsidRDefault="000619BC" w:rsidP="001C69AD">
            <w:pPr>
              <w:numPr>
                <w:ilvl w:val="0"/>
                <w:numId w:val="13"/>
              </w:numPr>
              <w:tabs>
                <w:tab w:val="left" w:pos="0"/>
              </w:tabs>
              <w:ind w:left="113" w:firstLine="0"/>
              <w:jc w:val="center"/>
            </w:pPr>
          </w:p>
        </w:tc>
        <w:tc>
          <w:tcPr>
            <w:tcW w:w="27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19BC" w:rsidRPr="001F4DFA" w:rsidRDefault="000619BC" w:rsidP="00E10031">
            <w:pPr>
              <w:tabs>
                <w:tab w:val="left" w:pos="0"/>
              </w:tabs>
            </w:pPr>
            <w:r w:rsidRPr="001F4DFA">
              <w:t xml:space="preserve">Администрация </w:t>
            </w:r>
          </w:p>
          <w:p w:rsidR="000619BC" w:rsidRPr="001F4DFA" w:rsidRDefault="000619BC" w:rsidP="00E10031">
            <w:pPr>
              <w:tabs>
                <w:tab w:val="left" w:pos="0"/>
              </w:tabs>
            </w:pPr>
            <w:r w:rsidRPr="001F4DFA">
              <w:t>Азейского сельского поселения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C77" w:rsidRPr="001F4DFA" w:rsidRDefault="000619BC" w:rsidP="00F5106F">
            <w:pPr>
              <w:tabs>
                <w:tab w:val="left" w:pos="0"/>
              </w:tabs>
            </w:pPr>
            <w:r w:rsidRPr="001F4DFA">
              <w:t xml:space="preserve">Создание необходимых условий для деятельности </w:t>
            </w:r>
          </w:p>
          <w:p w:rsidR="000619BC" w:rsidRPr="001F4DFA" w:rsidRDefault="000619BC" w:rsidP="00F5106F">
            <w:pPr>
              <w:tabs>
                <w:tab w:val="left" w:pos="0"/>
              </w:tabs>
            </w:pPr>
            <w:r w:rsidRPr="001F4DFA">
              <w:t>МКУ</w:t>
            </w:r>
            <w:r w:rsidR="00F5106F" w:rsidRPr="001F4DFA">
              <w:t>К</w:t>
            </w:r>
            <w:r w:rsidRPr="001F4DFA">
              <w:t xml:space="preserve"> «</w:t>
            </w:r>
            <w:r w:rsidR="00F5106F" w:rsidRPr="001F4DFA">
              <w:t>КДЦ</w:t>
            </w:r>
            <w:r w:rsidRPr="001F4DFA">
              <w:t xml:space="preserve"> с. Азей</w:t>
            </w:r>
            <w:r w:rsidR="00F5106F" w:rsidRPr="001F4DFA">
              <w:t>»</w:t>
            </w:r>
          </w:p>
        </w:tc>
        <w:tc>
          <w:tcPr>
            <w:tcW w:w="25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19BC" w:rsidRPr="001F4DFA" w:rsidRDefault="000619BC" w:rsidP="00E10031">
            <w:pPr>
              <w:tabs>
                <w:tab w:val="left" w:pos="0"/>
              </w:tabs>
            </w:pPr>
            <w:r w:rsidRPr="001F4DFA">
              <w:t xml:space="preserve">Создания условий  для  обеспечения  жителей  </w:t>
            </w:r>
          </w:p>
          <w:p w:rsidR="000619BC" w:rsidRPr="001F4DFA" w:rsidRDefault="000619BC" w:rsidP="00E10031">
            <w:pPr>
              <w:tabs>
                <w:tab w:val="left" w:pos="0"/>
              </w:tabs>
            </w:pPr>
            <w:r w:rsidRPr="001F4DFA">
              <w:t>Азейского сельского поселения  услугами учреждения  культуры</w:t>
            </w:r>
          </w:p>
        </w:tc>
      </w:tr>
      <w:tr w:rsidR="004106AC" w:rsidRPr="001F4DFA" w:rsidTr="00D01D7E">
        <w:trPr>
          <w:trHeight w:val="627"/>
          <w:jc w:val="center"/>
        </w:trPr>
        <w:tc>
          <w:tcPr>
            <w:tcW w:w="6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106AC" w:rsidRPr="001F4DFA" w:rsidRDefault="004106AC" w:rsidP="001C69AD">
            <w:pPr>
              <w:numPr>
                <w:ilvl w:val="0"/>
                <w:numId w:val="13"/>
              </w:numPr>
              <w:tabs>
                <w:tab w:val="left" w:pos="0"/>
              </w:tabs>
              <w:ind w:left="113" w:firstLine="0"/>
              <w:jc w:val="center"/>
            </w:pPr>
          </w:p>
        </w:tc>
        <w:tc>
          <w:tcPr>
            <w:tcW w:w="27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106AC" w:rsidRPr="001F4DFA" w:rsidRDefault="004106AC" w:rsidP="00E10031">
            <w:pPr>
              <w:tabs>
                <w:tab w:val="left" w:pos="0"/>
              </w:tabs>
            </w:pPr>
            <w:r>
              <w:t>Администрация Тулунского муниципального района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106AC" w:rsidRPr="001F4DFA" w:rsidRDefault="00E31834" w:rsidP="00E31834">
            <w:pPr>
              <w:tabs>
                <w:tab w:val="left" w:pos="0"/>
              </w:tabs>
            </w:pPr>
            <w:r>
              <w:t xml:space="preserve">Консультативная помощь специалистов финансового, правового, информационного </w:t>
            </w:r>
            <w:r w:rsidR="00DD2899">
              <w:t xml:space="preserve">и др. </w:t>
            </w:r>
            <w:r>
              <w:t>отделов</w:t>
            </w:r>
          </w:p>
        </w:tc>
        <w:tc>
          <w:tcPr>
            <w:tcW w:w="25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106AC" w:rsidRPr="001F4DFA" w:rsidRDefault="001C443B" w:rsidP="003F4309">
            <w:pPr>
              <w:tabs>
                <w:tab w:val="left" w:pos="0"/>
              </w:tabs>
            </w:pPr>
            <w:r>
              <w:t xml:space="preserve">Оказание помощи </w:t>
            </w:r>
            <w:r w:rsidR="003F4309">
              <w:br/>
            </w:r>
            <w:r>
              <w:t xml:space="preserve">в </w:t>
            </w:r>
            <w:r w:rsidR="003F4309">
              <w:t xml:space="preserve">разработке локальных актов, подготовке необходимой </w:t>
            </w:r>
            <w:r w:rsidR="00EC3557">
              <w:t xml:space="preserve">для деятельности учреждения </w:t>
            </w:r>
            <w:r w:rsidR="003F4309">
              <w:t>документации</w:t>
            </w:r>
          </w:p>
        </w:tc>
      </w:tr>
      <w:tr w:rsidR="000619BC" w:rsidRPr="001F4DFA" w:rsidTr="00D01D7E">
        <w:trPr>
          <w:trHeight w:val="1262"/>
          <w:jc w:val="center"/>
        </w:trPr>
        <w:tc>
          <w:tcPr>
            <w:tcW w:w="6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19BC" w:rsidRPr="001F4DFA" w:rsidRDefault="000619BC" w:rsidP="001C69AD">
            <w:pPr>
              <w:numPr>
                <w:ilvl w:val="0"/>
                <w:numId w:val="13"/>
              </w:numPr>
              <w:tabs>
                <w:tab w:val="left" w:pos="0"/>
              </w:tabs>
              <w:ind w:left="113" w:firstLine="0"/>
              <w:jc w:val="center"/>
            </w:pPr>
          </w:p>
        </w:tc>
        <w:tc>
          <w:tcPr>
            <w:tcW w:w="27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19BC" w:rsidRPr="001F4DFA" w:rsidRDefault="000619BC" w:rsidP="00E10031">
            <w:pPr>
              <w:tabs>
                <w:tab w:val="left" w:pos="0"/>
              </w:tabs>
            </w:pPr>
            <w:r w:rsidRPr="001F4DFA">
              <w:t>Управление по культуре, молодежной политике и спорту администрации Тулунского муниципального района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19BC" w:rsidRPr="001F4DFA" w:rsidRDefault="00D4335C" w:rsidP="006203AC">
            <w:pPr>
              <w:numPr>
                <w:ilvl w:val="1"/>
                <w:numId w:val="7"/>
              </w:numPr>
              <w:tabs>
                <w:tab w:val="clear" w:pos="360"/>
                <w:tab w:val="num" w:pos="0"/>
              </w:tabs>
              <w:rPr>
                <w:color w:val="333333"/>
              </w:rPr>
            </w:pPr>
            <w:r w:rsidRPr="001F4DFA">
              <w:t>Методическое, координа</w:t>
            </w:r>
            <w:r w:rsidR="000619BC" w:rsidRPr="001F4DFA">
              <w:t>ционное,  информационное обеспечение, анализ деятельности учреждения культуры</w:t>
            </w:r>
          </w:p>
        </w:tc>
        <w:tc>
          <w:tcPr>
            <w:tcW w:w="25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106AC" w:rsidRPr="001F4DFA" w:rsidRDefault="004106AC" w:rsidP="004106AC">
            <w:pPr>
              <w:tabs>
                <w:tab w:val="left" w:pos="0"/>
              </w:tabs>
            </w:pPr>
            <w:r w:rsidRPr="001F4DFA">
              <w:t xml:space="preserve">Создания условий  для  обеспечения  жителей  </w:t>
            </w:r>
          </w:p>
          <w:p w:rsidR="000619BC" w:rsidRPr="001F4DFA" w:rsidRDefault="004106AC" w:rsidP="004106AC">
            <w:pPr>
              <w:tabs>
                <w:tab w:val="left" w:pos="0"/>
              </w:tabs>
            </w:pPr>
            <w:r w:rsidRPr="001F4DFA">
              <w:t>Азейского сельского поселения  услугами учреждения  культуры</w:t>
            </w:r>
          </w:p>
        </w:tc>
      </w:tr>
      <w:tr w:rsidR="000619BC" w:rsidRPr="001F4DFA" w:rsidTr="00D01D7E">
        <w:trPr>
          <w:trHeight w:val="856"/>
          <w:jc w:val="center"/>
        </w:trPr>
        <w:tc>
          <w:tcPr>
            <w:tcW w:w="603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19BC" w:rsidRPr="001F4DFA" w:rsidRDefault="000619BC" w:rsidP="001C69AD">
            <w:pPr>
              <w:numPr>
                <w:ilvl w:val="0"/>
                <w:numId w:val="13"/>
              </w:numPr>
              <w:tabs>
                <w:tab w:val="left" w:pos="0"/>
              </w:tabs>
              <w:ind w:left="113" w:firstLine="0"/>
              <w:jc w:val="center"/>
            </w:pPr>
          </w:p>
        </w:tc>
        <w:tc>
          <w:tcPr>
            <w:tcW w:w="271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19BC" w:rsidRPr="001F4DFA" w:rsidRDefault="000619BC" w:rsidP="00E10031">
            <w:pPr>
              <w:tabs>
                <w:tab w:val="left" w:pos="0"/>
              </w:tabs>
            </w:pPr>
            <w:r w:rsidRPr="001F4DFA">
              <w:t xml:space="preserve">Отдел по молодежной политике и спорту Управления по культуре, молодежной политике и спорту 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19BC" w:rsidRPr="001F4DFA" w:rsidRDefault="000619BC" w:rsidP="00E10031">
            <w:pPr>
              <w:tabs>
                <w:tab w:val="left" w:pos="0"/>
              </w:tabs>
            </w:pPr>
            <w:r w:rsidRPr="001F4DFA">
              <w:t>Участие в районных, областных конкурсах, фестивалях, спортивных мероприятиях</w:t>
            </w:r>
          </w:p>
        </w:tc>
        <w:tc>
          <w:tcPr>
            <w:tcW w:w="25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19BC" w:rsidRPr="001F4DFA" w:rsidRDefault="000619BC" w:rsidP="00E10031">
            <w:pPr>
              <w:tabs>
                <w:tab w:val="left" w:pos="0"/>
              </w:tabs>
            </w:pPr>
            <w:r w:rsidRPr="001F4DFA">
              <w:t>Участники и победители конкурсов</w:t>
            </w:r>
          </w:p>
        </w:tc>
      </w:tr>
      <w:tr w:rsidR="000619BC" w:rsidRPr="001F4DFA" w:rsidTr="00D01D7E">
        <w:trPr>
          <w:trHeight w:val="827"/>
          <w:jc w:val="center"/>
        </w:trPr>
        <w:tc>
          <w:tcPr>
            <w:tcW w:w="60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19BC" w:rsidRPr="001F4DFA" w:rsidRDefault="000619BC" w:rsidP="001C69AD">
            <w:pPr>
              <w:numPr>
                <w:ilvl w:val="0"/>
                <w:numId w:val="13"/>
              </w:numPr>
              <w:tabs>
                <w:tab w:val="left" w:pos="0"/>
              </w:tabs>
              <w:ind w:left="113" w:firstLine="0"/>
              <w:jc w:val="center"/>
            </w:pPr>
          </w:p>
        </w:tc>
        <w:tc>
          <w:tcPr>
            <w:tcW w:w="271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19BC" w:rsidRPr="001F4DFA" w:rsidRDefault="000619BC" w:rsidP="00E10031">
            <w:pPr>
              <w:tabs>
                <w:tab w:val="left" w:pos="0"/>
              </w:tabs>
            </w:pP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19BC" w:rsidRPr="001F4DFA" w:rsidRDefault="000619BC" w:rsidP="00E10031">
            <w:pPr>
              <w:tabs>
                <w:tab w:val="left" w:pos="0"/>
              </w:tabs>
            </w:pPr>
            <w:r w:rsidRPr="001F4DFA">
              <w:t>Обеспечение методической информацией</w:t>
            </w:r>
          </w:p>
        </w:tc>
        <w:tc>
          <w:tcPr>
            <w:tcW w:w="25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619BC" w:rsidRPr="001F4DFA" w:rsidRDefault="000619BC" w:rsidP="00E10031">
            <w:pPr>
              <w:tabs>
                <w:tab w:val="left" w:pos="0"/>
              </w:tabs>
            </w:pPr>
            <w:r w:rsidRPr="001F4DFA">
              <w:t>Пополнение банка методических материалов</w:t>
            </w:r>
          </w:p>
        </w:tc>
      </w:tr>
      <w:tr w:rsidR="00E82B33" w:rsidRPr="001F4DFA" w:rsidTr="00D01D7E">
        <w:trPr>
          <w:trHeight w:val="827"/>
          <w:jc w:val="center"/>
        </w:trPr>
        <w:tc>
          <w:tcPr>
            <w:tcW w:w="6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2B33" w:rsidRPr="001F4DFA" w:rsidRDefault="00E82B33" w:rsidP="001C69AD">
            <w:pPr>
              <w:numPr>
                <w:ilvl w:val="0"/>
                <w:numId w:val="13"/>
              </w:numPr>
              <w:tabs>
                <w:tab w:val="left" w:pos="0"/>
              </w:tabs>
              <w:ind w:left="113" w:firstLine="0"/>
              <w:jc w:val="center"/>
            </w:pPr>
          </w:p>
        </w:tc>
        <w:tc>
          <w:tcPr>
            <w:tcW w:w="27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2B33" w:rsidRPr="00964259" w:rsidRDefault="00E82B33" w:rsidP="00A13C18">
            <w:pPr>
              <w:tabs>
                <w:tab w:val="left" w:pos="0"/>
              </w:tabs>
            </w:pPr>
            <w:r>
              <w:t>МКОУ ДО «Спортивная школа Тулунского муниципального района»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2B33" w:rsidRDefault="00E82B33" w:rsidP="00561531">
            <w:pPr>
              <w:tabs>
                <w:tab w:val="left" w:pos="0"/>
              </w:tabs>
            </w:pPr>
            <w:r>
              <w:t>Организация досуговой деятельности детей и подростков</w:t>
            </w:r>
          </w:p>
          <w:p w:rsidR="00E82B33" w:rsidRPr="00964259" w:rsidRDefault="00E82B33" w:rsidP="00561531">
            <w:pPr>
              <w:tabs>
                <w:tab w:val="left" w:pos="0"/>
              </w:tabs>
            </w:pPr>
            <w:r>
              <w:t>в возрасте от 7 до 14 лет</w:t>
            </w:r>
          </w:p>
        </w:tc>
        <w:tc>
          <w:tcPr>
            <w:tcW w:w="25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2B33" w:rsidRPr="00964259" w:rsidRDefault="00E82B33" w:rsidP="00561531">
            <w:pPr>
              <w:tabs>
                <w:tab w:val="left" w:pos="0"/>
              </w:tabs>
            </w:pPr>
            <w:r>
              <w:t>Работа спортивной секции по вольной борьбе на базе КДЦ</w:t>
            </w:r>
          </w:p>
        </w:tc>
      </w:tr>
    </w:tbl>
    <w:p w:rsidR="00EC3557" w:rsidRPr="00EC3557" w:rsidRDefault="00EC3557">
      <w:pPr>
        <w:rPr>
          <w:sz w:val="2"/>
          <w:szCs w:val="2"/>
        </w:rPr>
      </w:pPr>
      <w:r>
        <w:br w:type="page"/>
      </w:r>
    </w:p>
    <w:tbl>
      <w:tblPr>
        <w:tblW w:w="9559" w:type="dxa"/>
        <w:jc w:val="center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603"/>
        <w:gridCol w:w="2719"/>
        <w:gridCol w:w="3686"/>
        <w:gridCol w:w="2551"/>
      </w:tblGrid>
      <w:tr w:rsidR="000619BC" w:rsidRPr="002750A8" w:rsidTr="00894795">
        <w:trPr>
          <w:trHeight w:val="682"/>
          <w:jc w:val="center"/>
        </w:trPr>
        <w:tc>
          <w:tcPr>
            <w:tcW w:w="60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619BC" w:rsidRPr="002750A8" w:rsidRDefault="000619BC" w:rsidP="001C69AD">
            <w:pPr>
              <w:numPr>
                <w:ilvl w:val="0"/>
                <w:numId w:val="13"/>
              </w:numPr>
              <w:tabs>
                <w:tab w:val="left" w:pos="0"/>
              </w:tabs>
              <w:ind w:left="113" w:firstLine="0"/>
              <w:jc w:val="center"/>
            </w:pPr>
          </w:p>
        </w:tc>
        <w:tc>
          <w:tcPr>
            <w:tcW w:w="271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619BC" w:rsidRPr="002750A8" w:rsidRDefault="000619BC" w:rsidP="00E10031">
            <w:pPr>
              <w:tabs>
                <w:tab w:val="left" w:pos="0"/>
              </w:tabs>
            </w:pPr>
            <w:r w:rsidRPr="002750A8">
              <w:t>МКУК «МОМЦ»</w:t>
            </w:r>
          </w:p>
        </w:tc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:rsidR="000619BC" w:rsidRPr="002750A8" w:rsidRDefault="000619BC" w:rsidP="00E10031">
            <w:pPr>
              <w:tabs>
                <w:tab w:val="left" w:pos="0"/>
              </w:tabs>
            </w:pPr>
            <w:r w:rsidRPr="002750A8">
              <w:t>Участие в районных, областных конкурсах, фестивалях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:rsidR="000619BC" w:rsidRPr="002750A8" w:rsidRDefault="000619BC" w:rsidP="00E10031">
            <w:pPr>
              <w:tabs>
                <w:tab w:val="left" w:pos="0"/>
              </w:tabs>
            </w:pPr>
            <w:r w:rsidRPr="002750A8">
              <w:t>Участники и победители конкурсов</w:t>
            </w:r>
          </w:p>
        </w:tc>
      </w:tr>
      <w:tr w:rsidR="000619BC" w:rsidRPr="002750A8" w:rsidTr="00894795">
        <w:trPr>
          <w:trHeight w:val="990"/>
          <w:jc w:val="center"/>
        </w:trPr>
        <w:tc>
          <w:tcPr>
            <w:tcW w:w="603" w:type="dxa"/>
            <w:vMerge/>
            <w:tcMar>
              <w:left w:w="28" w:type="dxa"/>
              <w:right w:w="28" w:type="dxa"/>
            </w:tcMar>
            <w:vAlign w:val="center"/>
          </w:tcPr>
          <w:p w:rsidR="000619BC" w:rsidRPr="002750A8" w:rsidRDefault="000619BC" w:rsidP="001C69AD">
            <w:pPr>
              <w:numPr>
                <w:ilvl w:val="0"/>
                <w:numId w:val="13"/>
              </w:numPr>
              <w:tabs>
                <w:tab w:val="left" w:pos="0"/>
              </w:tabs>
              <w:ind w:left="113" w:firstLine="0"/>
              <w:jc w:val="center"/>
            </w:pPr>
          </w:p>
        </w:tc>
        <w:tc>
          <w:tcPr>
            <w:tcW w:w="2719" w:type="dxa"/>
            <w:vMerge/>
            <w:tcMar>
              <w:left w:w="28" w:type="dxa"/>
              <w:right w:w="28" w:type="dxa"/>
            </w:tcMar>
            <w:vAlign w:val="center"/>
          </w:tcPr>
          <w:p w:rsidR="000619BC" w:rsidRPr="002750A8" w:rsidRDefault="000619BC" w:rsidP="00E10031">
            <w:pPr>
              <w:tabs>
                <w:tab w:val="left" w:pos="0"/>
              </w:tabs>
            </w:pPr>
          </w:p>
        </w:tc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:rsidR="000619BC" w:rsidRPr="002750A8" w:rsidRDefault="000619BC" w:rsidP="00E10031">
            <w:pPr>
              <w:tabs>
                <w:tab w:val="left" w:pos="0"/>
              </w:tabs>
            </w:pPr>
            <w:r w:rsidRPr="002750A8">
              <w:t>Семинары, мастер-классы, другие формы учебно-образовательной деятельности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:rsidR="006203AC" w:rsidRPr="002750A8" w:rsidRDefault="000619BC" w:rsidP="006203AC">
            <w:pPr>
              <w:tabs>
                <w:tab w:val="left" w:pos="0"/>
              </w:tabs>
            </w:pPr>
            <w:r w:rsidRPr="002750A8">
              <w:t xml:space="preserve">Повышение квалификации </w:t>
            </w:r>
            <w:r w:rsidR="006203AC" w:rsidRPr="002750A8">
              <w:t xml:space="preserve">руководителей и </w:t>
            </w:r>
          </w:p>
          <w:p w:rsidR="000619BC" w:rsidRPr="002750A8" w:rsidRDefault="006203AC" w:rsidP="006203AC">
            <w:pPr>
              <w:tabs>
                <w:tab w:val="left" w:pos="0"/>
              </w:tabs>
            </w:pPr>
            <w:r w:rsidRPr="002750A8">
              <w:t>специалистов</w:t>
            </w:r>
            <w:r w:rsidR="000619BC" w:rsidRPr="002750A8">
              <w:t xml:space="preserve"> </w:t>
            </w:r>
            <w:r w:rsidRPr="002750A8">
              <w:br/>
            </w:r>
            <w:r w:rsidR="001F4DFA" w:rsidRPr="002750A8">
              <w:t>МКУК «КДЦ с. Азей»</w:t>
            </w:r>
          </w:p>
        </w:tc>
      </w:tr>
      <w:tr w:rsidR="000619BC" w:rsidRPr="002750A8" w:rsidTr="00894795">
        <w:trPr>
          <w:trHeight w:val="708"/>
          <w:jc w:val="center"/>
        </w:trPr>
        <w:tc>
          <w:tcPr>
            <w:tcW w:w="603" w:type="dxa"/>
            <w:vMerge/>
            <w:tcMar>
              <w:left w:w="28" w:type="dxa"/>
              <w:right w:w="28" w:type="dxa"/>
            </w:tcMar>
            <w:vAlign w:val="center"/>
          </w:tcPr>
          <w:p w:rsidR="000619BC" w:rsidRPr="002750A8" w:rsidRDefault="000619BC" w:rsidP="001C69AD">
            <w:pPr>
              <w:numPr>
                <w:ilvl w:val="0"/>
                <w:numId w:val="13"/>
              </w:numPr>
              <w:tabs>
                <w:tab w:val="left" w:pos="0"/>
              </w:tabs>
              <w:ind w:left="113" w:firstLine="0"/>
              <w:jc w:val="center"/>
            </w:pPr>
          </w:p>
        </w:tc>
        <w:tc>
          <w:tcPr>
            <w:tcW w:w="2719" w:type="dxa"/>
            <w:vMerge/>
            <w:tcMar>
              <w:left w:w="28" w:type="dxa"/>
              <w:right w:w="28" w:type="dxa"/>
            </w:tcMar>
            <w:vAlign w:val="center"/>
          </w:tcPr>
          <w:p w:rsidR="000619BC" w:rsidRPr="002750A8" w:rsidRDefault="000619BC" w:rsidP="00E10031">
            <w:pPr>
              <w:tabs>
                <w:tab w:val="left" w:pos="0"/>
              </w:tabs>
            </w:pPr>
          </w:p>
        </w:tc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:rsidR="000619BC" w:rsidRPr="002750A8" w:rsidRDefault="000619BC" w:rsidP="00E10031">
            <w:pPr>
              <w:tabs>
                <w:tab w:val="left" w:pos="0"/>
              </w:tabs>
            </w:pPr>
            <w:r w:rsidRPr="002750A8">
              <w:t>Обеспечение методической информацией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:rsidR="000619BC" w:rsidRPr="002750A8" w:rsidRDefault="000619BC" w:rsidP="00E10031">
            <w:pPr>
              <w:tabs>
                <w:tab w:val="left" w:pos="0"/>
              </w:tabs>
            </w:pPr>
            <w:r w:rsidRPr="002750A8">
              <w:t>Пополнение банка методических материалов</w:t>
            </w:r>
          </w:p>
        </w:tc>
      </w:tr>
      <w:tr w:rsidR="000619BC" w:rsidRPr="00964259" w:rsidTr="00894795">
        <w:trPr>
          <w:trHeight w:val="848"/>
          <w:jc w:val="center"/>
        </w:trPr>
        <w:tc>
          <w:tcPr>
            <w:tcW w:w="60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619BC" w:rsidRPr="00964259" w:rsidRDefault="000619BC" w:rsidP="001C69AD">
            <w:pPr>
              <w:numPr>
                <w:ilvl w:val="0"/>
                <w:numId w:val="13"/>
              </w:numPr>
              <w:tabs>
                <w:tab w:val="left" w:pos="0"/>
              </w:tabs>
              <w:ind w:left="113" w:firstLine="0"/>
              <w:jc w:val="center"/>
            </w:pPr>
          </w:p>
        </w:tc>
        <w:tc>
          <w:tcPr>
            <w:tcW w:w="271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750A8" w:rsidRPr="00964259" w:rsidRDefault="002750A8" w:rsidP="00E10031">
            <w:pPr>
              <w:tabs>
                <w:tab w:val="left" w:pos="0"/>
              </w:tabs>
            </w:pPr>
            <w:r w:rsidRPr="00964259">
              <w:t xml:space="preserve">МКУК </w:t>
            </w:r>
          </w:p>
          <w:p w:rsidR="000619BC" w:rsidRPr="00964259" w:rsidRDefault="002750A8" w:rsidP="00E10031">
            <w:pPr>
              <w:tabs>
                <w:tab w:val="left" w:pos="0"/>
              </w:tabs>
            </w:pPr>
            <w:r w:rsidRPr="00964259">
              <w:t>«</w:t>
            </w:r>
            <w:r w:rsidR="000619BC" w:rsidRPr="00964259">
              <w:t>МДК «Прометей»</w:t>
            </w:r>
          </w:p>
        </w:tc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:rsidR="000619BC" w:rsidRPr="00964259" w:rsidRDefault="000619BC" w:rsidP="00E10031">
            <w:pPr>
              <w:tabs>
                <w:tab w:val="left" w:pos="0"/>
              </w:tabs>
            </w:pPr>
            <w:r w:rsidRPr="00964259">
              <w:t xml:space="preserve">Участие в </w:t>
            </w:r>
            <w:r w:rsidR="00964259" w:rsidRPr="00964259">
              <w:t xml:space="preserve">областных, </w:t>
            </w:r>
            <w:r w:rsidRPr="00964259">
              <w:t>районных конкурсных программах, фестива</w:t>
            </w:r>
            <w:r w:rsidR="00B531CF">
              <w:t>-</w:t>
            </w:r>
            <w:r w:rsidRPr="00964259">
              <w:t>лях, праздничных кон</w:t>
            </w:r>
            <w:r w:rsidR="00DC7C40" w:rsidRPr="00964259">
              <w:t>цертах, КВН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:rsidR="000619BC" w:rsidRPr="00964259" w:rsidRDefault="000619BC" w:rsidP="00E10031">
            <w:pPr>
              <w:tabs>
                <w:tab w:val="left" w:pos="0"/>
              </w:tabs>
            </w:pPr>
            <w:r w:rsidRPr="00964259">
              <w:t>Участники и победители конкурсов</w:t>
            </w:r>
          </w:p>
        </w:tc>
      </w:tr>
      <w:tr w:rsidR="000619BC" w:rsidRPr="00964259" w:rsidTr="00894795">
        <w:trPr>
          <w:trHeight w:val="548"/>
          <w:jc w:val="center"/>
        </w:trPr>
        <w:tc>
          <w:tcPr>
            <w:tcW w:w="603" w:type="dxa"/>
            <w:vMerge/>
            <w:tcMar>
              <w:left w:w="28" w:type="dxa"/>
              <w:right w:w="28" w:type="dxa"/>
            </w:tcMar>
            <w:vAlign w:val="center"/>
          </w:tcPr>
          <w:p w:rsidR="000619BC" w:rsidRPr="00964259" w:rsidRDefault="000619BC" w:rsidP="001C69AD">
            <w:pPr>
              <w:numPr>
                <w:ilvl w:val="0"/>
                <w:numId w:val="13"/>
              </w:numPr>
              <w:tabs>
                <w:tab w:val="left" w:pos="0"/>
              </w:tabs>
              <w:ind w:left="113" w:firstLine="0"/>
              <w:jc w:val="center"/>
            </w:pPr>
          </w:p>
        </w:tc>
        <w:tc>
          <w:tcPr>
            <w:tcW w:w="2719" w:type="dxa"/>
            <w:vMerge/>
            <w:tcMar>
              <w:left w:w="28" w:type="dxa"/>
              <w:right w:w="28" w:type="dxa"/>
            </w:tcMar>
            <w:vAlign w:val="center"/>
          </w:tcPr>
          <w:p w:rsidR="000619BC" w:rsidRPr="00964259" w:rsidRDefault="000619BC" w:rsidP="00E10031">
            <w:pPr>
              <w:tabs>
                <w:tab w:val="left" w:pos="0"/>
              </w:tabs>
            </w:pPr>
          </w:p>
        </w:tc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:rsidR="000619BC" w:rsidRPr="00964259" w:rsidRDefault="000619BC" w:rsidP="00E10031">
            <w:pPr>
              <w:tabs>
                <w:tab w:val="left" w:pos="0"/>
              </w:tabs>
            </w:pPr>
            <w:r w:rsidRPr="00964259">
              <w:t>Гостевое участие в мероприятиях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:rsidR="000619BC" w:rsidRPr="00964259" w:rsidRDefault="000619BC" w:rsidP="00E10031">
            <w:pPr>
              <w:tabs>
                <w:tab w:val="left" w:pos="0"/>
              </w:tabs>
            </w:pPr>
            <w:r w:rsidRPr="00964259">
              <w:t xml:space="preserve">Обмен опытом работы </w:t>
            </w:r>
          </w:p>
        </w:tc>
      </w:tr>
      <w:tr w:rsidR="004B2A13" w:rsidRPr="00964259" w:rsidTr="00894795">
        <w:trPr>
          <w:trHeight w:val="691"/>
          <w:jc w:val="center"/>
        </w:trPr>
        <w:tc>
          <w:tcPr>
            <w:tcW w:w="603" w:type="dxa"/>
            <w:tcMar>
              <w:left w:w="28" w:type="dxa"/>
              <w:right w:w="28" w:type="dxa"/>
            </w:tcMar>
            <w:vAlign w:val="center"/>
          </w:tcPr>
          <w:p w:rsidR="004B2A13" w:rsidRPr="00964259" w:rsidRDefault="004B2A13" w:rsidP="001C69AD">
            <w:pPr>
              <w:numPr>
                <w:ilvl w:val="0"/>
                <w:numId w:val="13"/>
              </w:numPr>
              <w:tabs>
                <w:tab w:val="left" w:pos="0"/>
              </w:tabs>
              <w:ind w:left="113" w:firstLine="0"/>
              <w:jc w:val="center"/>
            </w:pPr>
          </w:p>
        </w:tc>
        <w:tc>
          <w:tcPr>
            <w:tcW w:w="2719" w:type="dxa"/>
            <w:tcMar>
              <w:left w:w="28" w:type="dxa"/>
              <w:right w:w="28" w:type="dxa"/>
            </w:tcMar>
            <w:vAlign w:val="center"/>
          </w:tcPr>
          <w:p w:rsidR="004B2A13" w:rsidRPr="00964259" w:rsidRDefault="004B2A13" w:rsidP="00E10031">
            <w:pPr>
              <w:tabs>
                <w:tab w:val="left" w:pos="0"/>
              </w:tabs>
            </w:pPr>
            <w:r>
              <w:t>МКУК «Илирский культурно-досуговый центр Братского района»</w:t>
            </w:r>
          </w:p>
        </w:tc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:rsidR="004B2A13" w:rsidRPr="00964259" w:rsidRDefault="004B2A13" w:rsidP="004B2A13">
            <w:pPr>
              <w:tabs>
                <w:tab w:val="left" w:pos="0"/>
              </w:tabs>
            </w:pPr>
            <w:r w:rsidRPr="00964259">
              <w:t xml:space="preserve">Гостевое участие </w:t>
            </w:r>
            <w:r>
              <w:t>народного театра кукол «</w:t>
            </w:r>
            <w:r w:rsidR="00E54F0E">
              <w:t>Пр</w:t>
            </w:r>
            <w:r>
              <w:t>емьер»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:rsidR="004B2A13" w:rsidRPr="00964259" w:rsidRDefault="004B2A13" w:rsidP="001C69AD">
            <w:pPr>
              <w:tabs>
                <w:tab w:val="left" w:pos="0"/>
              </w:tabs>
            </w:pPr>
            <w:r w:rsidRPr="00964259">
              <w:t>Обмен опытом ра</w:t>
            </w:r>
            <w:r>
              <w:t>боты</w:t>
            </w:r>
          </w:p>
        </w:tc>
      </w:tr>
      <w:tr w:rsidR="004B2A13" w:rsidRPr="00A962D4" w:rsidTr="00894795">
        <w:trPr>
          <w:trHeight w:val="956"/>
          <w:jc w:val="center"/>
        </w:trPr>
        <w:tc>
          <w:tcPr>
            <w:tcW w:w="603" w:type="dxa"/>
            <w:tcMar>
              <w:left w:w="28" w:type="dxa"/>
              <w:right w:w="28" w:type="dxa"/>
            </w:tcMar>
            <w:vAlign w:val="center"/>
          </w:tcPr>
          <w:p w:rsidR="004B2A13" w:rsidRPr="00A962D4" w:rsidRDefault="004B2A13" w:rsidP="001C69AD">
            <w:pPr>
              <w:numPr>
                <w:ilvl w:val="0"/>
                <w:numId w:val="13"/>
              </w:numPr>
              <w:tabs>
                <w:tab w:val="left" w:pos="0"/>
              </w:tabs>
              <w:ind w:left="113" w:firstLine="0"/>
              <w:jc w:val="center"/>
            </w:pPr>
          </w:p>
        </w:tc>
        <w:tc>
          <w:tcPr>
            <w:tcW w:w="2719" w:type="dxa"/>
            <w:tcMar>
              <w:left w:w="28" w:type="dxa"/>
              <w:right w:w="28" w:type="dxa"/>
            </w:tcMar>
            <w:vAlign w:val="center"/>
          </w:tcPr>
          <w:p w:rsidR="004B2A13" w:rsidRPr="00A962D4" w:rsidRDefault="004B2A13" w:rsidP="00E10031">
            <w:pPr>
              <w:tabs>
                <w:tab w:val="left" w:pos="0"/>
              </w:tabs>
            </w:pPr>
            <w:r w:rsidRPr="00A962D4">
              <w:t xml:space="preserve">МКУК «КДЦ </w:t>
            </w:r>
          </w:p>
          <w:p w:rsidR="004B2A13" w:rsidRPr="00A962D4" w:rsidRDefault="004B2A13" w:rsidP="00E10031">
            <w:pPr>
              <w:tabs>
                <w:tab w:val="left" w:pos="0"/>
              </w:tabs>
            </w:pPr>
            <w:r w:rsidRPr="00A962D4">
              <w:t>с. Шерагул»</w:t>
            </w:r>
          </w:p>
        </w:tc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:rsidR="004B2A13" w:rsidRPr="00A962D4" w:rsidRDefault="004B2A13" w:rsidP="00E10031">
            <w:pPr>
              <w:tabs>
                <w:tab w:val="left" w:pos="0"/>
              </w:tabs>
            </w:pPr>
            <w:r w:rsidRPr="00A962D4">
              <w:t>Гостевое участие в мероприятиях</w:t>
            </w:r>
          </w:p>
        </w:tc>
        <w:tc>
          <w:tcPr>
            <w:tcW w:w="255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B2A13" w:rsidRPr="00A962D4" w:rsidRDefault="004B2A13" w:rsidP="006234BA">
            <w:pPr>
              <w:tabs>
                <w:tab w:val="left" w:pos="0"/>
              </w:tabs>
            </w:pPr>
            <w:r w:rsidRPr="00A962D4">
              <w:t xml:space="preserve">Обмен опытом работы, повышение исполнительского уровня, творческого мастерства участников клубных формирований КДЦ </w:t>
            </w:r>
          </w:p>
        </w:tc>
      </w:tr>
      <w:tr w:rsidR="004B2A13" w:rsidRPr="00A962D4" w:rsidTr="00894795">
        <w:trPr>
          <w:trHeight w:val="956"/>
          <w:jc w:val="center"/>
        </w:trPr>
        <w:tc>
          <w:tcPr>
            <w:tcW w:w="603" w:type="dxa"/>
            <w:tcMar>
              <w:left w:w="28" w:type="dxa"/>
              <w:right w:w="28" w:type="dxa"/>
            </w:tcMar>
            <w:vAlign w:val="center"/>
          </w:tcPr>
          <w:p w:rsidR="004B2A13" w:rsidRPr="00A962D4" w:rsidRDefault="004B2A13" w:rsidP="001C69AD">
            <w:pPr>
              <w:numPr>
                <w:ilvl w:val="0"/>
                <w:numId w:val="13"/>
              </w:numPr>
              <w:tabs>
                <w:tab w:val="left" w:pos="0"/>
              </w:tabs>
              <w:ind w:left="113" w:firstLine="0"/>
              <w:jc w:val="center"/>
            </w:pPr>
          </w:p>
        </w:tc>
        <w:tc>
          <w:tcPr>
            <w:tcW w:w="2719" w:type="dxa"/>
            <w:tcMar>
              <w:left w:w="28" w:type="dxa"/>
              <w:right w:w="28" w:type="dxa"/>
            </w:tcMar>
            <w:vAlign w:val="center"/>
          </w:tcPr>
          <w:p w:rsidR="004B2A13" w:rsidRPr="00A962D4" w:rsidRDefault="004B2A13" w:rsidP="00E10031">
            <w:pPr>
              <w:tabs>
                <w:tab w:val="left" w:pos="0"/>
              </w:tabs>
            </w:pPr>
            <w:r w:rsidRPr="00A962D4">
              <w:t>МКУК «КДЦ»</w:t>
            </w:r>
          </w:p>
          <w:p w:rsidR="004B2A13" w:rsidRPr="00A962D4" w:rsidRDefault="004B2A13" w:rsidP="00E10031">
            <w:pPr>
              <w:tabs>
                <w:tab w:val="left" w:pos="0"/>
              </w:tabs>
            </w:pPr>
            <w:r w:rsidRPr="00A962D4">
              <w:t>с. Гадалей</w:t>
            </w:r>
          </w:p>
        </w:tc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:rsidR="004B2A13" w:rsidRPr="00A962D4" w:rsidRDefault="004B2A13" w:rsidP="00E10031">
            <w:pPr>
              <w:tabs>
                <w:tab w:val="left" w:pos="0"/>
              </w:tabs>
            </w:pPr>
            <w:r w:rsidRPr="00A962D4">
              <w:t>Гостевое участие в мероприятиях</w:t>
            </w:r>
          </w:p>
        </w:tc>
        <w:tc>
          <w:tcPr>
            <w:tcW w:w="2551" w:type="dxa"/>
            <w:vMerge/>
            <w:tcMar>
              <w:left w:w="28" w:type="dxa"/>
              <w:right w:w="28" w:type="dxa"/>
            </w:tcMar>
            <w:vAlign w:val="center"/>
          </w:tcPr>
          <w:p w:rsidR="004B2A13" w:rsidRPr="00A962D4" w:rsidRDefault="004B2A13" w:rsidP="00E10031">
            <w:pPr>
              <w:tabs>
                <w:tab w:val="left" w:pos="0"/>
              </w:tabs>
            </w:pPr>
          </w:p>
        </w:tc>
      </w:tr>
      <w:tr w:rsidR="00B100E0" w:rsidRPr="00A962D4" w:rsidTr="00894795">
        <w:trPr>
          <w:trHeight w:val="835"/>
          <w:jc w:val="center"/>
        </w:trPr>
        <w:tc>
          <w:tcPr>
            <w:tcW w:w="603" w:type="dxa"/>
            <w:tcMar>
              <w:left w:w="28" w:type="dxa"/>
              <w:right w:w="28" w:type="dxa"/>
            </w:tcMar>
            <w:vAlign w:val="center"/>
          </w:tcPr>
          <w:p w:rsidR="00B100E0" w:rsidRPr="00A962D4" w:rsidRDefault="00B100E0" w:rsidP="001C69AD">
            <w:pPr>
              <w:numPr>
                <w:ilvl w:val="0"/>
                <w:numId w:val="13"/>
              </w:numPr>
              <w:tabs>
                <w:tab w:val="left" w:pos="0"/>
              </w:tabs>
              <w:ind w:left="113" w:firstLine="0"/>
              <w:jc w:val="center"/>
            </w:pPr>
          </w:p>
        </w:tc>
        <w:tc>
          <w:tcPr>
            <w:tcW w:w="2719" w:type="dxa"/>
            <w:tcMar>
              <w:left w:w="28" w:type="dxa"/>
              <w:right w:w="28" w:type="dxa"/>
            </w:tcMar>
            <w:vAlign w:val="center"/>
          </w:tcPr>
          <w:p w:rsidR="00B100E0" w:rsidRDefault="00B100E0" w:rsidP="00E10031">
            <w:pPr>
              <w:tabs>
                <w:tab w:val="left" w:pos="0"/>
              </w:tabs>
            </w:pPr>
            <w:r>
              <w:t xml:space="preserve">МКОУ ДОД «Детская школа искусств» </w:t>
            </w:r>
          </w:p>
          <w:p w:rsidR="00B100E0" w:rsidRPr="00A962D4" w:rsidRDefault="00B100E0" w:rsidP="00E10031">
            <w:pPr>
              <w:tabs>
                <w:tab w:val="left" w:pos="0"/>
              </w:tabs>
            </w:pPr>
            <w:r>
              <w:t>с. Шерагул</w:t>
            </w:r>
          </w:p>
        </w:tc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:rsidR="00B100E0" w:rsidRPr="00964259" w:rsidRDefault="00B100E0" w:rsidP="001C69AD">
            <w:pPr>
              <w:tabs>
                <w:tab w:val="left" w:pos="0"/>
              </w:tabs>
            </w:pPr>
            <w:r w:rsidRPr="00964259">
              <w:t>Гостевое участие в мероприятиях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:rsidR="00B100E0" w:rsidRPr="00964259" w:rsidRDefault="00B100E0" w:rsidP="001C69AD">
            <w:pPr>
              <w:tabs>
                <w:tab w:val="left" w:pos="0"/>
              </w:tabs>
            </w:pPr>
            <w:r w:rsidRPr="00964259">
              <w:t xml:space="preserve">Обмен опытом работы </w:t>
            </w:r>
          </w:p>
        </w:tc>
      </w:tr>
      <w:tr w:rsidR="00DD6C34" w:rsidRPr="00A962D4" w:rsidTr="00894795">
        <w:trPr>
          <w:trHeight w:val="835"/>
          <w:jc w:val="center"/>
        </w:trPr>
        <w:tc>
          <w:tcPr>
            <w:tcW w:w="603" w:type="dxa"/>
            <w:tcMar>
              <w:left w:w="28" w:type="dxa"/>
              <w:right w:w="28" w:type="dxa"/>
            </w:tcMar>
            <w:vAlign w:val="center"/>
          </w:tcPr>
          <w:p w:rsidR="00DD6C34" w:rsidRPr="00A962D4" w:rsidRDefault="00DD6C34" w:rsidP="001C69AD">
            <w:pPr>
              <w:numPr>
                <w:ilvl w:val="0"/>
                <w:numId w:val="13"/>
              </w:numPr>
              <w:tabs>
                <w:tab w:val="left" w:pos="0"/>
              </w:tabs>
              <w:ind w:left="113" w:firstLine="0"/>
              <w:jc w:val="center"/>
            </w:pPr>
          </w:p>
        </w:tc>
        <w:tc>
          <w:tcPr>
            <w:tcW w:w="2719" w:type="dxa"/>
            <w:tcMar>
              <w:left w:w="28" w:type="dxa"/>
              <w:right w:w="28" w:type="dxa"/>
            </w:tcMar>
            <w:vAlign w:val="center"/>
          </w:tcPr>
          <w:p w:rsidR="00DD6C34" w:rsidRPr="00142EE5" w:rsidRDefault="00DD6C34" w:rsidP="001C69AD">
            <w:pPr>
              <w:tabs>
                <w:tab w:val="left" w:pos="0"/>
              </w:tabs>
            </w:pPr>
            <w:r w:rsidRPr="00142EE5">
              <w:t>МОУ «Азейская СОШ»</w:t>
            </w:r>
          </w:p>
        </w:tc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:rsidR="00DD6C34" w:rsidRDefault="00DD6C34" w:rsidP="00561531">
            <w:pPr>
              <w:tabs>
                <w:tab w:val="left" w:pos="0"/>
              </w:tabs>
            </w:pPr>
            <w:r w:rsidRPr="00142EE5">
              <w:t>Совместная организация культурно-досуговых мероприятий для детей</w:t>
            </w:r>
            <w:r>
              <w:t xml:space="preserve"> и их родителей.</w:t>
            </w:r>
          </w:p>
          <w:p w:rsidR="00DD6C34" w:rsidRPr="00142EE5" w:rsidRDefault="00DD6C34" w:rsidP="00561531">
            <w:pPr>
              <w:tabs>
                <w:tab w:val="left" w:pos="0"/>
              </w:tabs>
            </w:pPr>
            <w:r>
              <w:t>Взаимодействие в сфере организации досуговой деятельности детей и подростков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:rsidR="00DD6C34" w:rsidRPr="00142EE5" w:rsidRDefault="00DD6C34" w:rsidP="00561531">
            <w:pPr>
              <w:tabs>
                <w:tab w:val="left" w:pos="0"/>
              </w:tabs>
            </w:pPr>
            <w:r w:rsidRPr="00142EE5">
              <w:t>Организация досуга учащихся и детей предшкольного возраста</w:t>
            </w:r>
            <w:r>
              <w:t>, организация внеурочной деятельности учащихся</w:t>
            </w:r>
          </w:p>
        </w:tc>
      </w:tr>
      <w:tr w:rsidR="000A150C" w:rsidRPr="00A962D4" w:rsidTr="00894795">
        <w:trPr>
          <w:trHeight w:val="835"/>
          <w:jc w:val="center"/>
        </w:trPr>
        <w:tc>
          <w:tcPr>
            <w:tcW w:w="603" w:type="dxa"/>
            <w:tcMar>
              <w:left w:w="28" w:type="dxa"/>
              <w:right w:w="28" w:type="dxa"/>
            </w:tcMar>
            <w:vAlign w:val="center"/>
          </w:tcPr>
          <w:p w:rsidR="000A150C" w:rsidRPr="00A962D4" w:rsidRDefault="000A150C" w:rsidP="001C69AD">
            <w:pPr>
              <w:numPr>
                <w:ilvl w:val="0"/>
                <w:numId w:val="13"/>
              </w:numPr>
              <w:tabs>
                <w:tab w:val="left" w:pos="0"/>
              </w:tabs>
              <w:ind w:left="113" w:firstLine="0"/>
              <w:jc w:val="center"/>
            </w:pPr>
          </w:p>
        </w:tc>
        <w:tc>
          <w:tcPr>
            <w:tcW w:w="2719" w:type="dxa"/>
            <w:tcMar>
              <w:left w:w="28" w:type="dxa"/>
              <w:right w:w="28" w:type="dxa"/>
            </w:tcMar>
            <w:vAlign w:val="center"/>
          </w:tcPr>
          <w:p w:rsidR="000A150C" w:rsidRPr="00A962D4" w:rsidRDefault="000A150C" w:rsidP="00A13C18">
            <w:pPr>
              <w:tabs>
                <w:tab w:val="left" w:pos="0"/>
              </w:tabs>
            </w:pPr>
            <w:r w:rsidRPr="00A962D4">
              <w:t>ОПС № 12 (филиал ФГУП «Почта России»)</w:t>
            </w:r>
          </w:p>
        </w:tc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:rsidR="000A150C" w:rsidRPr="00A962D4" w:rsidRDefault="000A150C" w:rsidP="00A13C18">
            <w:pPr>
              <w:tabs>
                <w:tab w:val="left" w:pos="0"/>
              </w:tabs>
            </w:pPr>
            <w:r w:rsidRPr="00A962D4">
              <w:t>Подготовка и организация акций социальной направленности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:rsidR="000A150C" w:rsidRPr="00A962D4" w:rsidRDefault="000A150C" w:rsidP="00A13C18">
            <w:pPr>
              <w:tabs>
                <w:tab w:val="left" w:pos="0"/>
              </w:tabs>
            </w:pPr>
            <w:r w:rsidRPr="00A962D4">
              <w:t>Совместное проведение мероприятий</w:t>
            </w:r>
          </w:p>
        </w:tc>
      </w:tr>
      <w:tr w:rsidR="00E367A5" w:rsidRPr="00A962D4" w:rsidTr="00894795">
        <w:trPr>
          <w:trHeight w:val="835"/>
          <w:jc w:val="center"/>
        </w:trPr>
        <w:tc>
          <w:tcPr>
            <w:tcW w:w="603" w:type="dxa"/>
            <w:tcMar>
              <w:left w:w="28" w:type="dxa"/>
              <w:right w:w="28" w:type="dxa"/>
            </w:tcMar>
            <w:vAlign w:val="center"/>
          </w:tcPr>
          <w:p w:rsidR="00E367A5" w:rsidRPr="00A962D4" w:rsidRDefault="00E367A5" w:rsidP="001C69AD">
            <w:pPr>
              <w:numPr>
                <w:ilvl w:val="0"/>
                <w:numId w:val="13"/>
              </w:numPr>
              <w:tabs>
                <w:tab w:val="left" w:pos="0"/>
              </w:tabs>
              <w:ind w:left="113" w:firstLine="0"/>
              <w:jc w:val="center"/>
            </w:pPr>
          </w:p>
        </w:tc>
        <w:tc>
          <w:tcPr>
            <w:tcW w:w="2719" w:type="dxa"/>
            <w:tcMar>
              <w:left w:w="28" w:type="dxa"/>
              <w:right w:w="28" w:type="dxa"/>
            </w:tcMar>
            <w:vAlign w:val="center"/>
          </w:tcPr>
          <w:p w:rsidR="00E367A5" w:rsidRDefault="00E367A5" w:rsidP="00A70CE8">
            <w:pPr>
              <w:tabs>
                <w:tab w:val="left" w:pos="0"/>
              </w:tabs>
            </w:pPr>
            <w:r>
              <w:t>Отделение Сбербанка России №8586</w:t>
            </w:r>
          </w:p>
        </w:tc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:rsidR="00E367A5" w:rsidRPr="00AA2E90" w:rsidRDefault="00E367A5" w:rsidP="00A70CE8">
            <w:pPr>
              <w:tabs>
                <w:tab w:val="left" w:pos="0"/>
              </w:tabs>
            </w:pPr>
            <w:r>
              <w:t>Организация и проведение</w:t>
            </w:r>
            <w:r w:rsidRPr="00AA2E90">
              <w:t xml:space="preserve"> </w:t>
            </w:r>
            <w:r>
              <w:t>мероприятий</w:t>
            </w:r>
            <w:r w:rsidRPr="00AA2E90">
              <w:t xml:space="preserve"> социальной направленности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:rsidR="00E367A5" w:rsidRDefault="00E367A5" w:rsidP="00A70CE8">
            <w:pPr>
              <w:tabs>
                <w:tab w:val="left" w:pos="0"/>
              </w:tabs>
            </w:pPr>
            <w:r>
              <w:t>Социокультурное взаимодействие</w:t>
            </w:r>
          </w:p>
        </w:tc>
      </w:tr>
      <w:tr w:rsidR="00E367A5" w:rsidRPr="00A962D4" w:rsidTr="00894795">
        <w:trPr>
          <w:trHeight w:val="835"/>
          <w:jc w:val="center"/>
        </w:trPr>
        <w:tc>
          <w:tcPr>
            <w:tcW w:w="603" w:type="dxa"/>
            <w:tcMar>
              <w:left w:w="28" w:type="dxa"/>
              <w:right w:w="28" w:type="dxa"/>
            </w:tcMar>
            <w:vAlign w:val="center"/>
          </w:tcPr>
          <w:p w:rsidR="00E367A5" w:rsidRPr="00A962D4" w:rsidRDefault="00E367A5" w:rsidP="001C69AD">
            <w:pPr>
              <w:numPr>
                <w:ilvl w:val="0"/>
                <w:numId w:val="13"/>
              </w:numPr>
              <w:tabs>
                <w:tab w:val="left" w:pos="0"/>
              </w:tabs>
              <w:ind w:left="113" w:firstLine="0"/>
              <w:jc w:val="center"/>
            </w:pPr>
          </w:p>
        </w:tc>
        <w:tc>
          <w:tcPr>
            <w:tcW w:w="2719" w:type="dxa"/>
            <w:tcMar>
              <w:left w:w="28" w:type="dxa"/>
              <w:right w:w="28" w:type="dxa"/>
            </w:tcMar>
            <w:vAlign w:val="center"/>
          </w:tcPr>
          <w:p w:rsidR="00E367A5" w:rsidRDefault="00E367A5" w:rsidP="00A70CE8">
            <w:pPr>
              <w:tabs>
                <w:tab w:val="left" w:pos="0"/>
              </w:tabs>
            </w:pPr>
            <w:r>
              <w:t xml:space="preserve">Фельдшерско-акушерский пункт </w:t>
            </w:r>
          </w:p>
          <w:p w:rsidR="00E367A5" w:rsidRPr="00AA2E90" w:rsidRDefault="00E367A5" w:rsidP="00A70CE8">
            <w:pPr>
              <w:tabs>
                <w:tab w:val="left" w:pos="0"/>
              </w:tabs>
            </w:pPr>
            <w:r>
              <w:t>с. Азей</w:t>
            </w:r>
          </w:p>
        </w:tc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:rsidR="00E367A5" w:rsidRPr="00AA2E90" w:rsidRDefault="00E367A5" w:rsidP="00A70CE8">
            <w:pPr>
              <w:tabs>
                <w:tab w:val="left" w:pos="0"/>
              </w:tabs>
            </w:pPr>
            <w:r>
              <w:t>Организация и проведение</w:t>
            </w:r>
            <w:r w:rsidRPr="00AA2E90">
              <w:t xml:space="preserve"> </w:t>
            </w:r>
            <w:r>
              <w:t>мероприятий</w:t>
            </w:r>
            <w:r w:rsidRPr="00AA2E90">
              <w:t xml:space="preserve"> социальной направленности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:rsidR="00E367A5" w:rsidRDefault="00E367A5" w:rsidP="00A70CE8">
            <w:pPr>
              <w:tabs>
                <w:tab w:val="left" w:pos="0"/>
              </w:tabs>
            </w:pPr>
            <w:r>
              <w:t>Социокультурное взаимодействие</w:t>
            </w:r>
          </w:p>
        </w:tc>
      </w:tr>
      <w:tr w:rsidR="00E367A5" w:rsidRPr="00A962D4" w:rsidTr="00894795">
        <w:trPr>
          <w:trHeight w:val="1040"/>
          <w:jc w:val="center"/>
        </w:trPr>
        <w:tc>
          <w:tcPr>
            <w:tcW w:w="603" w:type="dxa"/>
            <w:tcMar>
              <w:left w:w="28" w:type="dxa"/>
              <w:right w:w="28" w:type="dxa"/>
            </w:tcMar>
            <w:vAlign w:val="center"/>
          </w:tcPr>
          <w:p w:rsidR="00E367A5" w:rsidRPr="00A962D4" w:rsidRDefault="00E367A5" w:rsidP="001C69AD">
            <w:pPr>
              <w:numPr>
                <w:ilvl w:val="0"/>
                <w:numId w:val="13"/>
              </w:numPr>
              <w:tabs>
                <w:tab w:val="left" w:pos="0"/>
              </w:tabs>
              <w:ind w:left="113" w:firstLine="0"/>
              <w:jc w:val="center"/>
            </w:pPr>
          </w:p>
        </w:tc>
        <w:tc>
          <w:tcPr>
            <w:tcW w:w="2719" w:type="dxa"/>
            <w:tcMar>
              <w:left w:w="28" w:type="dxa"/>
              <w:right w:w="28" w:type="dxa"/>
            </w:tcMar>
            <w:vAlign w:val="center"/>
          </w:tcPr>
          <w:p w:rsidR="00E367A5" w:rsidRPr="00A962D4" w:rsidRDefault="00E367A5" w:rsidP="00E10031">
            <w:pPr>
              <w:tabs>
                <w:tab w:val="left" w:pos="0"/>
              </w:tabs>
            </w:pPr>
            <w:r w:rsidRPr="00A962D4">
              <w:t>ИП Быков С.В.</w:t>
            </w:r>
          </w:p>
        </w:tc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:rsidR="00E367A5" w:rsidRPr="00D83DB3" w:rsidRDefault="00E367A5" w:rsidP="00E10031">
            <w:pPr>
              <w:tabs>
                <w:tab w:val="left" w:pos="0"/>
              </w:tabs>
              <w:rPr>
                <w:spacing w:val="-2"/>
              </w:rPr>
            </w:pPr>
            <w:r w:rsidRPr="00D83DB3">
              <w:rPr>
                <w:spacing w:val="-2"/>
              </w:rPr>
              <w:t xml:space="preserve">Организация и проведение спортивных мероприятий </w:t>
            </w:r>
          </w:p>
          <w:p w:rsidR="00A60B59" w:rsidRDefault="00E367A5" w:rsidP="00D83DB3">
            <w:pPr>
              <w:tabs>
                <w:tab w:val="left" w:pos="0"/>
              </w:tabs>
              <w:rPr>
                <w:spacing w:val="-2"/>
              </w:rPr>
            </w:pPr>
            <w:r w:rsidRPr="00D83DB3">
              <w:rPr>
                <w:spacing w:val="-2"/>
              </w:rPr>
              <w:t xml:space="preserve">на территории </w:t>
            </w:r>
            <w:r w:rsidR="00D83DB3" w:rsidRPr="00D83DB3">
              <w:rPr>
                <w:spacing w:val="-2"/>
              </w:rPr>
              <w:t xml:space="preserve">Азейского </w:t>
            </w:r>
          </w:p>
          <w:p w:rsidR="00E367A5" w:rsidRPr="00A962D4" w:rsidRDefault="00D83DB3" w:rsidP="00D83DB3">
            <w:pPr>
              <w:tabs>
                <w:tab w:val="left" w:pos="0"/>
              </w:tabs>
            </w:pPr>
            <w:r w:rsidRPr="00D83DB3">
              <w:rPr>
                <w:spacing w:val="-2"/>
              </w:rPr>
              <w:t>сельского поселения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:rsidR="00E367A5" w:rsidRPr="00A962D4" w:rsidRDefault="00E367A5" w:rsidP="00E10031">
            <w:pPr>
              <w:tabs>
                <w:tab w:val="left" w:pos="0"/>
              </w:tabs>
            </w:pPr>
            <w:r>
              <w:t>Материальная</w:t>
            </w:r>
            <w:r w:rsidRPr="00A962D4">
              <w:t xml:space="preserve">  поддержка </w:t>
            </w:r>
            <w:r>
              <w:t>культурно-досуговых мероприятий</w:t>
            </w:r>
          </w:p>
        </w:tc>
      </w:tr>
      <w:tr w:rsidR="00A60B59" w:rsidRPr="00A962D4" w:rsidTr="00894795">
        <w:trPr>
          <w:trHeight w:val="1040"/>
          <w:jc w:val="center"/>
        </w:trPr>
        <w:tc>
          <w:tcPr>
            <w:tcW w:w="603" w:type="dxa"/>
            <w:tcMar>
              <w:left w:w="28" w:type="dxa"/>
              <w:right w:w="28" w:type="dxa"/>
            </w:tcMar>
            <w:vAlign w:val="center"/>
          </w:tcPr>
          <w:p w:rsidR="00A60B59" w:rsidRPr="00A962D4" w:rsidRDefault="00A60B59" w:rsidP="001C69AD">
            <w:pPr>
              <w:numPr>
                <w:ilvl w:val="0"/>
                <w:numId w:val="13"/>
              </w:numPr>
              <w:tabs>
                <w:tab w:val="left" w:pos="0"/>
              </w:tabs>
              <w:ind w:left="113" w:firstLine="0"/>
              <w:jc w:val="center"/>
            </w:pPr>
          </w:p>
        </w:tc>
        <w:tc>
          <w:tcPr>
            <w:tcW w:w="2719" w:type="dxa"/>
            <w:tcMar>
              <w:left w:w="28" w:type="dxa"/>
              <w:right w:w="28" w:type="dxa"/>
            </w:tcMar>
            <w:vAlign w:val="center"/>
          </w:tcPr>
          <w:p w:rsidR="00A60B59" w:rsidRPr="00A962D4" w:rsidRDefault="00A60B59" w:rsidP="00A70CE8">
            <w:pPr>
              <w:tabs>
                <w:tab w:val="left" w:pos="0"/>
              </w:tabs>
            </w:pPr>
            <w:r w:rsidRPr="00A962D4">
              <w:t>ИП «Зенит»</w:t>
            </w:r>
          </w:p>
        </w:tc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:rsidR="00A60B59" w:rsidRPr="00A962D4" w:rsidRDefault="00A60B59" w:rsidP="00A70CE8">
            <w:pPr>
              <w:tabs>
                <w:tab w:val="left" w:pos="0"/>
              </w:tabs>
            </w:pPr>
            <w:r w:rsidRPr="00A962D4">
              <w:t xml:space="preserve">Организация и проведение культурно-досуговых мероприятий для детей и молодежи </w:t>
            </w:r>
          </w:p>
          <w:p w:rsidR="00A60B59" w:rsidRPr="00A962D4" w:rsidRDefault="00A60B59" w:rsidP="00A70CE8">
            <w:pPr>
              <w:tabs>
                <w:tab w:val="left" w:pos="0"/>
              </w:tabs>
            </w:pPr>
            <w:r w:rsidRPr="00A962D4">
              <w:t xml:space="preserve">на территории </w:t>
            </w:r>
            <w:r>
              <w:t>с. Азей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:rsidR="00A60B59" w:rsidRPr="00A962D4" w:rsidRDefault="00A60B59" w:rsidP="00A70CE8">
            <w:pPr>
              <w:tabs>
                <w:tab w:val="left" w:pos="0"/>
              </w:tabs>
            </w:pPr>
            <w:r>
              <w:t>Материальная</w:t>
            </w:r>
            <w:r w:rsidRPr="00A962D4">
              <w:t xml:space="preserve">  поддержка </w:t>
            </w:r>
            <w:r>
              <w:t>культурно-досуговых мероприятий</w:t>
            </w:r>
          </w:p>
        </w:tc>
      </w:tr>
      <w:tr w:rsidR="00A60B59" w:rsidRPr="00A962D4" w:rsidTr="00894795">
        <w:trPr>
          <w:trHeight w:val="835"/>
          <w:jc w:val="center"/>
        </w:trPr>
        <w:tc>
          <w:tcPr>
            <w:tcW w:w="603" w:type="dxa"/>
            <w:tcMar>
              <w:left w:w="28" w:type="dxa"/>
              <w:right w:w="28" w:type="dxa"/>
            </w:tcMar>
            <w:vAlign w:val="center"/>
          </w:tcPr>
          <w:p w:rsidR="00A60B59" w:rsidRPr="00A962D4" w:rsidRDefault="00A60B59" w:rsidP="001C69AD">
            <w:pPr>
              <w:numPr>
                <w:ilvl w:val="0"/>
                <w:numId w:val="13"/>
              </w:numPr>
              <w:tabs>
                <w:tab w:val="left" w:pos="0"/>
              </w:tabs>
              <w:ind w:left="113" w:firstLine="0"/>
              <w:jc w:val="center"/>
            </w:pPr>
          </w:p>
        </w:tc>
        <w:tc>
          <w:tcPr>
            <w:tcW w:w="2719" w:type="dxa"/>
            <w:tcMar>
              <w:left w:w="28" w:type="dxa"/>
              <w:right w:w="28" w:type="dxa"/>
            </w:tcMar>
            <w:vAlign w:val="center"/>
          </w:tcPr>
          <w:p w:rsidR="00A60B59" w:rsidRPr="00A962D4" w:rsidRDefault="00A60B59" w:rsidP="00E10031">
            <w:pPr>
              <w:tabs>
                <w:tab w:val="left" w:pos="0"/>
              </w:tabs>
            </w:pPr>
            <w:r w:rsidRPr="00A962D4">
              <w:t>ИП Титоян М.Г.</w:t>
            </w:r>
          </w:p>
        </w:tc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:rsidR="00A60B59" w:rsidRPr="00A962D4" w:rsidRDefault="00A60B59" w:rsidP="00A60B59">
            <w:pPr>
              <w:tabs>
                <w:tab w:val="left" w:pos="0"/>
              </w:tabs>
            </w:pPr>
            <w:r w:rsidRPr="00A60B59">
              <w:rPr>
                <w:spacing w:val="-2"/>
              </w:rPr>
              <w:t xml:space="preserve">Организация и проведение </w:t>
            </w:r>
            <w:r>
              <w:rPr>
                <w:spacing w:val="-2"/>
              </w:rPr>
              <w:t>культурно-</w:t>
            </w:r>
            <w:r w:rsidRPr="00A60B59">
              <w:rPr>
                <w:spacing w:val="-2"/>
              </w:rPr>
              <w:t>досуговых мероприятий для людей пожилого возраста на территории Азейского сельского поселения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:rsidR="00A60B59" w:rsidRPr="00A962D4" w:rsidRDefault="00A60B59" w:rsidP="00E10031">
            <w:pPr>
              <w:tabs>
                <w:tab w:val="left" w:pos="0"/>
              </w:tabs>
            </w:pPr>
            <w:r>
              <w:t>Материальная</w:t>
            </w:r>
            <w:r w:rsidRPr="00A962D4">
              <w:t xml:space="preserve">  поддержка </w:t>
            </w:r>
            <w:r>
              <w:t>культурно-досуговых мероприятий</w:t>
            </w:r>
          </w:p>
        </w:tc>
      </w:tr>
      <w:tr w:rsidR="00A60B59" w:rsidRPr="00A962D4" w:rsidTr="00894795">
        <w:trPr>
          <w:trHeight w:val="835"/>
          <w:jc w:val="center"/>
        </w:trPr>
        <w:tc>
          <w:tcPr>
            <w:tcW w:w="603" w:type="dxa"/>
            <w:tcMar>
              <w:left w:w="28" w:type="dxa"/>
              <w:right w:w="28" w:type="dxa"/>
            </w:tcMar>
            <w:vAlign w:val="center"/>
          </w:tcPr>
          <w:p w:rsidR="00A60B59" w:rsidRPr="00A962D4" w:rsidRDefault="00A60B59" w:rsidP="001C69AD">
            <w:pPr>
              <w:numPr>
                <w:ilvl w:val="0"/>
                <w:numId w:val="13"/>
              </w:numPr>
              <w:tabs>
                <w:tab w:val="left" w:pos="0"/>
              </w:tabs>
              <w:ind w:left="113" w:firstLine="0"/>
              <w:jc w:val="center"/>
            </w:pPr>
          </w:p>
        </w:tc>
        <w:tc>
          <w:tcPr>
            <w:tcW w:w="2719" w:type="dxa"/>
            <w:tcMar>
              <w:left w:w="28" w:type="dxa"/>
              <w:right w:w="28" w:type="dxa"/>
            </w:tcMar>
            <w:vAlign w:val="center"/>
          </w:tcPr>
          <w:p w:rsidR="00A60B59" w:rsidRPr="00A962D4" w:rsidRDefault="00A60B59" w:rsidP="00E10031">
            <w:pPr>
              <w:tabs>
                <w:tab w:val="left" w:pos="0"/>
              </w:tabs>
            </w:pPr>
            <w:r w:rsidRPr="00A962D4">
              <w:t>ИП «Купец»</w:t>
            </w:r>
          </w:p>
        </w:tc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:rsidR="00A60B59" w:rsidRPr="00A962D4" w:rsidRDefault="00A60B59" w:rsidP="00D83DB3">
            <w:pPr>
              <w:tabs>
                <w:tab w:val="left" w:pos="0"/>
              </w:tabs>
            </w:pPr>
            <w:r w:rsidRPr="00A962D4">
              <w:t xml:space="preserve">Организация и проведение культурно-досуговых мероприятий для детей, ветеранов и тружеников тыла </w:t>
            </w:r>
            <w:r>
              <w:t>на территории с. Азей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:rsidR="00A60B59" w:rsidRPr="00A962D4" w:rsidRDefault="00A60B59" w:rsidP="001C69AD">
            <w:pPr>
              <w:tabs>
                <w:tab w:val="left" w:pos="0"/>
              </w:tabs>
            </w:pPr>
            <w:r>
              <w:t>Материальная</w:t>
            </w:r>
            <w:r w:rsidRPr="00A962D4">
              <w:t xml:space="preserve">  поддержка </w:t>
            </w:r>
            <w:r>
              <w:t>культурно-досуговых мероприятий</w:t>
            </w:r>
          </w:p>
        </w:tc>
      </w:tr>
      <w:tr w:rsidR="00A60B59" w:rsidRPr="00A962D4" w:rsidTr="00894795">
        <w:trPr>
          <w:trHeight w:val="835"/>
          <w:jc w:val="center"/>
        </w:trPr>
        <w:tc>
          <w:tcPr>
            <w:tcW w:w="603" w:type="dxa"/>
            <w:tcMar>
              <w:left w:w="28" w:type="dxa"/>
              <w:right w:w="28" w:type="dxa"/>
            </w:tcMar>
            <w:vAlign w:val="center"/>
          </w:tcPr>
          <w:p w:rsidR="00A60B59" w:rsidRPr="00A962D4" w:rsidRDefault="00A60B59" w:rsidP="001C69AD">
            <w:pPr>
              <w:numPr>
                <w:ilvl w:val="0"/>
                <w:numId w:val="13"/>
              </w:numPr>
              <w:tabs>
                <w:tab w:val="left" w:pos="0"/>
              </w:tabs>
              <w:ind w:left="113" w:firstLine="0"/>
              <w:jc w:val="center"/>
            </w:pPr>
          </w:p>
        </w:tc>
        <w:tc>
          <w:tcPr>
            <w:tcW w:w="2719" w:type="dxa"/>
            <w:tcMar>
              <w:left w:w="28" w:type="dxa"/>
              <w:right w:w="28" w:type="dxa"/>
            </w:tcMar>
            <w:vAlign w:val="center"/>
          </w:tcPr>
          <w:p w:rsidR="00A60B59" w:rsidRPr="00A962D4" w:rsidRDefault="00A60B59" w:rsidP="00E10031">
            <w:pPr>
              <w:tabs>
                <w:tab w:val="left" w:pos="0"/>
              </w:tabs>
            </w:pPr>
            <w:r w:rsidRPr="00A962D4">
              <w:t>ИП «Елена»</w:t>
            </w:r>
          </w:p>
        </w:tc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:rsidR="00A60B59" w:rsidRPr="00A962D4" w:rsidRDefault="00A60B59" w:rsidP="001C69AD">
            <w:pPr>
              <w:tabs>
                <w:tab w:val="left" w:pos="0"/>
              </w:tabs>
            </w:pPr>
            <w:r w:rsidRPr="00A962D4">
              <w:t>Организация и проведение культурно-досуговых мероприятий для детей, ветеранов и тружеников тыла на территории Азейского сельского поселения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:rsidR="00A60B59" w:rsidRPr="00A962D4" w:rsidRDefault="00A60B59" w:rsidP="001C69AD">
            <w:pPr>
              <w:tabs>
                <w:tab w:val="left" w:pos="0"/>
              </w:tabs>
            </w:pPr>
            <w:r>
              <w:t>Материальная</w:t>
            </w:r>
            <w:r w:rsidRPr="00A962D4">
              <w:t xml:space="preserve">  поддержка </w:t>
            </w:r>
            <w:r>
              <w:t>культурно-досуговых мероприятий</w:t>
            </w:r>
          </w:p>
        </w:tc>
      </w:tr>
      <w:tr w:rsidR="00A60B59" w:rsidRPr="00A962D4" w:rsidTr="00894795">
        <w:trPr>
          <w:trHeight w:val="430"/>
          <w:jc w:val="center"/>
        </w:trPr>
        <w:tc>
          <w:tcPr>
            <w:tcW w:w="6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0B59" w:rsidRPr="00A962D4" w:rsidRDefault="00A60B59" w:rsidP="001C69AD">
            <w:pPr>
              <w:numPr>
                <w:ilvl w:val="0"/>
                <w:numId w:val="13"/>
              </w:numPr>
              <w:tabs>
                <w:tab w:val="left" w:pos="0"/>
              </w:tabs>
              <w:ind w:left="113" w:firstLine="0"/>
              <w:jc w:val="center"/>
            </w:pPr>
          </w:p>
        </w:tc>
        <w:tc>
          <w:tcPr>
            <w:tcW w:w="27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0B59" w:rsidRPr="00A962D4" w:rsidRDefault="00A60B59" w:rsidP="009A0051">
            <w:pPr>
              <w:tabs>
                <w:tab w:val="left" w:pos="0"/>
              </w:tabs>
            </w:pPr>
            <w:r>
              <w:t>Восточно-Сибирская дирекция управления движением – железнодорожная станция Азей</w:t>
            </w:r>
          </w:p>
        </w:tc>
        <w:tc>
          <w:tcPr>
            <w:tcW w:w="3686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0B59" w:rsidRDefault="00A60B59" w:rsidP="00E10031">
            <w:pPr>
              <w:tabs>
                <w:tab w:val="left" w:pos="0"/>
              </w:tabs>
            </w:pPr>
            <w:r w:rsidRPr="00A962D4">
              <w:t xml:space="preserve">Организация и проведение корпоративных праздников </w:t>
            </w:r>
          </w:p>
          <w:p w:rsidR="00A60B59" w:rsidRPr="00A962D4" w:rsidRDefault="00A60B59" w:rsidP="00E10031">
            <w:pPr>
              <w:tabs>
                <w:tab w:val="left" w:pos="0"/>
              </w:tabs>
            </w:pPr>
            <w:r w:rsidRPr="00A962D4">
              <w:t>для работников железной дороги</w:t>
            </w:r>
          </w:p>
        </w:tc>
        <w:tc>
          <w:tcPr>
            <w:tcW w:w="255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0B59" w:rsidRPr="00A962D4" w:rsidRDefault="00A60B59" w:rsidP="009D4C37">
            <w:pPr>
              <w:tabs>
                <w:tab w:val="left" w:pos="0"/>
              </w:tabs>
            </w:pPr>
            <w:r>
              <w:t>Увеличение числа посетителей на платной основе, п</w:t>
            </w:r>
            <w:r w:rsidRPr="00A962D4">
              <w:t>ополнение доходной части учреждения</w:t>
            </w:r>
          </w:p>
        </w:tc>
      </w:tr>
      <w:tr w:rsidR="00A60B59" w:rsidRPr="00A962D4" w:rsidTr="00894795">
        <w:trPr>
          <w:trHeight w:val="430"/>
          <w:jc w:val="center"/>
        </w:trPr>
        <w:tc>
          <w:tcPr>
            <w:tcW w:w="6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0B59" w:rsidRPr="00A962D4" w:rsidRDefault="00A60B59" w:rsidP="001C69AD">
            <w:pPr>
              <w:numPr>
                <w:ilvl w:val="0"/>
                <w:numId w:val="13"/>
              </w:numPr>
              <w:tabs>
                <w:tab w:val="left" w:pos="0"/>
              </w:tabs>
              <w:ind w:left="113" w:firstLine="0"/>
              <w:jc w:val="center"/>
            </w:pPr>
          </w:p>
        </w:tc>
        <w:tc>
          <w:tcPr>
            <w:tcW w:w="27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0B59" w:rsidRPr="00A962D4" w:rsidRDefault="00A60B59" w:rsidP="00E10031">
            <w:pPr>
              <w:tabs>
                <w:tab w:val="left" w:pos="0"/>
              </w:tabs>
            </w:pPr>
            <w:r>
              <w:t>Эксплуатационное вагонное депо – филиал ОАО «РЖД»</w:t>
            </w:r>
          </w:p>
        </w:tc>
        <w:tc>
          <w:tcPr>
            <w:tcW w:w="368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0B59" w:rsidRPr="00A962D4" w:rsidRDefault="00A60B59" w:rsidP="00E10031">
            <w:pPr>
              <w:tabs>
                <w:tab w:val="left" w:pos="0"/>
              </w:tabs>
            </w:pPr>
          </w:p>
        </w:tc>
        <w:tc>
          <w:tcPr>
            <w:tcW w:w="255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0B59" w:rsidRPr="00A962D4" w:rsidRDefault="00A60B59" w:rsidP="00E10031">
            <w:pPr>
              <w:tabs>
                <w:tab w:val="left" w:pos="0"/>
              </w:tabs>
            </w:pPr>
          </w:p>
        </w:tc>
      </w:tr>
      <w:tr w:rsidR="00A60B59" w:rsidRPr="00A962D4" w:rsidTr="00894795">
        <w:trPr>
          <w:trHeight w:val="597"/>
          <w:jc w:val="center"/>
        </w:trPr>
        <w:tc>
          <w:tcPr>
            <w:tcW w:w="603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0B59" w:rsidRPr="00A962D4" w:rsidRDefault="00A60B59" w:rsidP="001C69AD">
            <w:pPr>
              <w:numPr>
                <w:ilvl w:val="0"/>
                <w:numId w:val="13"/>
              </w:numPr>
              <w:tabs>
                <w:tab w:val="left" w:pos="0"/>
              </w:tabs>
              <w:ind w:left="113" w:firstLine="0"/>
              <w:jc w:val="center"/>
            </w:pPr>
          </w:p>
        </w:tc>
        <w:tc>
          <w:tcPr>
            <w:tcW w:w="271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0B59" w:rsidRPr="00A962D4" w:rsidRDefault="00A60B59" w:rsidP="00E10031">
            <w:pPr>
              <w:tabs>
                <w:tab w:val="left" w:pos="0"/>
              </w:tabs>
            </w:pPr>
            <w:r w:rsidRPr="00A962D4">
              <w:t xml:space="preserve">Тулунское районное отделение </w:t>
            </w:r>
          </w:p>
          <w:p w:rsidR="00A60B59" w:rsidRPr="00A962D4" w:rsidRDefault="00A60B59" w:rsidP="00E10031">
            <w:pPr>
              <w:tabs>
                <w:tab w:val="left" w:pos="0"/>
              </w:tabs>
            </w:pPr>
            <w:r w:rsidRPr="00A962D4">
              <w:t xml:space="preserve">«Всероссийское добровольное пожарное общество» 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0B59" w:rsidRPr="00A962D4" w:rsidRDefault="00A60B59" w:rsidP="00E10031">
            <w:pPr>
              <w:tabs>
                <w:tab w:val="left" w:pos="0"/>
              </w:tabs>
            </w:pPr>
            <w:r w:rsidRPr="00A962D4">
              <w:t xml:space="preserve">Участие в районных конкурсах </w:t>
            </w:r>
          </w:p>
          <w:p w:rsidR="00A60B59" w:rsidRPr="00A962D4" w:rsidRDefault="00A60B59" w:rsidP="00E10031">
            <w:pPr>
              <w:tabs>
                <w:tab w:val="left" w:pos="0"/>
              </w:tabs>
            </w:pPr>
            <w:r w:rsidRPr="00A962D4">
              <w:t>на противопожарную тему</w:t>
            </w:r>
          </w:p>
        </w:tc>
        <w:tc>
          <w:tcPr>
            <w:tcW w:w="25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0B59" w:rsidRPr="00A962D4" w:rsidRDefault="00A60B59" w:rsidP="00E10031">
            <w:pPr>
              <w:tabs>
                <w:tab w:val="left" w:pos="0"/>
              </w:tabs>
            </w:pPr>
            <w:r w:rsidRPr="00A962D4">
              <w:t>Участники и победители конкурсов</w:t>
            </w:r>
          </w:p>
        </w:tc>
      </w:tr>
      <w:tr w:rsidR="00A60B59" w:rsidRPr="00A962D4" w:rsidTr="00894795">
        <w:trPr>
          <w:trHeight w:val="832"/>
          <w:jc w:val="center"/>
        </w:trPr>
        <w:tc>
          <w:tcPr>
            <w:tcW w:w="60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0B59" w:rsidRPr="00A962D4" w:rsidRDefault="00A60B59" w:rsidP="001C69AD">
            <w:pPr>
              <w:numPr>
                <w:ilvl w:val="0"/>
                <w:numId w:val="13"/>
              </w:numPr>
              <w:tabs>
                <w:tab w:val="left" w:pos="0"/>
              </w:tabs>
              <w:ind w:left="113" w:firstLine="0"/>
              <w:jc w:val="center"/>
            </w:pPr>
          </w:p>
        </w:tc>
        <w:tc>
          <w:tcPr>
            <w:tcW w:w="271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0B59" w:rsidRPr="00A962D4" w:rsidRDefault="00A60B59" w:rsidP="00E10031">
            <w:pPr>
              <w:tabs>
                <w:tab w:val="left" w:pos="0"/>
              </w:tabs>
            </w:pP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0B59" w:rsidRPr="00A962D4" w:rsidRDefault="00A60B59" w:rsidP="00E10031">
            <w:pPr>
              <w:tabs>
                <w:tab w:val="left" w:pos="0"/>
              </w:tabs>
            </w:pPr>
            <w:r w:rsidRPr="00A962D4">
              <w:t>Обеспечение методической информацией</w:t>
            </w:r>
            <w:r>
              <w:t xml:space="preserve"> по противопожарной безопасности</w:t>
            </w:r>
          </w:p>
        </w:tc>
        <w:tc>
          <w:tcPr>
            <w:tcW w:w="25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0B59" w:rsidRPr="00A962D4" w:rsidRDefault="00A60B59" w:rsidP="00E10031">
            <w:pPr>
              <w:tabs>
                <w:tab w:val="left" w:pos="0"/>
              </w:tabs>
            </w:pPr>
            <w:r w:rsidRPr="00A962D4">
              <w:t>Пополнение банка методических материалов</w:t>
            </w:r>
          </w:p>
        </w:tc>
      </w:tr>
      <w:tr w:rsidR="00A60B59" w:rsidRPr="00A962D4" w:rsidTr="00894795">
        <w:trPr>
          <w:trHeight w:val="832"/>
          <w:jc w:val="center"/>
        </w:trPr>
        <w:tc>
          <w:tcPr>
            <w:tcW w:w="6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0B59" w:rsidRPr="00A962D4" w:rsidRDefault="00A60B59" w:rsidP="001C69AD">
            <w:pPr>
              <w:numPr>
                <w:ilvl w:val="0"/>
                <w:numId w:val="13"/>
              </w:numPr>
              <w:tabs>
                <w:tab w:val="left" w:pos="0"/>
              </w:tabs>
              <w:ind w:left="113" w:firstLine="0"/>
              <w:jc w:val="center"/>
            </w:pPr>
          </w:p>
        </w:tc>
        <w:tc>
          <w:tcPr>
            <w:tcW w:w="27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0B59" w:rsidRPr="00AA2E90" w:rsidRDefault="00A60B59" w:rsidP="00A13C18">
            <w:pPr>
              <w:tabs>
                <w:tab w:val="left" w:pos="0"/>
              </w:tabs>
            </w:pPr>
            <w:r w:rsidRPr="00AA2E90">
              <w:t xml:space="preserve">Тулунский </w:t>
            </w:r>
          </w:p>
          <w:p w:rsidR="00A60B59" w:rsidRPr="00AA2E90" w:rsidRDefault="00A60B59" w:rsidP="00A13C18">
            <w:pPr>
              <w:tabs>
                <w:tab w:val="left" w:pos="0"/>
              </w:tabs>
            </w:pPr>
            <w:r w:rsidRPr="00AA2E90">
              <w:t>краеведческий музей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0B59" w:rsidRPr="00AA2E90" w:rsidRDefault="00A60B59" w:rsidP="00A13C18">
            <w:pPr>
              <w:tabs>
                <w:tab w:val="left" w:pos="0"/>
              </w:tabs>
            </w:pPr>
            <w:r w:rsidRPr="00AA2E90">
              <w:t>Организация экскурсий</w:t>
            </w:r>
          </w:p>
        </w:tc>
        <w:tc>
          <w:tcPr>
            <w:tcW w:w="25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0B59" w:rsidRPr="00AA2E90" w:rsidRDefault="00A60B59" w:rsidP="00A13C18">
            <w:pPr>
              <w:tabs>
                <w:tab w:val="left" w:pos="0"/>
              </w:tabs>
            </w:pPr>
            <w:r w:rsidRPr="00AA2E90">
              <w:t xml:space="preserve">Работа с детьми </w:t>
            </w:r>
          </w:p>
          <w:p w:rsidR="00A60B59" w:rsidRPr="00AA2E90" w:rsidRDefault="00A60B59" w:rsidP="00A13C18">
            <w:pPr>
              <w:tabs>
                <w:tab w:val="left" w:pos="0"/>
              </w:tabs>
            </w:pPr>
            <w:r w:rsidRPr="00AA2E90">
              <w:t>в историко-краеведческом и патриотическом направлениях</w:t>
            </w:r>
          </w:p>
        </w:tc>
      </w:tr>
      <w:tr w:rsidR="00A60B59" w:rsidRPr="00815225" w:rsidTr="00894795">
        <w:trPr>
          <w:trHeight w:val="694"/>
          <w:jc w:val="center"/>
        </w:trPr>
        <w:tc>
          <w:tcPr>
            <w:tcW w:w="603" w:type="dxa"/>
            <w:tcMar>
              <w:left w:w="28" w:type="dxa"/>
              <w:right w:w="28" w:type="dxa"/>
            </w:tcMar>
            <w:vAlign w:val="center"/>
          </w:tcPr>
          <w:p w:rsidR="00A60B59" w:rsidRPr="0092133C" w:rsidRDefault="00A60B59" w:rsidP="001C69AD">
            <w:pPr>
              <w:numPr>
                <w:ilvl w:val="0"/>
                <w:numId w:val="13"/>
              </w:numPr>
              <w:tabs>
                <w:tab w:val="left" w:pos="0"/>
              </w:tabs>
              <w:ind w:left="113" w:firstLine="0"/>
              <w:jc w:val="center"/>
            </w:pPr>
          </w:p>
        </w:tc>
        <w:tc>
          <w:tcPr>
            <w:tcW w:w="2719" w:type="dxa"/>
            <w:tcMar>
              <w:left w:w="28" w:type="dxa"/>
              <w:right w:w="28" w:type="dxa"/>
            </w:tcMar>
            <w:vAlign w:val="center"/>
          </w:tcPr>
          <w:p w:rsidR="00A60B59" w:rsidRPr="0092133C" w:rsidRDefault="00A60B59" w:rsidP="00E10031">
            <w:pPr>
              <w:tabs>
                <w:tab w:val="left" w:pos="0"/>
              </w:tabs>
            </w:pPr>
            <w:r w:rsidRPr="0092133C">
              <w:t>Газета «Земля Тулунская»</w:t>
            </w:r>
          </w:p>
        </w:tc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:rsidR="00A60B59" w:rsidRPr="0092133C" w:rsidRDefault="00A60B59" w:rsidP="00F5106F">
            <w:pPr>
              <w:tabs>
                <w:tab w:val="left" w:pos="0"/>
              </w:tabs>
            </w:pPr>
            <w:r w:rsidRPr="0092133C">
              <w:t xml:space="preserve">Публикация в СМИ материалов </w:t>
            </w:r>
            <w:r w:rsidRPr="0092133C">
              <w:br/>
              <w:t xml:space="preserve">о работе МКУК «КДЦ с. Азей» 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:rsidR="00A60B59" w:rsidRPr="00D4335C" w:rsidRDefault="00A60B59" w:rsidP="00E10031">
            <w:pPr>
              <w:tabs>
                <w:tab w:val="left" w:pos="0"/>
              </w:tabs>
            </w:pPr>
            <w:r w:rsidRPr="0092133C">
              <w:t>Информирование населения</w:t>
            </w:r>
            <w:r>
              <w:t xml:space="preserve"> о работе КДЦ, повышение имиджевой привлекательности учреждения</w:t>
            </w:r>
          </w:p>
        </w:tc>
      </w:tr>
    </w:tbl>
    <w:p w:rsidR="0084094D" w:rsidRDefault="0084094D" w:rsidP="0084094D">
      <w:pPr>
        <w:spacing w:line="276" w:lineRule="auto"/>
        <w:ind w:firstLine="709"/>
        <w:jc w:val="both"/>
        <w:rPr>
          <w:spacing w:val="-2"/>
          <w:sz w:val="28"/>
          <w:szCs w:val="28"/>
        </w:rPr>
      </w:pPr>
    </w:p>
    <w:p w:rsidR="0084094D" w:rsidRDefault="00FF620E" w:rsidP="0084094D">
      <w:pPr>
        <w:spacing w:line="276" w:lineRule="auto"/>
        <w:ind w:firstLine="709"/>
        <w:jc w:val="both"/>
        <w:rPr>
          <w:spacing w:val="-2"/>
          <w:sz w:val="28"/>
          <w:szCs w:val="28"/>
        </w:rPr>
      </w:pPr>
      <w:r w:rsidRPr="00685F42">
        <w:rPr>
          <w:spacing w:val="-2"/>
          <w:sz w:val="28"/>
          <w:szCs w:val="28"/>
        </w:rPr>
        <w:t xml:space="preserve">На социальном партнерстве сказывается близость </w:t>
      </w:r>
      <w:r w:rsidR="001962B1">
        <w:rPr>
          <w:spacing w:val="-2"/>
          <w:sz w:val="28"/>
          <w:szCs w:val="28"/>
        </w:rPr>
        <w:t xml:space="preserve">граничащих </w:t>
      </w:r>
      <w:r w:rsidR="00196F31">
        <w:rPr>
          <w:spacing w:val="-2"/>
          <w:sz w:val="28"/>
          <w:szCs w:val="28"/>
        </w:rPr>
        <w:br/>
      </w:r>
      <w:r w:rsidR="001962B1">
        <w:rPr>
          <w:spacing w:val="-2"/>
          <w:sz w:val="28"/>
          <w:szCs w:val="28"/>
        </w:rPr>
        <w:t xml:space="preserve">с </w:t>
      </w:r>
      <w:r w:rsidR="00196F31">
        <w:rPr>
          <w:spacing w:val="-2"/>
          <w:sz w:val="28"/>
          <w:szCs w:val="28"/>
        </w:rPr>
        <w:t>Азейским сельским поселением</w:t>
      </w:r>
      <w:r w:rsidR="001962B1">
        <w:rPr>
          <w:spacing w:val="-2"/>
          <w:sz w:val="28"/>
          <w:szCs w:val="28"/>
        </w:rPr>
        <w:t xml:space="preserve"> </w:t>
      </w:r>
      <w:r w:rsidR="000B1098">
        <w:rPr>
          <w:spacing w:val="-2"/>
          <w:sz w:val="28"/>
          <w:szCs w:val="28"/>
        </w:rPr>
        <w:t xml:space="preserve">сёл Шерагул и Гадалей </w:t>
      </w:r>
      <w:r w:rsidR="001962B1">
        <w:rPr>
          <w:spacing w:val="-2"/>
          <w:sz w:val="28"/>
          <w:szCs w:val="28"/>
        </w:rPr>
        <w:t xml:space="preserve">и </w:t>
      </w:r>
      <w:r w:rsidR="000B1098">
        <w:rPr>
          <w:spacing w:val="-2"/>
          <w:sz w:val="28"/>
          <w:szCs w:val="28"/>
        </w:rPr>
        <w:t xml:space="preserve">небольшая удаленность от </w:t>
      </w:r>
      <w:r w:rsidR="00685F42" w:rsidRPr="00685F42">
        <w:rPr>
          <w:spacing w:val="-2"/>
          <w:sz w:val="28"/>
          <w:szCs w:val="28"/>
        </w:rPr>
        <w:t>районного центра – г. Тулуна</w:t>
      </w:r>
      <w:r w:rsidR="001962B1">
        <w:rPr>
          <w:spacing w:val="-2"/>
          <w:sz w:val="28"/>
          <w:szCs w:val="28"/>
        </w:rPr>
        <w:t xml:space="preserve">, </w:t>
      </w:r>
      <w:r w:rsidRPr="00685F42">
        <w:rPr>
          <w:spacing w:val="-2"/>
          <w:sz w:val="28"/>
          <w:szCs w:val="28"/>
        </w:rPr>
        <w:t xml:space="preserve">что позволяет </w:t>
      </w:r>
      <w:r w:rsidR="00B338F7">
        <w:rPr>
          <w:spacing w:val="-2"/>
          <w:sz w:val="28"/>
          <w:szCs w:val="28"/>
        </w:rPr>
        <w:t>регулярно</w:t>
      </w:r>
      <w:r w:rsidRPr="00685F42">
        <w:rPr>
          <w:spacing w:val="-2"/>
          <w:sz w:val="28"/>
          <w:szCs w:val="28"/>
        </w:rPr>
        <w:t xml:space="preserve"> поддерживать с организациями и учреждениями</w:t>
      </w:r>
      <w:r w:rsidR="00685F42" w:rsidRPr="00685F42">
        <w:rPr>
          <w:spacing w:val="-2"/>
          <w:sz w:val="28"/>
          <w:szCs w:val="28"/>
        </w:rPr>
        <w:t xml:space="preserve"> – социальными партнерами</w:t>
      </w:r>
      <w:r w:rsidRPr="00685F42">
        <w:rPr>
          <w:spacing w:val="-2"/>
          <w:sz w:val="28"/>
          <w:szCs w:val="28"/>
        </w:rPr>
        <w:t xml:space="preserve"> </w:t>
      </w:r>
      <w:r w:rsidR="00685F42" w:rsidRPr="00685F42">
        <w:rPr>
          <w:spacing w:val="-2"/>
          <w:sz w:val="28"/>
          <w:szCs w:val="28"/>
        </w:rPr>
        <w:t xml:space="preserve">МКУК «КДЦ с. Азей» </w:t>
      </w:r>
      <w:r w:rsidRPr="00685F42">
        <w:rPr>
          <w:spacing w:val="-2"/>
          <w:sz w:val="28"/>
          <w:szCs w:val="28"/>
        </w:rPr>
        <w:t>тесную взаимосвязь.</w:t>
      </w:r>
      <w:r w:rsidR="00E07A57" w:rsidRPr="00685F42">
        <w:rPr>
          <w:spacing w:val="-2"/>
          <w:sz w:val="28"/>
          <w:szCs w:val="28"/>
        </w:rPr>
        <w:t xml:space="preserve"> </w:t>
      </w:r>
    </w:p>
    <w:p w:rsidR="0084094D" w:rsidRDefault="00151499" w:rsidP="00151499">
      <w:pPr>
        <w:spacing w:before="120" w:line="276" w:lineRule="auto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Т</w:t>
      </w:r>
      <w:r w:rsidR="00B338F7" w:rsidRPr="00587179">
        <w:rPr>
          <w:sz w:val="28"/>
          <w:szCs w:val="28"/>
        </w:rPr>
        <w:t>акая слаженная работа позволяет организо</w:t>
      </w:r>
      <w:r w:rsidR="00B338F7">
        <w:rPr>
          <w:sz w:val="28"/>
          <w:szCs w:val="28"/>
        </w:rPr>
        <w:t>вы</w:t>
      </w:r>
      <w:r w:rsidR="00B338F7" w:rsidRPr="00587179">
        <w:rPr>
          <w:sz w:val="28"/>
          <w:szCs w:val="28"/>
        </w:rPr>
        <w:t xml:space="preserve">вать работу </w:t>
      </w:r>
      <w:r w:rsidR="00B338F7">
        <w:rPr>
          <w:sz w:val="28"/>
          <w:szCs w:val="28"/>
        </w:rPr>
        <w:t>МКУК «Культурно-досуговый центр с. Азей»</w:t>
      </w:r>
      <w:r w:rsidR="00B338F7" w:rsidRPr="00587179">
        <w:rPr>
          <w:sz w:val="28"/>
          <w:szCs w:val="28"/>
        </w:rPr>
        <w:t xml:space="preserve"> на </w:t>
      </w:r>
      <w:r w:rsidR="00B338F7">
        <w:rPr>
          <w:sz w:val="28"/>
          <w:szCs w:val="28"/>
        </w:rPr>
        <w:t xml:space="preserve">более </w:t>
      </w:r>
      <w:r w:rsidR="00B338F7" w:rsidRPr="00587179">
        <w:rPr>
          <w:sz w:val="28"/>
          <w:szCs w:val="28"/>
        </w:rPr>
        <w:t>высоком уровне</w:t>
      </w:r>
      <w:r w:rsidR="00E367A5">
        <w:rPr>
          <w:sz w:val="28"/>
          <w:szCs w:val="28"/>
        </w:rPr>
        <w:t>.</w:t>
      </w:r>
    </w:p>
    <w:p w:rsidR="0084094D" w:rsidRDefault="0084094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70AF3" w:rsidRDefault="00370AF3" w:rsidP="00151499">
      <w:pPr>
        <w:spacing w:before="120" w:line="276" w:lineRule="auto"/>
        <w:jc w:val="center"/>
        <w:rPr>
          <w:b/>
          <w:i/>
          <w:shadow/>
          <w:spacing w:val="20"/>
          <w:sz w:val="28"/>
          <w:szCs w:val="28"/>
        </w:rPr>
      </w:pPr>
      <w:r w:rsidRPr="00370AF3">
        <w:rPr>
          <w:b/>
          <w:i/>
          <w:shadow/>
          <w:spacing w:val="20"/>
          <w:sz w:val="28"/>
          <w:szCs w:val="28"/>
        </w:rPr>
        <w:lastRenderedPageBreak/>
        <w:t>14. РЕКЛАМНО-ИНФОРМАЦИОННАЯ И МАРКЕТИНГОВАЯ ДЕЯТЕЛЬНОСТЬ</w:t>
      </w:r>
    </w:p>
    <w:p w:rsidR="00A97715" w:rsidRPr="00370AF3" w:rsidRDefault="00A97715" w:rsidP="00370AF3">
      <w:pPr>
        <w:tabs>
          <w:tab w:val="left" w:pos="0"/>
        </w:tabs>
        <w:spacing w:line="288" w:lineRule="auto"/>
        <w:jc w:val="center"/>
        <w:rPr>
          <w:b/>
          <w:i/>
          <w:shadow/>
          <w:spacing w:val="20"/>
          <w:sz w:val="28"/>
          <w:szCs w:val="28"/>
        </w:rPr>
      </w:pPr>
    </w:p>
    <w:p w:rsidR="00A97715" w:rsidRPr="003F057B" w:rsidRDefault="00A97715" w:rsidP="00A97715">
      <w:pPr>
        <w:spacing w:line="276" w:lineRule="auto"/>
        <w:ind w:firstLine="708"/>
        <w:jc w:val="both"/>
        <w:rPr>
          <w:sz w:val="28"/>
          <w:szCs w:val="28"/>
        </w:rPr>
      </w:pPr>
      <w:r w:rsidRPr="003F057B">
        <w:rPr>
          <w:sz w:val="28"/>
          <w:szCs w:val="28"/>
        </w:rPr>
        <w:t xml:space="preserve">В наш век современных коммуникационных технологий, в век массового использования информационных ресурсов Интернет, маленькому сельскому культурно-досуговому учреждению, чтобы остаться на плаву, просто необходимо идти «в ногу со временем». Информационное и рекламное сопровождение культурно-досуговых мероприятий позволяет </w:t>
      </w:r>
      <w:r w:rsidR="003F057B">
        <w:rPr>
          <w:sz w:val="28"/>
          <w:szCs w:val="28"/>
        </w:rPr>
        <w:br/>
      </w:r>
      <w:r w:rsidR="000C214B">
        <w:rPr>
          <w:sz w:val="28"/>
          <w:szCs w:val="28"/>
        </w:rPr>
        <w:t xml:space="preserve">не только </w:t>
      </w:r>
      <w:r w:rsidRPr="003F057B">
        <w:rPr>
          <w:sz w:val="28"/>
          <w:szCs w:val="28"/>
        </w:rPr>
        <w:t>не потерять своих постоянных посетителей</w:t>
      </w:r>
      <w:r w:rsidR="000C214B">
        <w:rPr>
          <w:sz w:val="28"/>
          <w:szCs w:val="28"/>
        </w:rPr>
        <w:t xml:space="preserve">, но </w:t>
      </w:r>
      <w:r w:rsidRPr="003F057B">
        <w:rPr>
          <w:sz w:val="28"/>
          <w:szCs w:val="28"/>
        </w:rPr>
        <w:t xml:space="preserve">и </w:t>
      </w:r>
      <w:r w:rsidR="009850CC">
        <w:rPr>
          <w:sz w:val="28"/>
          <w:szCs w:val="28"/>
        </w:rPr>
        <w:t xml:space="preserve">способствует привлечению </w:t>
      </w:r>
      <w:r w:rsidRPr="003F057B">
        <w:rPr>
          <w:sz w:val="28"/>
          <w:szCs w:val="28"/>
        </w:rPr>
        <w:t xml:space="preserve">в учреждение </w:t>
      </w:r>
      <w:r w:rsidR="00BE58E4" w:rsidRPr="003F057B">
        <w:rPr>
          <w:sz w:val="28"/>
          <w:szCs w:val="28"/>
        </w:rPr>
        <w:t>новых</w:t>
      </w:r>
      <w:r w:rsidR="00BE58E4">
        <w:rPr>
          <w:sz w:val="28"/>
          <w:szCs w:val="28"/>
        </w:rPr>
        <w:t xml:space="preserve"> </w:t>
      </w:r>
      <w:r w:rsidR="003F057B">
        <w:rPr>
          <w:sz w:val="28"/>
          <w:szCs w:val="28"/>
        </w:rPr>
        <w:t>зрителей</w:t>
      </w:r>
      <w:r w:rsidR="00BE58E4">
        <w:rPr>
          <w:sz w:val="28"/>
          <w:szCs w:val="28"/>
        </w:rPr>
        <w:t xml:space="preserve"> и</w:t>
      </w:r>
      <w:r w:rsidR="003F057B">
        <w:rPr>
          <w:sz w:val="28"/>
          <w:szCs w:val="28"/>
        </w:rPr>
        <w:t xml:space="preserve"> участников клубных формирований</w:t>
      </w:r>
      <w:r w:rsidR="000C214B">
        <w:rPr>
          <w:sz w:val="28"/>
          <w:szCs w:val="28"/>
        </w:rPr>
        <w:t>.</w:t>
      </w:r>
    </w:p>
    <w:p w:rsidR="003F5176" w:rsidRPr="003F057B" w:rsidRDefault="003F5176" w:rsidP="003F5176">
      <w:pPr>
        <w:spacing w:line="276" w:lineRule="auto"/>
        <w:ind w:firstLine="709"/>
        <w:jc w:val="both"/>
        <w:rPr>
          <w:sz w:val="28"/>
          <w:szCs w:val="28"/>
        </w:rPr>
      </w:pPr>
      <w:r w:rsidRPr="003F057B">
        <w:rPr>
          <w:sz w:val="28"/>
          <w:szCs w:val="28"/>
        </w:rPr>
        <w:t xml:space="preserve">С целью информационной поддержки деятельности учреждения, </w:t>
      </w:r>
      <w:r w:rsidR="0037171F">
        <w:rPr>
          <w:sz w:val="28"/>
          <w:szCs w:val="28"/>
        </w:rPr>
        <w:t>поддержания</w:t>
      </w:r>
      <w:r w:rsidRPr="003F057B">
        <w:rPr>
          <w:sz w:val="28"/>
          <w:szCs w:val="28"/>
        </w:rPr>
        <w:t xml:space="preserve"> имиджа Культурно-досугового центра, </w:t>
      </w:r>
      <w:r w:rsidR="005B2B30">
        <w:rPr>
          <w:sz w:val="28"/>
          <w:szCs w:val="28"/>
        </w:rPr>
        <w:t xml:space="preserve">в 2014 году </w:t>
      </w:r>
      <w:r w:rsidR="0037171F">
        <w:rPr>
          <w:sz w:val="28"/>
          <w:szCs w:val="28"/>
        </w:rPr>
        <w:br/>
      </w:r>
      <w:r w:rsidRPr="003F057B">
        <w:rPr>
          <w:sz w:val="28"/>
          <w:szCs w:val="28"/>
        </w:rPr>
        <w:t xml:space="preserve">на </w:t>
      </w:r>
      <w:r w:rsidR="005B2B30">
        <w:rPr>
          <w:sz w:val="28"/>
          <w:szCs w:val="28"/>
        </w:rPr>
        <w:t>официальном с</w:t>
      </w:r>
      <w:r w:rsidRPr="003F057B">
        <w:rPr>
          <w:sz w:val="28"/>
          <w:szCs w:val="28"/>
        </w:rPr>
        <w:t xml:space="preserve">айте Управления по культуре, молодежной политике и спорту администрации Тулунского муниципального района в разделе «Новости» были размещены материалы, авторами которых были специалисты КДЦ»: </w:t>
      </w:r>
    </w:p>
    <w:p w:rsidR="00E51C37" w:rsidRPr="00E51C37" w:rsidRDefault="00C83DA8" w:rsidP="005B7815">
      <w:pPr>
        <w:numPr>
          <w:ilvl w:val="0"/>
          <w:numId w:val="36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  <w:u w:val="single"/>
        </w:rPr>
      </w:pPr>
      <w:r w:rsidRPr="005B7815">
        <w:rPr>
          <w:b/>
          <w:bCs/>
          <w:spacing w:val="6"/>
          <w:sz w:val="28"/>
          <w:szCs w:val="28"/>
        </w:rPr>
        <w:t>В с.</w:t>
      </w:r>
      <w:r w:rsidR="00F544A9" w:rsidRPr="005B7815">
        <w:rPr>
          <w:b/>
          <w:bCs/>
          <w:spacing w:val="6"/>
          <w:sz w:val="28"/>
          <w:szCs w:val="28"/>
        </w:rPr>
        <w:t xml:space="preserve"> Азей в восьмой раз отпраздновали День села </w:t>
      </w:r>
      <w:r w:rsidR="00F544A9" w:rsidRPr="005B7815">
        <w:rPr>
          <w:bCs/>
          <w:spacing w:val="6"/>
          <w:sz w:val="28"/>
          <w:szCs w:val="28"/>
        </w:rPr>
        <w:t>(автор</w:t>
      </w:r>
      <w:r w:rsidRPr="005B7815">
        <w:rPr>
          <w:bCs/>
          <w:spacing w:val="6"/>
          <w:sz w:val="28"/>
          <w:szCs w:val="28"/>
        </w:rPr>
        <w:t>:</w:t>
      </w:r>
      <w:r w:rsidR="00F544A9" w:rsidRPr="005B7815">
        <w:rPr>
          <w:bCs/>
          <w:spacing w:val="6"/>
          <w:sz w:val="28"/>
          <w:szCs w:val="28"/>
        </w:rPr>
        <w:t xml:space="preserve"> </w:t>
      </w:r>
      <w:r w:rsidR="00F544A9" w:rsidRPr="005B7815">
        <w:rPr>
          <w:bCs/>
          <w:spacing w:val="6"/>
          <w:sz w:val="28"/>
          <w:szCs w:val="28"/>
        </w:rPr>
        <w:br/>
      </w:r>
      <w:r w:rsidR="00F544A9" w:rsidRPr="00F544A9">
        <w:rPr>
          <w:bCs/>
          <w:sz w:val="28"/>
          <w:szCs w:val="28"/>
        </w:rPr>
        <w:t>О.М. Федотова, режиссер массовых представлений)</w:t>
      </w:r>
    </w:p>
    <w:p w:rsidR="00F544A9" w:rsidRDefault="00AC122A" w:rsidP="00E51C37">
      <w:pPr>
        <w:shd w:val="clear" w:color="auto" w:fill="FFFFFF"/>
        <w:tabs>
          <w:tab w:val="left" w:pos="1134"/>
        </w:tabs>
        <w:spacing w:line="276" w:lineRule="auto"/>
        <w:jc w:val="both"/>
        <w:rPr>
          <w:sz w:val="28"/>
          <w:szCs w:val="28"/>
          <w:u w:val="single"/>
        </w:rPr>
      </w:pPr>
      <w:hyperlink r:id="rId11" w:history="1">
        <w:r w:rsidR="00F544A9" w:rsidRPr="00F544A9">
          <w:rPr>
            <w:rStyle w:val="a3"/>
            <w:color w:val="auto"/>
            <w:sz w:val="28"/>
            <w:szCs w:val="28"/>
          </w:rPr>
          <w:t>http://tulunculture.ucoz.ru/index/den_sela/0-85</w:t>
        </w:r>
      </w:hyperlink>
    </w:p>
    <w:p w:rsidR="00BA1CD6" w:rsidRPr="005B7815" w:rsidRDefault="00BA1CD6" w:rsidP="00BA1CD6">
      <w:pPr>
        <w:pStyle w:val="a4"/>
        <w:numPr>
          <w:ilvl w:val="0"/>
          <w:numId w:val="36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rPr>
          <w:spacing w:val="6"/>
          <w:sz w:val="28"/>
          <w:szCs w:val="28"/>
        </w:rPr>
      </w:pPr>
      <w:r w:rsidRPr="005B7815">
        <w:rPr>
          <w:rStyle w:val="af"/>
          <w:spacing w:val="6"/>
          <w:sz w:val="28"/>
          <w:szCs w:val="28"/>
        </w:rPr>
        <w:t xml:space="preserve">«Праздник со слезами на глазах» </w:t>
      </w:r>
      <w:r w:rsidRPr="005B7815">
        <w:rPr>
          <w:bCs/>
          <w:spacing w:val="6"/>
          <w:sz w:val="28"/>
          <w:szCs w:val="28"/>
        </w:rPr>
        <w:t>(авторы</w:t>
      </w:r>
      <w:r w:rsidR="005B7815" w:rsidRPr="005B7815">
        <w:rPr>
          <w:bCs/>
          <w:spacing w:val="6"/>
          <w:sz w:val="28"/>
          <w:szCs w:val="28"/>
        </w:rPr>
        <w:t>:</w:t>
      </w:r>
      <w:r w:rsidRPr="005B7815">
        <w:rPr>
          <w:bCs/>
          <w:spacing w:val="6"/>
          <w:sz w:val="28"/>
          <w:szCs w:val="28"/>
        </w:rPr>
        <w:t xml:space="preserve"> специалисты КДЦ)</w:t>
      </w:r>
    </w:p>
    <w:p w:rsidR="00BA1CD6" w:rsidRPr="00BA1CD6" w:rsidRDefault="00AC122A" w:rsidP="00BA1CD6">
      <w:pPr>
        <w:shd w:val="clear" w:color="auto" w:fill="FFFFFF"/>
        <w:tabs>
          <w:tab w:val="left" w:pos="1134"/>
        </w:tabs>
        <w:spacing w:line="276" w:lineRule="auto"/>
        <w:rPr>
          <w:sz w:val="28"/>
          <w:szCs w:val="28"/>
          <w:u w:val="single"/>
        </w:rPr>
      </w:pPr>
      <w:hyperlink r:id="rId12" w:history="1">
        <w:r w:rsidR="00BA1CD6" w:rsidRPr="00BA1CD6">
          <w:rPr>
            <w:rStyle w:val="a3"/>
            <w:color w:val="auto"/>
            <w:sz w:val="28"/>
            <w:szCs w:val="28"/>
          </w:rPr>
          <w:t>http://tulunculture.ucoz.ru/index/prazdnik_so_slezami_na_glazakh/0-76</w:t>
        </w:r>
      </w:hyperlink>
    </w:p>
    <w:p w:rsidR="00BA1CD6" w:rsidRPr="00BA1CD6" w:rsidRDefault="00F544A9" w:rsidP="00BA1CD6">
      <w:pPr>
        <w:numPr>
          <w:ilvl w:val="0"/>
          <w:numId w:val="36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  <w:u w:val="single"/>
        </w:rPr>
      </w:pPr>
      <w:r w:rsidRPr="005B7815">
        <w:rPr>
          <w:b/>
          <w:bCs/>
          <w:spacing w:val="6"/>
          <w:sz w:val="28"/>
          <w:szCs w:val="28"/>
        </w:rPr>
        <w:t xml:space="preserve">«Мы летим к другим планетам!» </w:t>
      </w:r>
      <w:r w:rsidR="00C83DA8" w:rsidRPr="005B7815">
        <w:rPr>
          <w:bCs/>
          <w:spacing w:val="6"/>
          <w:sz w:val="28"/>
          <w:szCs w:val="28"/>
        </w:rPr>
        <w:t>(автор:</w:t>
      </w:r>
      <w:r w:rsidR="00BA1CD6" w:rsidRPr="005B7815">
        <w:rPr>
          <w:bCs/>
          <w:spacing w:val="6"/>
          <w:sz w:val="28"/>
          <w:szCs w:val="28"/>
        </w:rPr>
        <w:t xml:space="preserve"> </w:t>
      </w:r>
      <w:r w:rsidRPr="005B7815">
        <w:rPr>
          <w:bCs/>
          <w:spacing w:val="6"/>
          <w:sz w:val="28"/>
          <w:szCs w:val="28"/>
        </w:rPr>
        <w:t>О.М. Федотова,</w:t>
      </w:r>
      <w:r w:rsidRPr="00F544A9">
        <w:rPr>
          <w:bCs/>
          <w:sz w:val="28"/>
          <w:szCs w:val="28"/>
        </w:rPr>
        <w:t xml:space="preserve"> режиссер массовых представлений)</w:t>
      </w:r>
    </w:p>
    <w:p w:rsidR="00F544A9" w:rsidRPr="00F544A9" w:rsidRDefault="00AC122A" w:rsidP="00BA1CD6">
      <w:pPr>
        <w:shd w:val="clear" w:color="auto" w:fill="FFFFFF"/>
        <w:tabs>
          <w:tab w:val="left" w:pos="1134"/>
        </w:tabs>
        <w:spacing w:line="276" w:lineRule="auto"/>
        <w:jc w:val="both"/>
        <w:rPr>
          <w:sz w:val="28"/>
          <w:szCs w:val="28"/>
          <w:u w:val="single"/>
        </w:rPr>
      </w:pPr>
      <w:hyperlink r:id="rId13" w:history="1">
        <w:r w:rsidR="00F544A9" w:rsidRPr="00F544A9">
          <w:rPr>
            <w:rStyle w:val="a3"/>
            <w:color w:val="auto"/>
            <w:sz w:val="28"/>
            <w:szCs w:val="28"/>
          </w:rPr>
          <w:t>http://tulunculture.ucoz.ru/index/my_letim_k_drugim_planetam/0-81</w:t>
        </w:r>
      </w:hyperlink>
    </w:p>
    <w:p w:rsidR="00E51C37" w:rsidRPr="00E51C37" w:rsidRDefault="00F544A9" w:rsidP="00E51C37">
      <w:pPr>
        <w:pStyle w:val="a4"/>
        <w:numPr>
          <w:ilvl w:val="0"/>
          <w:numId w:val="36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5B7815">
        <w:rPr>
          <w:rStyle w:val="af"/>
          <w:spacing w:val="6"/>
          <w:sz w:val="28"/>
          <w:szCs w:val="28"/>
        </w:rPr>
        <w:t>В с. Азей отпраздновали День славянской письменности и</w:t>
      </w:r>
      <w:r w:rsidRPr="00F544A9">
        <w:rPr>
          <w:rStyle w:val="af"/>
          <w:sz w:val="28"/>
          <w:szCs w:val="28"/>
        </w:rPr>
        <w:t xml:space="preserve"> культуры </w:t>
      </w:r>
      <w:r w:rsidRPr="00F544A9">
        <w:rPr>
          <w:bCs/>
          <w:sz w:val="28"/>
          <w:szCs w:val="28"/>
        </w:rPr>
        <w:t>(автор О.М. Федотова, режиссер массовых представлений)</w:t>
      </w:r>
    </w:p>
    <w:p w:rsidR="00F544A9" w:rsidRPr="00E51C37" w:rsidRDefault="00AC122A" w:rsidP="00E51C37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hyperlink r:id="rId14" w:history="1">
        <w:r w:rsidR="00F544A9" w:rsidRPr="00E51C37">
          <w:rPr>
            <w:rStyle w:val="a3"/>
            <w:color w:val="auto"/>
            <w:sz w:val="28"/>
            <w:szCs w:val="28"/>
          </w:rPr>
          <w:t>http://tulunculture.ucoz.ru/index/den_slavjanskoj_pismennosti_i_kultury/0-82</w:t>
        </w:r>
      </w:hyperlink>
    </w:p>
    <w:p w:rsidR="003F5176" w:rsidRDefault="00E743AC" w:rsidP="00461FDB">
      <w:pPr>
        <w:spacing w:line="276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О </w:t>
      </w:r>
      <w:r w:rsidRPr="00ED737C">
        <w:rPr>
          <w:sz w:val="28"/>
          <w:szCs w:val="28"/>
        </w:rPr>
        <w:t xml:space="preserve">достижениях </w:t>
      </w:r>
      <w:r w:rsidR="0053634E" w:rsidRPr="00ED737C">
        <w:rPr>
          <w:sz w:val="28"/>
          <w:szCs w:val="28"/>
        </w:rPr>
        <w:t xml:space="preserve">в сфере культуры </w:t>
      </w:r>
      <w:r w:rsidRPr="00ED737C">
        <w:rPr>
          <w:sz w:val="28"/>
          <w:szCs w:val="28"/>
        </w:rPr>
        <w:t xml:space="preserve">специалистов </w:t>
      </w:r>
      <w:r w:rsidR="0053634E" w:rsidRPr="00ED737C">
        <w:rPr>
          <w:sz w:val="28"/>
          <w:szCs w:val="28"/>
        </w:rPr>
        <w:t xml:space="preserve">учреждения, участии творческих коллективов учреждения, жителей Азейского сельского поселения в культурной жизни Тулунского района и Иркутской области </w:t>
      </w:r>
      <w:r w:rsidR="00741086">
        <w:rPr>
          <w:sz w:val="28"/>
          <w:szCs w:val="28"/>
        </w:rPr>
        <w:br/>
      </w:r>
      <w:r w:rsidR="0037171F">
        <w:rPr>
          <w:sz w:val="28"/>
          <w:szCs w:val="28"/>
        </w:rPr>
        <w:t>за</w:t>
      </w:r>
      <w:r w:rsidR="003F5176" w:rsidRPr="00ED737C">
        <w:rPr>
          <w:sz w:val="28"/>
          <w:szCs w:val="28"/>
        </w:rPr>
        <w:t xml:space="preserve"> отчетн</w:t>
      </w:r>
      <w:r w:rsidR="0037171F">
        <w:rPr>
          <w:sz w:val="28"/>
          <w:szCs w:val="28"/>
        </w:rPr>
        <w:t>ый период</w:t>
      </w:r>
      <w:r w:rsidR="003F5176" w:rsidRPr="00ED737C">
        <w:rPr>
          <w:sz w:val="28"/>
          <w:szCs w:val="28"/>
        </w:rPr>
        <w:t xml:space="preserve"> на </w:t>
      </w:r>
      <w:r w:rsidR="00741086">
        <w:rPr>
          <w:sz w:val="28"/>
          <w:szCs w:val="28"/>
        </w:rPr>
        <w:t>интернет-</w:t>
      </w:r>
      <w:r w:rsidR="003F5176" w:rsidRPr="00ED737C">
        <w:rPr>
          <w:sz w:val="28"/>
          <w:szCs w:val="28"/>
        </w:rPr>
        <w:t>сайте Управления по культуре, молодежной политике и спорту администрации Тулунского мун</w:t>
      </w:r>
      <w:r w:rsidR="00ED737C" w:rsidRPr="00ED737C">
        <w:rPr>
          <w:sz w:val="28"/>
          <w:szCs w:val="28"/>
        </w:rPr>
        <w:t>иципального района размещено 11</w:t>
      </w:r>
      <w:r w:rsidR="003F5176" w:rsidRPr="00ED737C">
        <w:rPr>
          <w:sz w:val="28"/>
          <w:szCs w:val="28"/>
        </w:rPr>
        <w:t xml:space="preserve"> </w:t>
      </w:r>
      <w:r w:rsidR="00ED737C" w:rsidRPr="00ED737C">
        <w:rPr>
          <w:sz w:val="28"/>
          <w:szCs w:val="28"/>
        </w:rPr>
        <w:t xml:space="preserve">информационных </w:t>
      </w:r>
      <w:r w:rsidR="00ED737C" w:rsidRPr="00103142">
        <w:rPr>
          <w:sz w:val="28"/>
          <w:szCs w:val="28"/>
        </w:rPr>
        <w:t xml:space="preserve">материалов </w:t>
      </w:r>
      <w:r w:rsidR="00AA50BB" w:rsidRPr="00103142">
        <w:rPr>
          <w:sz w:val="28"/>
          <w:szCs w:val="28"/>
        </w:rPr>
        <w:t>(См. приложение 1</w:t>
      </w:r>
      <w:r w:rsidR="00ED737C" w:rsidRPr="00103142">
        <w:rPr>
          <w:sz w:val="28"/>
          <w:szCs w:val="28"/>
        </w:rPr>
        <w:t>)</w:t>
      </w:r>
      <w:r w:rsidR="00245E0D" w:rsidRPr="00103142">
        <w:rPr>
          <w:sz w:val="28"/>
          <w:szCs w:val="28"/>
        </w:rPr>
        <w:t>.</w:t>
      </w:r>
    </w:p>
    <w:p w:rsidR="00E5153F" w:rsidRPr="000E7146" w:rsidRDefault="00E27711" w:rsidP="000E7146">
      <w:pPr>
        <w:shd w:val="clear" w:color="auto" w:fill="FFFFFF"/>
        <w:tabs>
          <w:tab w:val="left" w:pos="720"/>
        </w:tabs>
        <w:spacing w:line="269" w:lineRule="auto"/>
        <w:ind w:firstLine="709"/>
        <w:jc w:val="both"/>
        <w:rPr>
          <w:spacing w:val="-2"/>
          <w:sz w:val="28"/>
          <w:szCs w:val="28"/>
        </w:rPr>
      </w:pPr>
      <w:r w:rsidRPr="000E7146">
        <w:rPr>
          <w:spacing w:val="-2"/>
          <w:sz w:val="28"/>
          <w:szCs w:val="28"/>
        </w:rPr>
        <w:t>Учреждение</w:t>
      </w:r>
      <w:r w:rsidR="00245E0D" w:rsidRPr="000E7146">
        <w:rPr>
          <w:spacing w:val="-2"/>
          <w:sz w:val="28"/>
          <w:szCs w:val="28"/>
        </w:rPr>
        <w:t xml:space="preserve"> в течен</w:t>
      </w:r>
      <w:r w:rsidR="00CC6B3D" w:rsidRPr="000E7146">
        <w:rPr>
          <w:spacing w:val="-2"/>
          <w:sz w:val="28"/>
          <w:szCs w:val="28"/>
        </w:rPr>
        <w:t>ие года плодотворно сотрудничало</w:t>
      </w:r>
      <w:r w:rsidR="00245E0D" w:rsidRPr="000E7146">
        <w:rPr>
          <w:spacing w:val="-2"/>
          <w:sz w:val="28"/>
          <w:szCs w:val="28"/>
        </w:rPr>
        <w:t xml:space="preserve"> с печатными средствами массовой информации</w:t>
      </w:r>
      <w:r w:rsidR="00DA7E0D" w:rsidRPr="000E7146">
        <w:rPr>
          <w:spacing w:val="-2"/>
          <w:sz w:val="28"/>
          <w:szCs w:val="28"/>
        </w:rPr>
        <w:t>, пресс-центром администрации Тулунского муниципального района</w:t>
      </w:r>
      <w:r w:rsidR="00245E0D" w:rsidRPr="000E7146">
        <w:rPr>
          <w:spacing w:val="-2"/>
          <w:sz w:val="28"/>
          <w:szCs w:val="28"/>
        </w:rPr>
        <w:t xml:space="preserve">. </w:t>
      </w:r>
      <w:r w:rsidR="007B67C1" w:rsidRPr="000E7146">
        <w:rPr>
          <w:spacing w:val="-2"/>
          <w:sz w:val="28"/>
          <w:szCs w:val="28"/>
        </w:rPr>
        <w:t xml:space="preserve">В 2014 году </w:t>
      </w:r>
      <w:r w:rsidR="00D250ED" w:rsidRPr="000E7146">
        <w:rPr>
          <w:spacing w:val="-2"/>
          <w:sz w:val="28"/>
          <w:szCs w:val="28"/>
        </w:rPr>
        <w:t xml:space="preserve">в Общественно-политической газете Тулуна и Тулунского района «Земля Тулунская» </w:t>
      </w:r>
      <w:r w:rsidR="000D6A5E" w:rsidRPr="000E7146">
        <w:rPr>
          <w:spacing w:val="-2"/>
          <w:sz w:val="28"/>
          <w:szCs w:val="28"/>
        </w:rPr>
        <w:t>было напечатано</w:t>
      </w:r>
      <w:r w:rsidR="007B67C1" w:rsidRPr="000E7146">
        <w:rPr>
          <w:spacing w:val="-2"/>
          <w:sz w:val="28"/>
          <w:szCs w:val="28"/>
        </w:rPr>
        <w:t xml:space="preserve"> </w:t>
      </w:r>
      <w:r w:rsidR="00F72AEE" w:rsidRPr="000E7146">
        <w:rPr>
          <w:spacing w:val="-2"/>
          <w:sz w:val="28"/>
          <w:szCs w:val="28"/>
        </w:rPr>
        <w:t>11</w:t>
      </w:r>
      <w:r w:rsidR="000D6A5E" w:rsidRPr="000E7146">
        <w:rPr>
          <w:spacing w:val="-2"/>
          <w:sz w:val="28"/>
          <w:szCs w:val="28"/>
        </w:rPr>
        <w:t xml:space="preserve"> статей, авторами которых являлись специалисты КДЦ</w:t>
      </w:r>
      <w:r w:rsidR="00741086">
        <w:rPr>
          <w:spacing w:val="-2"/>
          <w:sz w:val="28"/>
          <w:szCs w:val="28"/>
        </w:rPr>
        <w:t xml:space="preserve"> </w:t>
      </w:r>
      <w:r w:rsidR="008B52CD" w:rsidRPr="008B52CD">
        <w:rPr>
          <w:spacing w:val="-2"/>
          <w:sz w:val="28"/>
          <w:szCs w:val="28"/>
        </w:rPr>
        <w:t>(С</w:t>
      </w:r>
      <w:r w:rsidR="006036F8" w:rsidRPr="008B52CD">
        <w:rPr>
          <w:spacing w:val="-2"/>
          <w:sz w:val="28"/>
          <w:szCs w:val="28"/>
        </w:rPr>
        <w:t>м. таблицу на стр.48</w:t>
      </w:r>
      <w:r w:rsidR="00741086" w:rsidRPr="008B52CD">
        <w:rPr>
          <w:spacing w:val="-2"/>
          <w:sz w:val="28"/>
          <w:szCs w:val="28"/>
        </w:rPr>
        <w:t>).</w:t>
      </w:r>
    </w:p>
    <w:p w:rsidR="00DA7E0D" w:rsidRDefault="00DA7E0D" w:rsidP="000E7146">
      <w:pPr>
        <w:pStyle w:val="a9"/>
        <w:shd w:val="clear" w:color="auto" w:fill="FFFFFF"/>
        <w:autoSpaceDE w:val="0"/>
        <w:autoSpaceDN w:val="0"/>
        <w:adjustRightInd w:val="0"/>
        <w:ind w:left="0"/>
        <w:contextualSpacing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Информационные материалы</w:t>
      </w:r>
      <w:r w:rsidR="0035677F" w:rsidRPr="00CC6B3D">
        <w:rPr>
          <w:b/>
          <w:bCs/>
          <w:sz w:val="28"/>
          <w:szCs w:val="28"/>
        </w:rPr>
        <w:t>,</w:t>
      </w:r>
    </w:p>
    <w:p w:rsidR="0035677F" w:rsidRPr="00CC6B3D" w:rsidRDefault="0035677F" w:rsidP="000E7146">
      <w:pPr>
        <w:pStyle w:val="a9"/>
        <w:shd w:val="clear" w:color="auto" w:fill="FFFFFF"/>
        <w:autoSpaceDE w:val="0"/>
        <w:autoSpaceDN w:val="0"/>
        <w:adjustRightInd w:val="0"/>
        <w:ind w:left="0"/>
        <w:contextualSpacing w:val="0"/>
        <w:jc w:val="center"/>
        <w:rPr>
          <w:b/>
          <w:bCs/>
          <w:sz w:val="28"/>
          <w:szCs w:val="28"/>
        </w:rPr>
      </w:pPr>
      <w:r w:rsidRPr="00CC6B3D">
        <w:rPr>
          <w:b/>
          <w:bCs/>
          <w:sz w:val="28"/>
          <w:szCs w:val="28"/>
        </w:rPr>
        <w:t xml:space="preserve">опубликованные в </w:t>
      </w:r>
      <w:r w:rsidR="00CC6B3D">
        <w:rPr>
          <w:b/>
          <w:bCs/>
          <w:sz w:val="28"/>
          <w:szCs w:val="28"/>
        </w:rPr>
        <w:t xml:space="preserve">печатных </w:t>
      </w:r>
      <w:r w:rsidR="00DA7E0D">
        <w:rPr>
          <w:b/>
          <w:bCs/>
          <w:sz w:val="28"/>
          <w:szCs w:val="28"/>
        </w:rPr>
        <w:t>средствах массовой информации</w:t>
      </w:r>
    </w:p>
    <w:p w:rsidR="0035677F" w:rsidRPr="00CC6B3D" w:rsidRDefault="0035677F" w:rsidP="000E7146">
      <w:pPr>
        <w:pStyle w:val="a9"/>
        <w:shd w:val="clear" w:color="auto" w:fill="FFFFFF"/>
        <w:autoSpaceDE w:val="0"/>
        <w:autoSpaceDN w:val="0"/>
        <w:adjustRightInd w:val="0"/>
        <w:ind w:left="0"/>
        <w:contextualSpacing w:val="0"/>
        <w:jc w:val="center"/>
        <w:rPr>
          <w:b/>
          <w:bCs/>
          <w:sz w:val="28"/>
          <w:szCs w:val="28"/>
        </w:rPr>
      </w:pPr>
      <w:r w:rsidRPr="00CC6B3D">
        <w:rPr>
          <w:b/>
          <w:bCs/>
          <w:sz w:val="28"/>
          <w:szCs w:val="28"/>
        </w:rPr>
        <w:t>о деятельности учреждения в 2014 году</w:t>
      </w:r>
    </w:p>
    <w:p w:rsidR="0035677F" w:rsidRPr="00755861" w:rsidRDefault="0035677F" w:rsidP="0035677F">
      <w:pPr>
        <w:pStyle w:val="a9"/>
        <w:shd w:val="clear" w:color="auto" w:fill="FFFFFF"/>
        <w:autoSpaceDE w:val="0"/>
        <w:autoSpaceDN w:val="0"/>
        <w:adjustRightInd w:val="0"/>
        <w:contextualSpacing w:val="0"/>
        <w:rPr>
          <w:sz w:val="20"/>
          <w:szCs w:val="20"/>
          <w:highlight w:val="yellow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26"/>
        <w:gridCol w:w="2551"/>
        <w:gridCol w:w="2977"/>
        <w:gridCol w:w="3544"/>
      </w:tblGrid>
      <w:tr w:rsidR="00CF7440" w:rsidRPr="004643C3" w:rsidTr="00774983">
        <w:trPr>
          <w:trHeight w:val="55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F7440" w:rsidRPr="004643C3" w:rsidRDefault="00CF7440" w:rsidP="00A13C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4643C3">
              <w:rPr>
                <w:b/>
                <w:i/>
              </w:rPr>
              <w:t>№</w:t>
            </w:r>
          </w:p>
          <w:p w:rsidR="00CF7440" w:rsidRPr="004643C3" w:rsidRDefault="00CF7440" w:rsidP="00A13C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4643C3">
              <w:rPr>
                <w:b/>
                <w:i/>
              </w:rPr>
              <w:t>п/п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F7440" w:rsidRPr="004643C3" w:rsidRDefault="00CF7440" w:rsidP="00A13C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4643C3">
              <w:rPr>
                <w:b/>
                <w:i/>
              </w:rPr>
              <w:t>Название статьи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440" w:rsidRDefault="00CF7440" w:rsidP="00CF74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Автор </w:t>
            </w:r>
          </w:p>
          <w:p w:rsidR="00CF7440" w:rsidRPr="004643C3" w:rsidRDefault="00CF7440" w:rsidP="00CF74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статьи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F7440" w:rsidRPr="004643C3" w:rsidRDefault="00CF7440" w:rsidP="00A13C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4643C3">
              <w:rPr>
                <w:b/>
                <w:i/>
              </w:rPr>
              <w:t>Наименование СМИ,</w:t>
            </w:r>
          </w:p>
          <w:p w:rsidR="00CF7440" w:rsidRPr="004643C3" w:rsidRDefault="00CF7440" w:rsidP="00A13C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4643C3">
              <w:rPr>
                <w:b/>
                <w:i/>
              </w:rPr>
              <w:t>в котором размещен материал, №, дата</w:t>
            </w:r>
          </w:p>
        </w:tc>
      </w:tr>
      <w:tr w:rsidR="00CF7440" w:rsidRPr="004643C3" w:rsidTr="00774983">
        <w:trPr>
          <w:trHeight w:val="55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F7440" w:rsidRPr="004643C3" w:rsidRDefault="00CF7440" w:rsidP="0035677F">
            <w:pPr>
              <w:pStyle w:val="a9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ind w:left="57" w:firstLine="0"/>
              <w:contextualSpacing w:val="0"/>
              <w:jc w:val="center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298C" w:rsidRDefault="00CF7440" w:rsidP="00A13C18">
            <w:pPr>
              <w:shd w:val="clear" w:color="auto" w:fill="FFFFFF"/>
              <w:autoSpaceDE w:val="0"/>
              <w:autoSpaceDN w:val="0"/>
              <w:adjustRightInd w:val="0"/>
            </w:pPr>
            <w:r w:rsidRPr="004643C3">
              <w:t>«11 января во всем</w:t>
            </w:r>
          </w:p>
          <w:p w:rsidR="00CF7440" w:rsidRPr="004643C3" w:rsidRDefault="00CF7440" w:rsidP="00A13C18">
            <w:pPr>
              <w:shd w:val="clear" w:color="auto" w:fill="FFFFFF"/>
              <w:autoSpaceDE w:val="0"/>
              <w:autoSpaceDN w:val="0"/>
              <w:adjustRightInd w:val="0"/>
            </w:pPr>
            <w:r w:rsidRPr="004643C3">
              <w:t xml:space="preserve"> мире отмечался День СПАСИБО»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440" w:rsidRPr="004643C3" w:rsidRDefault="00A86E81" w:rsidP="00CF744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С.И. Большакова</w:t>
            </w:r>
            <w:r w:rsidR="00CF7440">
              <w:t>, культорганизатор</w:t>
            </w:r>
            <w:r w:rsidR="0069623B">
              <w:t>,</w:t>
            </w:r>
            <w:r w:rsidR="0082298C">
              <w:t xml:space="preserve"> руков-л</w:t>
            </w:r>
            <w:r w:rsidR="0069623B">
              <w:t>ь ДОО «Истоки»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F7440" w:rsidRPr="004643C3" w:rsidRDefault="00CF7440" w:rsidP="00A13C1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643C3">
              <w:t>Газета «Земля Тулунская»,</w:t>
            </w:r>
          </w:p>
          <w:p w:rsidR="00CF7440" w:rsidRPr="004643C3" w:rsidRDefault="00CF7440" w:rsidP="00A13C1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643C3">
              <w:t>№ 3 от 23 января 2014 г., стр. 9</w:t>
            </w:r>
          </w:p>
        </w:tc>
      </w:tr>
      <w:tr w:rsidR="00CF7440" w:rsidRPr="004643C3" w:rsidTr="00774983">
        <w:trPr>
          <w:trHeight w:val="55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F7440" w:rsidRPr="004643C3" w:rsidRDefault="00CF7440" w:rsidP="0035677F">
            <w:pPr>
              <w:pStyle w:val="a9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ind w:left="57" w:firstLine="0"/>
              <w:contextualSpacing w:val="0"/>
              <w:jc w:val="center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298C" w:rsidRDefault="00CF7440" w:rsidP="00A13C18">
            <w:pPr>
              <w:shd w:val="clear" w:color="auto" w:fill="FFFFFF"/>
              <w:autoSpaceDE w:val="0"/>
              <w:autoSpaceDN w:val="0"/>
              <w:adjustRightInd w:val="0"/>
            </w:pPr>
            <w:r w:rsidRPr="004643C3">
              <w:t xml:space="preserve">«Взволновывая </w:t>
            </w:r>
          </w:p>
          <w:p w:rsidR="00CF7440" w:rsidRPr="004643C3" w:rsidRDefault="00CF7440" w:rsidP="00A13C18">
            <w:pPr>
              <w:shd w:val="clear" w:color="auto" w:fill="FFFFFF"/>
              <w:autoSpaceDE w:val="0"/>
              <w:autoSpaceDN w:val="0"/>
              <w:adjustRightInd w:val="0"/>
            </w:pPr>
            <w:r w:rsidRPr="004643C3">
              <w:t>душу зрителей»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3247" w:rsidRDefault="004D3247" w:rsidP="00CF744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С. Гладун</w:t>
            </w:r>
          </w:p>
          <w:p w:rsidR="00CF7440" w:rsidRPr="004643C3" w:rsidRDefault="004D3247" w:rsidP="00CF744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Пресс-центр администрации Тулунского района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F7440" w:rsidRPr="004643C3" w:rsidRDefault="00CF7440" w:rsidP="00A13C1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643C3">
              <w:t>Газета «Земля Тулунская»,</w:t>
            </w:r>
          </w:p>
          <w:p w:rsidR="00CF7440" w:rsidRPr="004643C3" w:rsidRDefault="00CF7440" w:rsidP="00A13C1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643C3">
              <w:t>№ 6 от 13 февраля 2014 г., стр. 15</w:t>
            </w:r>
          </w:p>
        </w:tc>
      </w:tr>
      <w:tr w:rsidR="00CF7440" w:rsidRPr="004643C3" w:rsidTr="00774983">
        <w:trPr>
          <w:trHeight w:val="55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F7440" w:rsidRPr="004643C3" w:rsidRDefault="00CF7440" w:rsidP="0035677F">
            <w:pPr>
              <w:pStyle w:val="a9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ind w:left="57" w:firstLine="0"/>
              <w:contextualSpacing w:val="0"/>
              <w:jc w:val="center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298C" w:rsidRDefault="00CF7440" w:rsidP="00A13C18">
            <w:pPr>
              <w:shd w:val="clear" w:color="auto" w:fill="FFFFFF"/>
              <w:autoSpaceDE w:val="0"/>
              <w:autoSpaceDN w:val="0"/>
              <w:adjustRightInd w:val="0"/>
            </w:pPr>
            <w:r w:rsidRPr="004643C3">
              <w:t xml:space="preserve">«Как на масляной </w:t>
            </w:r>
          </w:p>
          <w:p w:rsidR="00CF7440" w:rsidRPr="004643C3" w:rsidRDefault="00CF7440" w:rsidP="00A13C18">
            <w:pPr>
              <w:shd w:val="clear" w:color="auto" w:fill="FFFFFF"/>
              <w:autoSpaceDE w:val="0"/>
              <w:autoSpaceDN w:val="0"/>
              <w:adjustRightInd w:val="0"/>
            </w:pPr>
            <w:r w:rsidRPr="004643C3">
              <w:t>неделе собрался честной народ…»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440" w:rsidRPr="004643C3" w:rsidRDefault="00A86E81" w:rsidP="00CF744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С.И. Большакова, </w:t>
            </w:r>
            <w:r w:rsidR="00DA3E02">
              <w:t>культорганизатор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F7440" w:rsidRPr="004643C3" w:rsidRDefault="00CF7440" w:rsidP="00A13C1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643C3">
              <w:t>Газета «Земля Тулунская»,</w:t>
            </w:r>
          </w:p>
          <w:p w:rsidR="00CF7440" w:rsidRPr="004643C3" w:rsidRDefault="00CF7440" w:rsidP="00A13C1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643C3">
              <w:t>№ 10 от 13 марта 2014 г., стр. 4</w:t>
            </w:r>
          </w:p>
        </w:tc>
      </w:tr>
      <w:tr w:rsidR="00CF7440" w:rsidRPr="004643C3" w:rsidTr="00774983">
        <w:trPr>
          <w:trHeight w:val="55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F7440" w:rsidRPr="004643C3" w:rsidRDefault="00CF7440" w:rsidP="0035677F">
            <w:pPr>
              <w:pStyle w:val="a9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ind w:left="57" w:firstLine="0"/>
              <w:contextualSpacing w:val="0"/>
              <w:jc w:val="center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7440" w:rsidRPr="004643C3" w:rsidRDefault="00CF7440" w:rsidP="00A13C18">
            <w:pPr>
              <w:shd w:val="clear" w:color="auto" w:fill="FFFFFF"/>
              <w:autoSpaceDE w:val="0"/>
              <w:autoSpaceDN w:val="0"/>
              <w:adjustRightInd w:val="0"/>
            </w:pPr>
            <w:r w:rsidRPr="004643C3">
              <w:t>«Дочки-матери»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440" w:rsidRPr="004643C3" w:rsidRDefault="00A730FA" w:rsidP="00CF744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К</w:t>
            </w:r>
            <w:r w:rsidR="0069623B">
              <w:t>оллектив учреждения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F7440" w:rsidRPr="004643C3" w:rsidRDefault="00CF7440" w:rsidP="00A13C1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643C3">
              <w:t>Газета «Земля Тулунская»,</w:t>
            </w:r>
          </w:p>
          <w:p w:rsidR="00CF7440" w:rsidRPr="004643C3" w:rsidRDefault="00CF7440" w:rsidP="00A13C1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643C3">
              <w:t>№ 11 от 20 марта 2014 г., стр. 15</w:t>
            </w:r>
          </w:p>
        </w:tc>
      </w:tr>
      <w:tr w:rsidR="00CF7440" w:rsidRPr="004643C3" w:rsidTr="00774983">
        <w:trPr>
          <w:trHeight w:val="55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F7440" w:rsidRPr="004643C3" w:rsidRDefault="00CF7440" w:rsidP="0035677F">
            <w:pPr>
              <w:pStyle w:val="a9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ind w:left="57" w:firstLine="0"/>
              <w:contextualSpacing w:val="0"/>
              <w:jc w:val="center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298C" w:rsidRDefault="00CF7440" w:rsidP="00A13C18">
            <w:pPr>
              <w:shd w:val="clear" w:color="auto" w:fill="FFFFFF"/>
              <w:autoSpaceDE w:val="0"/>
              <w:autoSpaceDN w:val="0"/>
              <w:adjustRightInd w:val="0"/>
            </w:pPr>
            <w:r w:rsidRPr="004643C3">
              <w:t xml:space="preserve">«Я меняю мир </w:t>
            </w:r>
          </w:p>
          <w:p w:rsidR="00CF7440" w:rsidRPr="004643C3" w:rsidRDefault="00CF7440" w:rsidP="00A13C18">
            <w:pPr>
              <w:shd w:val="clear" w:color="auto" w:fill="FFFFFF"/>
              <w:autoSpaceDE w:val="0"/>
              <w:autoSpaceDN w:val="0"/>
              <w:adjustRightInd w:val="0"/>
            </w:pPr>
            <w:r w:rsidRPr="004643C3">
              <w:t>вокруг себя!»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3247" w:rsidRDefault="004D3247" w:rsidP="004D324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Т.И. Симоненко, </w:t>
            </w:r>
          </w:p>
          <w:p w:rsidR="00CF7440" w:rsidRPr="004643C3" w:rsidRDefault="004D3247" w:rsidP="004D324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жительница с. Азей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F7440" w:rsidRPr="004643C3" w:rsidRDefault="00CF7440" w:rsidP="00A13C1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643C3">
              <w:t>Газета «Земля Тулунская»,</w:t>
            </w:r>
          </w:p>
          <w:p w:rsidR="00CF7440" w:rsidRPr="004643C3" w:rsidRDefault="00CF7440" w:rsidP="00A13C1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643C3">
              <w:t>№ 13 от 3 апреля 2014 г., стр. 5</w:t>
            </w:r>
          </w:p>
        </w:tc>
      </w:tr>
      <w:tr w:rsidR="00CF7440" w:rsidRPr="004643C3" w:rsidTr="00774983">
        <w:trPr>
          <w:trHeight w:val="55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F7440" w:rsidRPr="004643C3" w:rsidRDefault="00CF7440" w:rsidP="0035677F">
            <w:pPr>
              <w:pStyle w:val="a9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ind w:left="57" w:firstLine="0"/>
              <w:contextualSpacing w:val="0"/>
              <w:jc w:val="center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4983" w:rsidRDefault="00CF7440" w:rsidP="00A13C18">
            <w:pPr>
              <w:shd w:val="clear" w:color="auto" w:fill="FFFFFF"/>
              <w:autoSpaceDE w:val="0"/>
              <w:autoSpaceDN w:val="0"/>
              <w:adjustRightInd w:val="0"/>
            </w:pPr>
            <w:r w:rsidRPr="004643C3">
              <w:t xml:space="preserve">«Праздник </w:t>
            </w:r>
          </w:p>
          <w:p w:rsidR="00CF7440" w:rsidRPr="004643C3" w:rsidRDefault="00CF7440" w:rsidP="00774983">
            <w:pPr>
              <w:shd w:val="clear" w:color="auto" w:fill="FFFFFF"/>
              <w:autoSpaceDE w:val="0"/>
              <w:autoSpaceDN w:val="0"/>
              <w:adjustRightInd w:val="0"/>
            </w:pPr>
            <w:r w:rsidRPr="004643C3">
              <w:t>со слезами на глазах»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440" w:rsidRPr="004643C3" w:rsidRDefault="00A730FA" w:rsidP="00CF744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Коллектив учреждения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F7440" w:rsidRPr="004643C3" w:rsidRDefault="00CF7440" w:rsidP="00A13C1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643C3">
              <w:t>Газета «Земля Тулунская»,</w:t>
            </w:r>
          </w:p>
          <w:p w:rsidR="00CF7440" w:rsidRPr="004643C3" w:rsidRDefault="00CF7440" w:rsidP="00A13C1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643C3">
              <w:t>№ 20 от 22 мая 2014 г., стр. 4</w:t>
            </w:r>
          </w:p>
        </w:tc>
      </w:tr>
      <w:tr w:rsidR="00CF7440" w:rsidRPr="004643C3" w:rsidTr="00774983">
        <w:trPr>
          <w:trHeight w:val="55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F7440" w:rsidRPr="004643C3" w:rsidRDefault="00CF7440" w:rsidP="0035677F">
            <w:pPr>
              <w:pStyle w:val="a9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ind w:left="57" w:firstLine="0"/>
              <w:contextualSpacing w:val="0"/>
              <w:jc w:val="center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7440" w:rsidRPr="004643C3" w:rsidRDefault="00CF7440" w:rsidP="00774983">
            <w:pPr>
              <w:shd w:val="clear" w:color="auto" w:fill="FFFFFF"/>
              <w:autoSpaceDE w:val="0"/>
              <w:autoSpaceDN w:val="0"/>
              <w:adjustRightInd w:val="0"/>
            </w:pPr>
            <w:r w:rsidRPr="004643C3">
              <w:t>«В с. Азей отпраздновали День славянской письменности и культуры»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440" w:rsidRPr="004643C3" w:rsidRDefault="00A730FA" w:rsidP="00CF744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О.М. Федотова, режиссер массовых представлений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F7440" w:rsidRPr="004643C3" w:rsidRDefault="00CF7440" w:rsidP="00A13C1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643C3">
              <w:t>Газета «Земля Тулунская»,</w:t>
            </w:r>
          </w:p>
          <w:p w:rsidR="00CF7440" w:rsidRPr="004643C3" w:rsidRDefault="00CF7440" w:rsidP="00A13C1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643C3">
              <w:t>№ 23 от 12 июня 2014 г., стр. 11</w:t>
            </w:r>
          </w:p>
        </w:tc>
      </w:tr>
      <w:tr w:rsidR="00CF7440" w:rsidRPr="004643C3" w:rsidTr="00774983">
        <w:trPr>
          <w:trHeight w:val="55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F7440" w:rsidRPr="004643C3" w:rsidRDefault="00CF7440" w:rsidP="0035677F">
            <w:pPr>
              <w:pStyle w:val="a9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ind w:left="57" w:firstLine="0"/>
              <w:contextualSpacing w:val="0"/>
              <w:jc w:val="center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7440" w:rsidRPr="004643C3" w:rsidRDefault="00CF7440" w:rsidP="00A13C18">
            <w:pPr>
              <w:shd w:val="clear" w:color="auto" w:fill="FFFFFF"/>
              <w:autoSpaceDE w:val="0"/>
              <w:autoSpaceDN w:val="0"/>
              <w:adjustRightInd w:val="0"/>
            </w:pPr>
            <w:r w:rsidRPr="004643C3">
              <w:t>«Мы летим к другим планетам!»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440" w:rsidRPr="004643C3" w:rsidRDefault="00A730FA" w:rsidP="00CF744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О.М. Федотова, режиссер массовых представлений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F7440" w:rsidRPr="004643C3" w:rsidRDefault="00CF7440" w:rsidP="00A13C1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643C3">
              <w:t>Газета «Земля Тулунская»,</w:t>
            </w:r>
          </w:p>
          <w:p w:rsidR="00CF7440" w:rsidRPr="004643C3" w:rsidRDefault="00CF7440" w:rsidP="00A13C1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643C3">
              <w:t>№ 23 от 12 июня 2014 г., стр. 13</w:t>
            </w:r>
          </w:p>
        </w:tc>
      </w:tr>
      <w:tr w:rsidR="00CF7440" w:rsidRPr="004643C3" w:rsidTr="00774983">
        <w:trPr>
          <w:trHeight w:val="44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F7440" w:rsidRPr="004643C3" w:rsidRDefault="00CF7440" w:rsidP="0035677F">
            <w:pPr>
              <w:pStyle w:val="a9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ind w:left="57" w:firstLine="0"/>
              <w:contextualSpacing w:val="0"/>
              <w:jc w:val="center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7146" w:rsidRDefault="00CF7440" w:rsidP="00A13C18">
            <w:pPr>
              <w:shd w:val="clear" w:color="auto" w:fill="FFFFFF"/>
              <w:autoSpaceDE w:val="0"/>
              <w:autoSpaceDN w:val="0"/>
              <w:adjustRightInd w:val="0"/>
            </w:pPr>
            <w:r w:rsidRPr="004643C3">
              <w:t xml:space="preserve">«В с. Азей в восьмой раз отпраздновали </w:t>
            </w:r>
          </w:p>
          <w:p w:rsidR="00CF7440" w:rsidRPr="004643C3" w:rsidRDefault="00CF7440" w:rsidP="00A13C18">
            <w:pPr>
              <w:shd w:val="clear" w:color="auto" w:fill="FFFFFF"/>
              <w:autoSpaceDE w:val="0"/>
              <w:autoSpaceDN w:val="0"/>
              <w:adjustRightInd w:val="0"/>
            </w:pPr>
            <w:r w:rsidRPr="004643C3">
              <w:t>День села»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440" w:rsidRPr="004643C3" w:rsidRDefault="00E27711" w:rsidP="00CF744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О.М. Федотова, режиссер массовых представлений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F7440" w:rsidRPr="004643C3" w:rsidRDefault="00CF7440" w:rsidP="00A13C1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643C3">
              <w:t>Газета «Земля Тулунская»,</w:t>
            </w:r>
          </w:p>
          <w:p w:rsidR="00CF7440" w:rsidRPr="004643C3" w:rsidRDefault="00CF7440" w:rsidP="00A13C1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643C3">
              <w:t>№ 28 от 17 июля 2014 г., стр. 13</w:t>
            </w:r>
          </w:p>
        </w:tc>
      </w:tr>
      <w:tr w:rsidR="00CF7440" w:rsidRPr="004643C3" w:rsidTr="00774983">
        <w:trPr>
          <w:trHeight w:val="55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F7440" w:rsidRPr="004643C3" w:rsidRDefault="00CF7440" w:rsidP="0035677F">
            <w:pPr>
              <w:pStyle w:val="a9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ind w:left="57" w:firstLine="0"/>
              <w:contextualSpacing w:val="0"/>
              <w:jc w:val="center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7440" w:rsidRPr="004643C3" w:rsidRDefault="00CF7440" w:rsidP="00A13C18">
            <w:pPr>
              <w:shd w:val="clear" w:color="auto" w:fill="FFFFFF"/>
              <w:autoSpaceDE w:val="0"/>
              <w:autoSpaceDN w:val="0"/>
              <w:adjustRightInd w:val="0"/>
            </w:pPr>
            <w:r w:rsidRPr="004643C3">
              <w:t>«Гордись профессией своей»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440" w:rsidRPr="004643C3" w:rsidRDefault="00A86E81" w:rsidP="00CF744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С.И. Большакова, </w:t>
            </w:r>
            <w:r w:rsidR="00E27711">
              <w:t>культорганизатор,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F7440" w:rsidRPr="004643C3" w:rsidRDefault="00CF7440" w:rsidP="00A13C1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643C3">
              <w:t>Газета «Земля Тулунская»,</w:t>
            </w:r>
          </w:p>
          <w:p w:rsidR="00CF7440" w:rsidRPr="004643C3" w:rsidRDefault="00CF7440" w:rsidP="00A13C1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643C3">
              <w:t>№ 39 от 2 октября 2014 г., стр. 4</w:t>
            </w:r>
          </w:p>
        </w:tc>
      </w:tr>
      <w:tr w:rsidR="00CF7440" w:rsidRPr="004643C3" w:rsidTr="00774983">
        <w:trPr>
          <w:trHeight w:val="55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F7440" w:rsidRPr="004643C3" w:rsidRDefault="00CF7440" w:rsidP="0035677F">
            <w:pPr>
              <w:pStyle w:val="a9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ind w:left="57" w:firstLine="0"/>
              <w:contextualSpacing w:val="0"/>
              <w:jc w:val="center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7440" w:rsidRPr="004643C3" w:rsidRDefault="00CF7440" w:rsidP="00A13C18">
            <w:pPr>
              <w:shd w:val="clear" w:color="auto" w:fill="FFFFFF"/>
              <w:autoSpaceDE w:val="0"/>
              <w:autoSpaceDN w:val="0"/>
              <w:adjustRightInd w:val="0"/>
            </w:pPr>
            <w:r w:rsidRPr="004643C3">
              <w:t>«Гордимся мы профессией своей»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440" w:rsidRPr="004643C3" w:rsidRDefault="00E27711" w:rsidP="00CF744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О.М. Федотова, режиссер массовых представлений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F7440" w:rsidRPr="004643C3" w:rsidRDefault="00CF7440" w:rsidP="00A13C1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643C3">
              <w:t>Газета «Земля Тулунская»,</w:t>
            </w:r>
          </w:p>
          <w:p w:rsidR="00CF7440" w:rsidRPr="004643C3" w:rsidRDefault="00CF7440" w:rsidP="00A13C1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643C3">
              <w:t>№ 43 от 30 октября 2014 г., стр. 18</w:t>
            </w:r>
          </w:p>
        </w:tc>
      </w:tr>
      <w:tr w:rsidR="00CF7440" w:rsidRPr="004643C3" w:rsidTr="00774983">
        <w:trPr>
          <w:trHeight w:val="55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F7440" w:rsidRPr="004643C3" w:rsidRDefault="00CF7440" w:rsidP="0035677F">
            <w:pPr>
              <w:pStyle w:val="a9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ind w:left="57" w:firstLine="0"/>
              <w:contextualSpacing w:val="0"/>
              <w:jc w:val="center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7440" w:rsidRPr="004643C3" w:rsidRDefault="00CF7440" w:rsidP="00A13C18">
            <w:pPr>
              <w:shd w:val="clear" w:color="auto" w:fill="FFFFFF"/>
              <w:autoSpaceDE w:val="0"/>
              <w:autoSpaceDN w:val="0"/>
              <w:adjustRightInd w:val="0"/>
            </w:pPr>
            <w:r w:rsidRPr="004643C3">
              <w:t>«Музыку дарим людям»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440" w:rsidRPr="004643C3" w:rsidRDefault="00E27711" w:rsidP="00CF744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Коллектив учреждения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F7440" w:rsidRPr="004643C3" w:rsidRDefault="00CF7440" w:rsidP="00A13C1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643C3">
              <w:t>Газета «Земля Тулунская»,</w:t>
            </w:r>
          </w:p>
          <w:p w:rsidR="00CF7440" w:rsidRPr="004643C3" w:rsidRDefault="00CF7440" w:rsidP="00A13C1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643C3">
              <w:t>№ 48 от 4 декабря 2014 г., стр. 12</w:t>
            </w:r>
          </w:p>
        </w:tc>
      </w:tr>
      <w:tr w:rsidR="00CF7440" w:rsidRPr="004643C3" w:rsidTr="00774983">
        <w:trPr>
          <w:trHeight w:val="55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F7440" w:rsidRPr="004643C3" w:rsidRDefault="00CF7440" w:rsidP="0035677F">
            <w:pPr>
              <w:pStyle w:val="a9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ind w:left="57" w:firstLine="0"/>
              <w:contextualSpacing w:val="0"/>
              <w:jc w:val="center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7440" w:rsidRPr="004643C3" w:rsidRDefault="00CF7440" w:rsidP="00A13C18">
            <w:pPr>
              <w:shd w:val="clear" w:color="auto" w:fill="FFFFFF"/>
              <w:autoSpaceDE w:val="0"/>
              <w:autoSpaceDN w:val="0"/>
              <w:adjustRightInd w:val="0"/>
            </w:pPr>
            <w:r w:rsidRPr="004643C3">
              <w:t>«В истоках наша сила!»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440" w:rsidRPr="004643C3" w:rsidRDefault="00A86E81" w:rsidP="0082298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С.И. Большакова, </w:t>
            </w:r>
            <w:r w:rsidR="00E27711">
              <w:t xml:space="preserve">культорганизатор, </w:t>
            </w:r>
            <w:r w:rsidR="0082298C">
              <w:t xml:space="preserve">руков-ль </w:t>
            </w:r>
            <w:r w:rsidR="00E27711">
              <w:t>ДОО «Истоки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F7440" w:rsidRPr="004643C3" w:rsidRDefault="00CF7440" w:rsidP="00A13C1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643C3">
              <w:t>Газета «Земля Тулунская»,</w:t>
            </w:r>
          </w:p>
          <w:p w:rsidR="00CF7440" w:rsidRPr="004643C3" w:rsidRDefault="00CF7440" w:rsidP="00A13C1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643C3">
              <w:t>№ 48 от 4 декабря 2014 г., стр. 13</w:t>
            </w:r>
          </w:p>
        </w:tc>
      </w:tr>
    </w:tbl>
    <w:p w:rsidR="00734EB6" w:rsidRPr="00734EB6" w:rsidRDefault="00734EB6" w:rsidP="00755861">
      <w:pPr>
        <w:pStyle w:val="a9"/>
        <w:shd w:val="clear" w:color="auto" w:fill="FFFFFF"/>
        <w:autoSpaceDE w:val="0"/>
        <w:autoSpaceDN w:val="0"/>
        <w:adjustRightInd w:val="0"/>
        <w:spacing w:before="120" w:line="276" w:lineRule="auto"/>
        <w:ind w:left="0" w:firstLine="709"/>
        <w:contextualSpacing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734EB6">
        <w:rPr>
          <w:bCs/>
          <w:sz w:val="28"/>
          <w:szCs w:val="28"/>
        </w:rPr>
        <w:t xml:space="preserve"> деятельности в сфере культуры специалистов </w:t>
      </w:r>
      <w:r w:rsidR="0068226F">
        <w:rPr>
          <w:bCs/>
          <w:sz w:val="28"/>
          <w:szCs w:val="28"/>
        </w:rPr>
        <w:t>МКУК «КДЦ с. Азей»</w:t>
      </w:r>
      <w:r>
        <w:rPr>
          <w:bCs/>
          <w:sz w:val="28"/>
          <w:szCs w:val="28"/>
        </w:rPr>
        <w:t>, а также</w:t>
      </w:r>
      <w:r w:rsidRPr="00734EB6">
        <w:rPr>
          <w:bCs/>
          <w:sz w:val="28"/>
          <w:szCs w:val="28"/>
        </w:rPr>
        <w:t xml:space="preserve"> жителей Азейского сельского поселения</w:t>
      </w:r>
      <w:r w:rsidR="0068226F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в различных печатных СМИ размещено 15 </w:t>
      </w:r>
      <w:r w:rsidRPr="00511D44">
        <w:rPr>
          <w:bCs/>
          <w:sz w:val="28"/>
          <w:szCs w:val="28"/>
        </w:rPr>
        <w:t>статей</w:t>
      </w:r>
      <w:r w:rsidR="00511D44" w:rsidRPr="00511D44">
        <w:rPr>
          <w:bCs/>
          <w:sz w:val="28"/>
          <w:szCs w:val="28"/>
        </w:rPr>
        <w:t>.</w:t>
      </w:r>
      <w:r w:rsidR="00511D44">
        <w:rPr>
          <w:bCs/>
          <w:sz w:val="28"/>
          <w:szCs w:val="28"/>
        </w:rPr>
        <w:t xml:space="preserve"> </w:t>
      </w:r>
      <w:r w:rsidR="00947CA6">
        <w:rPr>
          <w:bCs/>
          <w:sz w:val="28"/>
          <w:szCs w:val="28"/>
        </w:rPr>
        <w:t xml:space="preserve">Авторами данных публикаций являются специалисты Управления по культуре, молодежной политике и спорту администрации Тулунского муниципального района, </w:t>
      </w:r>
      <w:r w:rsidR="00656313">
        <w:rPr>
          <w:bCs/>
          <w:sz w:val="28"/>
          <w:szCs w:val="28"/>
        </w:rPr>
        <w:t>а также представители пресс-центра ра</w:t>
      </w:r>
      <w:r w:rsidR="0016524C">
        <w:rPr>
          <w:bCs/>
          <w:sz w:val="28"/>
          <w:szCs w:val="28"/>
        </w:rPr>
        <w:t>йонной администрации</w:t>
      </w:r>
      <w:r w:rsidR="00511D44" w:rsidRPr="00103142">
        <w:rPr>
          <w:bCs/>
          <w:sz w:val="28"/>
          <w:szCs w:val="28"/>
          <w:shd w:val="clear" w:color="auto" w:fill="FFFFFF" w:themeFill="background1"/>
        </w:rPr>
        <w:t xml:space="preserve"> (См</w:t>
      </w:r>
      <w:r w:rsidR="00743E4E" w:rsidRPr="00103142">
        <w:rPr>
          <w:bCs/>
          <w:sz w:val="28"/>
          <w:szCs w:val="28"/>
          <w:shd w:val="clear" w:color="auto" w:fill="FFFFFF" w:themeFill="background1"/>
        </w:rPr>
        <w:t>. Приложение 2</w:t>
      </w:r>
      <w:r w:rsidR="00511D44" w:rsidRPr="00103142">
        <w:rPr>
          <w:bCs/>
          <w:sz w:val="28"/>
          <w:szCs w:val="28"/>
          <w:shd w:val="clear" w:color="auto" w:fill="FFFFFF" w:themeFill="background1"/>
        </w:rPr>
        <w:t>).</w:t>
      </w:r>
    </w:p>
    <w:p w:rsidR="006C2774" w:rsidRPr="00476773" w:rsidRDefault="006C2774" w:rsidP="006C2774">
      <w:pPr>
        <w:spacing w:line="276" w:lineRule="auto"/>
        <w:ind w:firstLine="709"/>
        <w:jc w:val="both"/>
        <w:rPr>
          <w:sz w:val="28"/>
          <w:szCs w:val="28"/>
        </w:rPr>
      </w:pPr>
      <w:r w:rsidRPr="002B3D3E">
        <w:rPr>
          <w:sz w:val="28"/>
          <w:szCs w:val="28"/>
        </w:rPr>
        <w:lastRenderedPageBreak/>
        <w:t xml:space="preserve">В 2014 году специалисты КДЦ часто использовали информационные ресурсы сети Интернет с целью поиска информации о новинках в области шоу-индустрии, внедрении новых форм и методов работы в </w:t>
      </w:r>
      <w:r w:rsidR="0037171F">
        <w:rPr>
          <w:sz w:val="28"/>
          <w:szCs w:val="28"/>
        </w:rPr>
        <w:t>практику учреждени</w:t>
      </w:r>
      <w:r w:rsidR="00246CFD">
        <w:rPr>
          <w:sz w:val="28"/>
          <w:szCs w:val="28"/>
        </w:rPr>
        <w:t>й</w:t>
      </w:r>
      <w:r w:rsidRPr="002B3D3E">
        <w:rPr>
          <w:sz w:val="28"/>
          <w:szCs w:val="28"/>
        </w:rPr>
        <w:t xml:space="preserve"> культуры, </w:t>
      </w:r>
      <w:r w:rsidR="0037171F">
        <w:rPr>
          <w:sz w:val="28"/>
          <w:szCs w:val="28"/>
        </w:rPr>
        <w:t xml:space="preserve">для </w:t>
      </w:r>
      <w:r w:rsidRPr="002B3D3E">
        <w:rPr>
          <w:sz w:val="28"/>
          <w:szCs w:val="28"/>
        </w:rPr>
        <w:t xml:space="preserve">поиска и скачивания программного обеспечения для нужд </w:t>
      </w:r>
      <w:r w:rsidRPr="00386595">
        <w:rPr>
          <w:spacing w:val="-2"/>
          <w:sz w:val="28"/>
          <w:szCs w:val="28"/>
        </w:rPr>
        <w:t xml:space="preserve">учреждения, обновления антивирусных баз для защиты информации </w:t>
      </w:r>
      <w:r>
        <w:rPr>
          <w:spacing w:val="-2"/>
          <w:sz w:val="28"/>
          <w:szCs w:val="28"/>
        </w:rPr>
        <w:br/>
      </w:r>
      <w:r w:rsidRPr="00386595">
        <w:rPr>
          <w:spacing w:val="-2"/>
          <w:sz w:val="28"/>
          <w:szCs w:val="28"/>
        </w:rPr>
        <w:t xml:space="preserve">на компьютерах. С помощью электронной почты вели переписку с деловыми </w:t>
      </w:r>
      <w:r w:rsidRPr="00386595">
        <w:rPr>
          <w:spacing w:val="-4"/>
          <w:sz w:val="28"/>
          <w:szCs w:val="28"/>
        </w:rPr>
        <w:t>партнерами, администрацией Тулунского муниципального района, Централизованной бухгалтерией,</w:t>
      </w:r>
      <w:r>
        <w:rPr>
          <w:spacing w:val="-4"/>
          <w:sz w:val="28"/>
          <w:szCs w:val="28"/>
        </w:rPr>
        <w:t xml:space="preserve"> </w:t>
      </w:r>
      <w:r w:rsidRPr="00386595">
        <w:rPr>
          <w:spacing w:val="-4"/>
          <w:sz w:val="28"/>
          <w:szCs w:val="28"/>
        </w:rPr>
        <w:t xml:space="preserve">Управлением по культуре, молодежной политике и спорту, МКУК «Организационно-методический центр», учреждениями культуры Тулунского района и Иркутской области, организаторами областных и всероссийских фестивалей и конкурсов, </w:t>
      </w:r>
      <w:r w:rsidRPr="00476773">
        <w:rPr>
          <w:spacing w:val="-4"/>
          <w:sz w:val="28"/>
          <w:szCs w:val="28"/>
        </w:rPr>
        <w:t>редакторами печатных средств массовой информации.</w:t>
      </w:r>
    </w:p>
    <w:p w:rsidR="00511D44" w:rsidRDefault="00022034" w:rsidP="00487219">
      <w:pPr>
        <w:spacing w:line="276" w:lineRule="auto"/>
        <w:ind w:firstLine="708"/>
        <w:jc w:val="both"/>
        <w:rPr>
          <w:spacing w:val="-2"/>
          <w:sz w:val="28"/>
          <w:szCs w:val="28"/>
        </w:rPr>
      </w:pPr>
      <w:r w:rsidRPr="00476773">
        <w:rPr>
          <w:spacing w:val="-2"/>
          <w:sz w:val="28"/>
          <w:szCs w:val="28"/>
        </w:rPr>
        <w:t xml:space="preserve">С целью </w:t>
      </w:r>
      <w:r w:rsidR="001746DA" w:rsidRPr="00476773">
        <w:rPr>
          <w:spacing w:val="-2"/>
          <w:sz w:val="28"/>
          <w:szCs w:val="28"/>
        </w:rPr>
        <w:t xml:space="preserve">информирования населения о деятельности клубных формирований КДЦ, </w:t>
      </w:r>
      <w:r w:rsidR="00A85AF8" w:rsidRPr="00476773">
        <w:rPr>
          <w:spacing w:val="-2"/>
          <w:sz w:val="28"/>
          <w:szCs w:val="28"/>
        </w:rPr>
        <w:t>прошедших</w:t>
      </w:r>
      <w:r w:rsidR="001746DA" w:rsidRPr="00476773">
        <w:rPr>
          <w:spacing w:val="-2"/>
          <w:sz w:val="28"/>
          <w:szCs w:val="28"/>
        </w:rPr>
        <w:t xml:space="preserve"> и </w:t>
      </w:r>
      <w:r w:rsidR="00A85AF8" w:rsidRPr="00476773">
        <w:rPr>
          <w:spacing w:val="-2"/>
          <w:sz w:val="28"/>
          <w:szCs w:val="28"/>
        </w:rPr>
        <w:t>планируемых</w:t>
      </w:r>
      <w:r w:rsidR="001746DA" w:rsidRPr="00476773">
        <w:rPr>
          <w:spacing w:val="-2"/>
          <w:sz w:val="28"/>
          <w:szCs w:val="28"/>
        </w:rPr>
        <w:t xml:space="preserve"> в учреждении </w:t>
      </w:r>
      <w:r w:rsidR="00A85AF8" w:rsidRPr="00476773">
        <w:rPr>
          <w:spacing w:val="-2"/>
          <w:sz w:val="28"/>
          <w:szCs w:val="28"/>
        </w:rPr>
        <w:t xml:space="preserve">культурно-досуговых мероприятиях, в апреле текущего года была проведена акция </w:t>
      </w:r>
      <w:r w:rsidR="00145B17">
        <w:rPr>
          <w:spacing w:val="-2"/>
          <w:sz w:val="28"/>
          <w:szCs w:val="28"/>
        </w:rPr>
        <w:br/>
      </w:r>
      <w:r w:rsidR="00A85AF8" w:rsidRPr="00476773">
        <w:rPr>
          <w:spacing w:val="-2"/>
          <w:sz w:val="28"/>
          <w:szCs w:val="28"/>
        </w:rPr>
        <w:t>«Вы не идете в клуб? Тогда клуб идет к вам!»</w:t>
      </w:r>
      <w:r w:rsidR="006036F8">
        <w:rPr>
          <w:spacing w:val="-2"/>
          <w:sz w:val="28"/>
          <w:szCs w:val="28"/>
        </w:rPr>
        <w:t xml:space="preserve"> </w:t>
      </w:r>
      <w:r w:rsidR="00145B17">
        <w:rPr>
          <w:spacing w:val="-2"/>
          <w:sz w:val="28"/>
          <w:szCs w:val="28"/>
        </w:rPr>
        <w:t>Д</w:t>
      </w:r>
      <w:r w:rsidR="00C56D54">
        <w:rPr>
          <w:spacing w:val="-2"/>
          <w:sz w:val="28"/>
          <w:szCs w:val="28"/>
        </w:rPr>
        <w:t>ля проведения акции были разработаны информационные буклеты «</w:t>
      </w:r>
      <w:r w:rsidR="0023503D">
        <w:rPr>
          <w:spacing w:val="-2"/>
          <w:sz w:val="28"/>
          <w:szCs w:val="28"/>
        </w:rPr>
        <w:t xml:space="preserve">КДЦ приглашает…», «Следите </w:t>
      </w:r>
      <w:r w:rsidR="00145B17">
        <w:rPr>
          <w:spacing w:val="-2"/>
          <w:sz w:val="28"/>
          <w:szCs w:val="28"/>
        </w:rPr>
        <w:br/>
      </w:r>
      <w:r w:rsidR="0023503D">
        <w:rPr>
          <w:spacing w:val="-2"/>
          <w:sz w:val="28"/>
          <w:szCs w:val="28"/>
        </w:rPr>
        <w:t>за афишами</w:t>
      </w:r>
      <w:r w:rsidR="00145B17">
        <w:rPr>
          <w:spacing w:val="-2"/>
          <w:sz w:val="28"/>
          <w:szCs w:val="28"/>
        </w:rPr>
        <w:t>!»</w:t>
      </w:r>
    </w:p>
    <w:p w:rsidR="00F04F93" w:rsidRPr="0082625D" w:rsidRDefault="00A32D0C" w:rsidP="00F04F93">
      <w:pPr>
        <w:spacing w:line="276" w:lineRule="auto"/>
        <w:ind w:firstLine="708"/>
        <w:jc w:val="both"/>
        <w:rPr>
          <w:sz w:val="28"/>
          <w:szCs w:val="28"/>
        </w:rPr>
      </w:pPr>
      <w:r w:rsidRPr="0082625D">
        <w:rPr>
          <w:sz w:val="28"/>
          <w:szCs w:val="28"/>
        </w:rPr>
        <w:t xml:space="preserve">Одним из условий повышения интереса жителей села к работе МКУК «КДЦ с. Азей» является правильно выстроенная система информирования населения. О мероприятиях КДЦ можно узнать не только из афиш, но и </w:t>
      </w:r>
      <w:r w:rsidR="00F04F93" w:rsidRPr="0082625D">
        <w:rPr>
          <w:sz w:val="28"/>
          <w:szCs w:val="28"/>
        </w:rPr>
        <w:br/>
      </w:r>
      <w:r w:rsidRPr="0082625D">
        <w:rPr>
          <w:sz w:val="28"/>
          <w:szCs w:val="28"/>
        </w:rPr>
        <w:t>из объявлений и приглашений, которые распространяются в местах большого скопления людей (</w:t>
      </w:r>
      <w:r w:rsidR="00CC4580" w:rsidRPr="0082625D">
        <w:rPr>
          <w:sz w:val="28"/>
          <w:szCs w:val="28"/>
        </w:rPr>
        <w:t xml:space="preserve">организации и </w:t>
      </w:r>
      <w:r w:rsidRPr="0082625D">
        <w:rPr>
          <w:sz w:val="28"/>
          <w:szCs w:val="28"/>
        </w:rPr>
        <w:t>учреждения</w:t>
      </w:r>
      <w:r w:rsidR="00CC4580" w:rsidRPr="0082625D">
        <w:rPr>
          <w:sz w:val="28"/>
          <w:szCs w:val="28"/>
        </w:rPr>
        <w:t xml:space="preserve"> села, торговые точки</w:t>
      </w:r>
      <w:r w:rsidRPr="0082625D">
        <w:rPr>
          <w:sz w:val="28"/>
          <w:szCs w:val="28"/>
        </w:rPr>
        <w:t>). Отдельные объявления размещаются на входных дверях подъе</w:t>
      </w:r>
      <w:r w:rsidR="00CC4580" w:rsidRPr="0082625D">
        <w:rPr>
          <w:sz w:val="28"/>
          <w:szCs w:val="28"/>
        </w:rPr>
        <w:t>здов жилых домов. Также в фойе КДЦ</w:t>
      </w:r>
      <w:r w:rsidRPr="0082625D">
        <w:rPr>
          <w:sz w:val="28"/>
          <w:szCs w:val="28"/>
        </w:rPr>
        <w:t xml:space="preserve"> на стенде для посетителей ежемесячно обновляется информация о планируемых на месяц мероприятиях. </w:t>
      </w:r>
      <w:r w:rsidR="0082625D">
        <w:rPr>
          <w:sz w:val="28"/>
          <w:szCs w:val="28"/>
        </w:rPr>
        <w:br/>
      </w:r>
      <w:r w:rsidRPr="0082625D">
        <w:rPr>
          <w:sz w:val="28"/>
          <w:szCs w:val="28"/>
        </w:rPr>
        <w:t>К мероприятиям изготавливаются буклеты различного характера: информационные, рекомендательные и т.п.</w:t>
      </w:r>
      <w:r w:rsidR="00F04F93" w:rsidRPr="0082625D">
        <w:rPr>
          <w:sz w:val="28"/>
          <w:szCs w:val="28"/>
        </w:rPr>
        <w:t xml:space="preserve"> </w:t>
      </w:r>
      <w:r w:rsidR="001E73AC">
        <w:rPr>
          <w:sz w:val="28"/>
          <w:szCs w:val="28"/>
        </w:rPr>
        <w:t>Дополнительно</w:t>
      </w:r>
      <w:r w:rsidR="0037171F">
        <w:rPr>
          <w:sz w:val="28"/>
          <w:szCs w:val="28"/>
        </w:rPr>
        <w:t xml:space="preserve"> посетители </w:t>
      </w:r>
      <w:r w:rsidR="001E73AC">
        <w:rPr>
          <w:sz w:val="28"/>
          <w:szCs w:val="28"/>
        </w:rPr>
        <w:t>КДЦ получают информацию</w:t>
      </w:r>
      <w:r w:rsidR="00D95CB4" w:rsidRPr="0082625D">
        <w:rPr>
          <w:sz w:val="28"/>
          <w:szCs w:val="28"/>
        </w:rPr>
        <w:t xml:space="preserve"> в устной форме (</w:t>
      </w:r>
      <w:r w:rsidR="0082625D" w:rsidRPr="0082625D">
        <w:rPr>
          <w:sz w:val="28"/>
          <w:szCs w:val="28"/>
        </w:rPr>
        <w:t xml:space="preserve">личные </w:t>
      </w:r>
      <w:r w:rsidR="00D95CB4" w:rsidRPr="0082625D">
        <w:rPr>
          <w:sz w:val="28"/>
          <w:szCs w:val="28"/>
        </w:rPr>
        <w:t xml:space="preserve">беседы, </w:t>
      </w:r>
      <w:r w:rsidR="00F04F93" w:rsidRPr="0082625D">
        <w:rPr>
          <w:sz w:val="28"/>
          <w:szCs w:val="28"/>
        </w:rPr>
        <w:t xml:space="preserve">телефонные звонки </w:t>
      </w:r>
      <w:r w:rsidR="0082625D" w:rsidRPr="0082625D">
        <w:rPr>
          <w:sz w:val="28"/>
          <w:szCs w:val="28"/>
        </w:rPr>
        <w:t>и т.п.)</w:t>
      </w:r>
      <w:r w:rsidR="009D364F">
        <w:rPr>
          <w:sz w:val="28"/>
          <w:szCs w:val="28"/>
        </w:rPr>
        <w:t>.</w:t>
      </w:r>
    </w:p>
    <w:p w:rsidR="00A32D0C" w:rsidRPr="00A32D0C" w:rsidRDefault="00A32D0C" w:rsidP="00A32D0C">
      <w:pPr>
        <w:spacing w:line="276" w:lineRule="auto"/>
        <w:ind w:firstLine="708"/>
        <w:jc w:val="both"/>
        <w:rPr>
          <w:spacing w:val="-2"/>
          <w:sz w:val="28"/>
          <w:szCs w:val="28"/>
        </w:rPr>
      </w:pPr>
      <w:r w:rsidRPr="00A32D0C">
        <w:rPr>
          <w:spacing w:val="-2"/>
          <w:sz w:val="28"/>
          <w:szCs w:val="28"/>
        </w:rPr>
        <w:t xml:space="preserve">Среди молодежи особой популярностью пользуется размещение информации, оповещающей о планируемых мероприятиях МКУК «КДЦ </w:t>
      </w:r>
      <w:r w:rsidR="00CC4580">
        <w:rPr>
          <w:spacing w:val="-2"/>
          <w:sz w:val="28"/>
          <w:szCs w:val="28"/>
        </w:rPr>
        <w:br/>
      </w:r>
      <w:r w:rsidRPr="00A32D0C">
        <w:rPr>
          <w:spacing w:val="-2"/>
          <w:sz w:val="28"/>
          <w:szCs w:val="28"/>
        </w:rPr>
        <w:t>с. Азей», в сети Интернет (социальные сети «Одноклассники», «В контакте»).</w:t>
      </w:r>
    </w:p>
    <w:p w:rsidR="00A32D0C" w:rsidRPr="009D364F" w:rsidRDefault="00A32D0C" w:rsidP="00A32D0C">
      <w:pPr>
        <w:spacing w:line="276" w:lineRule="auto"/>
        <w:ind w:firstLine="708"/>
        <w:jc w:val="both"/>
        <w:rPr>
          <w:sz w:val="28"/>
          <w:szCs w:val="28"/>
        </w:rPr>
      </w:pPr>
      <w:r w:rsidRPr="009D364F">
        <w:rPr>
          <w:sz w:val="28"/>
          <w:szCs w:val="28"/>
        </w:rPr>
        <w:t>При работе с людьми преклонного возраста практикуется использование индивидуальных приглашений, в которых сообщается о дате, времени, месте проведения мероприятия.</w:t>
      </w:r>
    </w:p>
    <w:p w:rsidR="00A32D0C" w:rsidRPr="009D364F" w:rsidRDefault="00A32D0C" w:rsidP="00A32D0C">
      <w:pPr>
        <w:spacing w:line="276" w:lineRule="auto"/>
        <w:ind w:firstLine="708"/>
        <w:jc w:val="both"/>
        <w:rPr>
          <w:sz w:val="28"/>
          <w:szCs w:val="28"/>
        </w:rPr>
      </w:pPr>
      <w:r w:rsidRPr="009D364F">
        <w:rPr>
          <w:sz w:val="28"/>
          <w:szCs w:val="28"/>
        </w:rPr>
        <w:t>В фойе КДЦ оформлен стенд достижений творческого коллектива учреждения и жителей села, принимавших участие в мероприятиях и конкурсах различного уровня.</w:t>
      </w:r>
    </w:p>
    <w:p w:rsidR="00A32D0C" w:rsidRDefault="00A32D0C" w:rsidP="00A32D0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Ежегодно перед проведением творческого отчета перед населением </w:t>
      </w:r>
      <w:r w:rsidR="00A61033">
        <w:rPr>
          <w:sz w:val="28"/>
          <w:szCs w:val="28"/>
        </w:rPr>
        <w:br/>
      </w:r>
      <w:r>
        <w:rPr>
          <w:sz w:val="28"/>
          <w:szCs w:val="28"/>
        </w:rPr>
        <w:t>в фойе обновляется фотоэкспозиция о прошедших в КДЦ мероприятиях.</w:t>
      </w:r>
    </w:p>
    <w:p w:rsidR="00790AFC" w:rsidRDefault="00A61033" w:rsidP="00790AF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В течение года р</w:t>
      </w:r>
      <w:r w:rsidR="00840F65">
        <w:rPr>
          <w:spacing w:val="-4"/>
          <w:sz w:val="28"/>
          <w:szCs w:val="28"/>
        </w:rPr>
        <w:t xml:space="preserve">егулярно </w:t>
      </w:r>
      <w:r>
        <w:rPr>
          <w:spacing w:val="-4"/>
          <w:sz w:val="28"/>
          <w:szCs w:val="28"/>
        </w:rPr>
        <w:t>осуществля</w:t>
      </w:r>
      <w:r w:rsidR="0037570E">
        <w:rPr>
          <w:spacing w:val="-4"/>
          <w:sz w:val="28"/>
          <w:szCs w:val="28"/>
        </w:rPr>
        <w:t>ется</w:t>
      </w:r>
      <w:r w:rsidR="003D5445" w:rsidRPr="00C936F0">
        <w:rPr>
          <w:sz w:val="28"/>
          <w:szCs w:val="28"/>
        </w:rPr>
        <w:t xml:space="preserve"> работа по </w:t>
      </w:r>
      <w:r w:rsidR="00840F65">
        <w:rPr>
          <w:sz w:val="28"/>
          <w:szCs w:val="28"/>
        </w:rPr>
        <w:t>пополнению банка фото</w:t>
      </w:r>
      <w:r w:rsidR="00224D84">
        <w:rPr>
          <w:sz w:val="28"/>
          <w:szCs w:val="28"/>
        </w:rPr>
        <w:t>-</w:t>
      </w:r>
      <w:r w:rsidR="00840F65">
        <w:rPr>
          <w:sz w:val="28"/>
          <w:szCs w:val="28"/>
        </w:rPr>
        <w:t xml:space="preserve"> и </w:t>
      </w:r>
      <w:r w:rsidR="003D5445" w:rsidRPr="00840F65">
        <w:rPr>
          <w:sz w:val="28"/>
          <w:szCs w:val="28"/>
        </w:rPr>
        <w:t>видеоматериалов</w:t>
      </w:r>
      <w:r w:rsidR="003D5445" w:rsidRPr="00C936F0">
        <w:rPr>
          <w:sz w:val="28"/>
          <w:szCs w:val="28"/>
        </w:rPr>
        <w:t xml:space="preserve">, отснятых на мероприятиях, проводимых </w:t>
      </w:r>
      <w:r w:rsidR="00224D84">
        <w:rPr>
          <w:sz w:val="28"/>
          <w:szCs w:val="28"/>
        </w:rPr>
        <w:t xml:space="preserve">в </w:t>
      </w:r>
      <w:r w:rsidR="00840F65">
        <w:rPr>
          <w:sz w:val="28"/>
          <w:szCs w:val="28"/>
        </w:rPr>
        <w:t>КДЦ</w:t>
      </w:r>
      <w:r w:rsidR="001E73AC">
        <w:rPr>
          <w:sz w:val="28"/>
          <w:szCs w:val="28"/>
        </w:rPr>
        <w:t>.</w:t>
      </w:r>
      <w:r w:rsidR="0017463D">
        <w:rPr>
          <w:sz w:val="28"/>
          <w:szCs w:val="28"/>
        </w:rPr>
        <w:t xml:space="preserve"> Ежегодно </w:t>
      </w:r>
      <w:r w:rsidR="0037570E">
        <w:rPr>
          <w:sz w:val="28"/>
          <w:szCs w:val="28"/>
        </w:rPr>
        <w:t>оф</w:t>
      </w:r>
      <w:r w:rsidR="00725689">
        <w:rPr>
          <w:sz w:val="28"/>
          <w:szCs w:val="28"/>
        </w:rPr>
        <w:t xml:space="preserve">ормляются фотоальбомы, </w:t>
      </w:r>
      <w:r w:rsidR="009B2BFE">
        <w:rPr>
          <w:sz w:val="28"/>
          <w:szCs w:val="28"/>
        </w:rPr>
        <w:t xml:space="preserve">портфолио учреждения и </w:t>
      </w:r>
      <w:r w:rsidR="0037570E">
        <w:rPr>
          <w:sz w:val="28"/>
          <w:szCs w:val="28"/>
        </w:rPr>
        <w:t>«Р</w:t>
      </w:r>
      <w:r w:rsidR="00725689">
        <w:rPr>
          <w:sz w:val="28"/>
          <w:szCs w:val="28"/>
        </w:rPr>
        <w:t>екламные тетради</w:t>
      </w:r>
      <w:r w:rsidR="0037570E">
        <w:rPr>
          <w:sz w:val="28"/>
          <w:szCs w:val="28"/>
        </w:rPr>
        <w:t>» клубных формирований</w:t>
      </w:r>
      <w:r w:rsidR="00F40A12">
        <w:rPr>
          <w:sz w:val="28"/>
          <w:szCs w:val="28"/>
        </w:rPr>
        <w:t>.</w:t>
      </w:r>
      <w:r w:rsidR="0017463D">
        <w:rPr>
          <w:sz w:val="28"/>
          <w:szCs w:val="28"/>
        </w:rPr>
        <w:t xml:space="preserve"> Посетители </w:t>
      </w:r>
      <w:r w:rsidR="00F40A12">
        <w:rPr>
          <w:sz w:val="28"/>
          <w:szCs w:val="28"/>
        </w:rPr>
        <w:t xml:space="preserve">КДЦ </w:t>
      </w:r>
      <w:r w:rsidR="00790AFC">
        <w:rPr>
          <w:sz w:val="28"/>
          <w:szCs w:val="28"/>
        </w:rPr>
        <w:t xml:space="preserve">всегда </w:t>
      </w:r>
      <w:r w:rsidR="00F40A12">
        <w:rPr>
          <w:sz w:val="28"/>
          <w:szCs w:val="28"/>
        </w:rPr>
        <w:t>могут оставить свои замечания и пожелания</w:t>
      </w:r>
      <w:r w:rsidR="0017463D">
        <w:rPr>
          <w:sz w:val="28"/>
          <w:szCs w:val="28"/>
        </w:rPr>
        <w:t xml:space="preserve"> </w:t>
      </w:r>
      <w:r w:rsidR="00F40A12">
        <w:rPr>
          <w:sz w:val="28"/>
          <w:szCs w:val="28"/>
        </w:rPr>
        <w:t>в «Книге отзывов и предложений».</w:t>
      </w:r>
    </w:p>
    <w:p w:rsidR="00801DD9" w:rsidRPr="005E65CE" w:rsidRDefault="00370AF3" w:rsidP="00790AFC">
      <w:pPr>
        <w:spacing w:line="276" w:lineRule="auto"/>
        <w:ind w:firstLine="708"/>
        <w:jc w:val="both"/>
        <w:rPr>
          <w:sz w:val="28"/>
          <w:szCs w:val="28"/>
        </w:rPr>
      </w:pPr>
      <w:r w:rsidRPr="006D41E9">
        <w:rPr>
          <w:spacing w:val="-2"/>
          <w:sz w:val="28"/>
          <w:szCs w:val="28"/>
        </w:rPr>
        <w:t xml:space="preserve">В практике работы </w:t>
      </w:r>
      <w:r w:rsidR="005A0D3D" w:rsidRPr="006D41E9">
        <w:rPr>
          <w:spacing w:val="-2"/>
          <w:sz w:val="28"/>
          <w:szCs w:val="28"/>
        </w:rPr>
        <w:t>МКУ</w:t>
      </w:r>
      <w:r w:rsidR="008D2521" w:rsidRPr="006D41E9">
        <w:rPr>
          <w:spacing w:val="-2"/>
          <w:sz w:val="28"/>
          <w:szCs w:val="28"/>
        </w:rPr>
        <w:t>К</w:t>
      </w:r>
      <w:r w:rsidR="005A0D3D" w:rsidRPr="006D41E9">
        <w:rPr>
          <w:spacing w:val="-2"/>
          <w:sz w:val="28"/>
          <w:szCs w:val="28"/>
        </w:rPr>
        <w:t xml:space="preserve"> «</w:t>
      </w:r>
      <w:r w:rsidR="008D2521" w:rsidRPr="006D41E9">
        <w:rPr>
          <w:spacing w:val="-2"/>
          <w:sz w:val="28"/>
          <w:szCs w:val="28"/>
        </w:rPr>
        <w:t>КДЦ</w:t>
      </w:r>
      <w:r w:rsidR="005A0D3D" w:rsidRPr="006D41E9">
        <w:rPr>
          <w:spacing w:val="-2"/>
          <w:sz w:val="28"/>
          <w:szCs w:val="28"/>
        </w:rPr>
        <w:t xml:space="preserve"> с. Азей</w:t>
      </w:r>
      <w:r w:rsidR="008D2521" w:rsidRPr="006D41E9">
        <w:rPr>
          <w:spacing w:val="-2"/>
          <w:sz w:val="28"/>
          <w:szCs w:val="28"/>
        </w:rPr>
        <w:t>»</w:t>
      </w:r>
      <w:r w:rsidRPr="006D41E9">
        <w:rPr>
          <w:spacing w:val="-2"/>
          <w:sz w:val="28"/>
          <w:szCs w:val="28"/>
        </w:rPr>
        <w:t xml:space="preserve"> используются социологичес</w:t>
      </w:r>
      <w:r w:rsidR="009D364F">
        <w:rPr>
          <w:spacing w:val="-2"/>
          <w:sz w:val="28"/>
          <w:szCs w:val="28"/>
        </w:rPr>
        <w:t>-</w:t>
      </w:r>
      <w:r w:rsidRPr="006D41E9">
        <w:rPr>
          <w:spacing w:val="-2"/>
          <w:sz w:val="28"/>
          <w:szCs w:val="28"/>
        </w:rPr>
        <w:t>кие и</w:t>
      </w:r>
      <w:r w:rsidR="00311AE1" w:rsidRPr="006D41E9">
        <w:rPr>
          <w:spacing w:val="-2"/>
          <w:sz w:val="28"/>
          <w:szCs w:val="28"/>
        </w:rPr>
        <w:t>сследования, с помощью которых изучаются</w:t>
      </w:r>
      <w:r w:rsidRPr="006D41E9">
        <w:rPr>
          <w:spacing w:val="-2"/>
          <w:sz w:val="28"/>
          <w:szCs w:val="28"/>
        </w:rPr>
        <w:t xml:space="preserve"> досуговые </w:t>
      </w:r>
      <w:r w:rsidR="00311AE1" w:rsidRPr="006D41E9">
        <w:rPr>
          <w:spacing w:val="-2"/>
          <w:sz w:val="28"/>
          <w:szCs w:val="28"/>
        </w:rPr>
        <w:t>предпочтения</w:t>
      </w:r>
      <w:r w:rsidRPr="006D41E9">
        <w:rPr>
          <w:spacing w:val="-2"/>
          <w:sz w:val="28"/>
          <w:szCs w:val="28"/>
        </w:rPr>
        <w:t xml:space="preserve"> населения. </w:t>
      </w:r>
      <w:r w:rsidR="00A5732C" w:rsidRPr="00C60D72">
        <w:rPr>
          <w:spacing w:val="-5"/>
          <w:sz w:val="28"/>
          <w:szCs w:val="28"/>
        </w:rPr>
        <w:t>Как результат – появление новых клубных фо</w:t>
      </w:r>
      <w:r w:rsidR="00C60D72">
        <w:rPr>
          <w:spacing w:val="-5"/>
          <w:sz w:val="28"/>
          <w:szCs w:val="28"/>
        </w:rPr>
        <w:t xml:space="preserve">рмирований </w:t>
      </w:r>
      <w:r w:rsidR="009D364F">
        <w:rPr>
          <w:spacing w:val="-5"/>
          <w:sz w:val="28"/>
          <w:szCs w:val="28"/>
        </w:rPr>
        <w:br/>
      </w:r>
      <w:r w:rsidR="00C60D72">
        <w:rPr>
          <w:spacing w:val="-5"/>
          <w:sz w:val="28"/>
          <w:szCs w:val="28"/>
        </w:rPr>
        <w:t>по интересам,</w:t>
      </w:r>
      <w:r w:rsidR="00A5732C" w:rsidRPr="00C60D72">
        <w:rPr>
          <w:spacing w:val="-5"/>
          <w:sz w:val="28"/>
          <w:szCs w:val="28"/>
        </w:rPr>
        <w:t xml:space="preserve"> а также</w:t>
      </w:r>
      <w:r w:rsidR="00A5732C" w:rsidRPr="005E65CE">
        <w:rPr>
          <w:sz w:val="28"/>
          <w:szCs w:val="28"/>
        </w:rPr>
        <w:t xml:space="preserve"> внедрение в практику проведения </w:t>
      </w:r>
      <w:r w:rsidR="003B5106" w:rsidRPr="005E65CE">
        <w:rPr>
          <w:sz w:val="28"/>
          <w:szCs w:val="28"/>
        </w:rPr>
        <w:t xml:space="preserve">культурно-досуговых </w:t>
      </w:r>
      <w:r w:rsidR="00A5732C" w:rsidRPr="005E65CE">
        <w:rPr>
          <w:sz w:val="28"/>
          <w:szCs w:val="28"/>
        </w:rPr>
        <w:t>мероприятий новых форм</w:t>
      </w:r>
      <w:r w:rsidR="003B5106" w:rsidRPr="005E65CE">
        <w:rPr>
          <w:sz w:val="28"/>
          <w:szCs w:val="28"/>
        </w:rPr>
        <w:t xml:space="preserve"> и методов работы. </w:t>
      </w:r>
      <w:r w:rsidR="00113C13" w:rsidRPr="005E65CE">
        <w:rPr>
          <w:sz w:val="28"/>
          <w:szCs w:val="28"/>
        </w:rPr>
        <w:t>Так, в 2014 году были проведены</w:t>
      </w:r>
      <w:r w:rsidR="00801DD9" w:rsidRPr="005E65CE">
        <w:rPr>
          <w:sz w:val="28"/>
          <w:szCs w:val="28"/>
        </w:rPr>
        <w:t>:</w:t>
      </w:r>
    </w:p>
    <w:p w:rsidR="00A5732C" w:rsidRDefault="00113C13" w:rsidP="00553287">
      <w:pPr>
        <w:numPr>
          <w:ilvl w:val="0"/>
          <w:numId w:val="36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игра-кроссворд </w:t>
      </w:r>
      <w:r w:rsidR="00801DD9">
        <w:rPr>
          <w:sz w:val="28"/>
          <w:szCs w:val="28"/>
        </w:rPr>
        <w:t>«От сессии до сессии»</w:t>
      </w:r>
      <w:r w:rsidR="00794CC6">
        <w:rPr>
          <w:sz w:val="28"/>
          <w:szCs w:val="28"/>
        </w:rPr>
        <w:t xml:space="preserve">, приуроченная к </w:t>
      </w:r>
      <w:r w:rsidR="00C60D72">
        <w:rPr>
          <w:sz w:val="28"/>
          <w:szCs w:val="28"/>
        </w:rPr>
        <w:t>российскому дню студенчества;</w:t>
      </w:r>
    </w:p>
    <w:p w:rsidR="00C8777C" w:rsidRDefault="00C04C59" w:rsidP="00553287">
      <w:pPr>
        <w:numPr>
          <w:ilvl w:val="0"/>
          <w:numId w:val="36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компьютерное </w:t>
      </w:r>
      <w:r w:rsidR="00C8777C">
        <w:rPr>
          <w:sz w:val="28"/>
          <w:szCs w:val="28"/>
        </w:rPr>
        <w:t>экспресс</w:t>
      </w:r>
      <w:r>
        <w:rPr>
          <w:sz w:val="28"/>
          <w:szCs w:val="28"/>
        </w:rPr>
        <w:t>-тестирование по профориентации;</w:t>
      </w:r>
    </w:p>
    <w:p w:rsidR="00C60D72" w:rsidRDefault="00C8777C" w:rsidP="00553287">
      <w:pPr>
        <w:numPr>
          <w:ilvl w:val="0"/>
          <w:numId w:val="36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мульт-анонс «Посмотрите вместе с внуками»;</w:t>
      </w:r>
    </w:p>
    <w:p w:rsidR="00794CC6" w:rsidRDefault="00794CC6" w:rsidP="00553287">
      <w:pPr>
        <w:numPr>
          <w:ilvl w:val="0"/>
          <w:numId w:val="36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игра-экскурсия «По заветам старины»;</w:t>
      </w:r>
    </w:p>
    <w:p w:rsidR="00794CC6" w:rsidRDefault="00794CC6" w:rsidP="00553287">
      <w:pPr>
        <w:numPr>
          <w:ilvl w:val="0"/>
          <w:numId w:val="36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мульт-дискотека «</w:t>
      </w:r>
      <w:r w:rsidR="00887AA4">
        <w:rPr>
          <w:sz w:val="28"/>
          <w:szCs w:val="28"/>
        </w:rPr>
        <w:t>Музыкальная орбита»;</w:t>
      </w:r>
    </w:p>
    <w:p w:rsidR="00C8777C" w:rsidRDefault="00C8777C" w:rsidP="00553287">
      <w:pPr>
        <w:numPr>
          <w:ilvl w:val="0"/>
          <w:numId w:val="36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слайд-шоу «Мамы улыбаются»</w:t>
      </w:r>
      <w:r w:rsidR="00794CC6">
        <w:rPr>
          <w:sz w:val="28"/>
          <w:szCs w:val="28"/>
        </w:rPr>
        <w:t xml:space="preserve"> и др.</w:t>
      </w:r>
    </w:p>
    <w:p w:rsidR="00887AA4" w:rsidRPr="0085765B" w:rsidRDefault="00370AF3" w:rsidP="00887AA4">
      <w:pPr>
        <w:spacing w:line="276" w:lineRule="auto"/>
        <w:ind w:firstLine="708"/>
        <w:jc w:val="both"/>
        <w:rPr>
          <w:spacing w:val="-2"/>
          <w:sz w:val="28"/>
          <w:szCs w:val="28"/>
        </w:rPr>
      </w:pPr>
      <w:r w:rsidRPr="0085765B">
        <w:rPr>
          <w:spacing w:val="-2"/>
          <w:sz w:val="28"/>
          <w:szCs w:val="28"/>
        </w:rPr>
        <w:t xml:space="preserve">В течение года </w:t>
      </w:r>
      <w:r w:rsidR="00AB1F87" w:rsidRPr="0085765B">
        <w:rPr>
          <w:spacing w:val="-2"/>
          <w:sz w:val="28"/>
          <w:szCs w:val="28"/>
        </w:rPr>
        <w:t xml:space="preserve">администрацией учреждения </w:t>
      </w:r>
      <w:r w:rsidRPr="0085765B">
        <w:rPr>
          <w:spacing w:val="-2"/>
          <w:sz w:val="28"/>
          <w:szCs w:val="28"/>
        </w:rPr>
        <w:t xml:space="preserve">осуществляется мониторинг, </w:t>
      </w:r>
      <w:r w:rsidR="00AB1F87" w:rsidRPr="0085765B">
        <w:rPr>
          <w:spacing w:val="-2"/>
          <w:sz w:val="28"/>
          <w:szCs w:val="28"/>
        </w:rPr>
        <w:t>в ходе которого</w:t>
      </w:r>
      <w:r w:rsidRPr="0085765B">
        <w:rPr>
          <w:spacing w:val="-2"/>
          <w:sz w:val="28"/>
          <w:szCs w:val="28"/>
        </w:rPr>
        <w:t xml:space="preserve"> выявляются наиболее популярные среди населения мероприятия и формы их проведения. Так, многочисленные наблюдения</w:t>
      </w:r>
      <w:r w:rsidR="0085765B">
        <w:rPr>
          <w:spacing w:val="-2"/>
          <w:sz w:val="28"/>
          <w:szCs w:val="28"/>
        </w:rPr>
        <w:t xml:space="preserve"> </w:t>
      </w:r>
      <w:r w:rsidRPr="0085765B">
        <w:rPr>
          <w:spacing w:val="-2"/>
          <w:sz w:val="28"/>
          <w:szCs w:val="28"/>
        </w:rPr>
        <w:t xml:space="preserve">за практикой подготовки и проведения молодежных культурно-досуговых мероприятий свидетельствует о том, что молодежь более склонна </w:t>
      </w:r>
      <w:r w:rsidR="0085765B">
        <w:rPr>
          <w:spacing w:val="-2"/>
          <w:sz w:val="28"/>
          <w:szCs w:val="28"/>
        </w:rPr>
        <w:br/>
      </w:r>
      <w:r w:rsidR="008A756F" w:rsidRPr="0085765B">
        <w:rPr>
          <w:spacing w:val="-2"/>
          <w:sz w:val="28"/>
          <w:szCs w:val="28"/>
        </w:rPr>
        <w:t>к</w:t>
      </w:r>
      <w:r w:rsidRPr="0085765B">
        <w:rPr>
          <w:spacing w:val="-2"/>
          <w:sz w:val="28"/>
          <w:szCs w:val="28"/>
        </w:rPr>
        <w:t xml:space="preserve"> игровой деятельности, дающей постоянный приток эмоций, новых ощущений, стимулирующей у них стремление к состязательности, импровизации и изобретательности. </w:t>
      </w:r>
    </w:p>
    <w:p w:rsidR="00F92EBF" w:rsidRDefault="00370AF3" w:rsidP="00F92EBF">
      <w:pPr>
        <w:spacing w:line="276" w:lineRule="auto"/>
        <w:ind w:firstLine="708"/>
        <w:jc w:val="both"/>
        <w:rPr>
          <w:spacing w:val="-2"/>
          <w:sz w:val="28"/>
          <w:szCs w:val="28"/>
        </w:rPr>
      </w:pPr>
      <w:r w:rsidRPr="00F92EBF">
        <w:rPr>
          <w:spacing w:val="-2"/>
          <w:sz w:val="28"/>
          <w:szCs w:val="28"/>
        </w:rPr>
        <w:t xml:space="preserve">Среди детей большим спросом пользуются различные по тематике игровые и познавательные программы, викторины и эстафеты. Такие формы  проведения мероприятий помогают нам ненавязчиво приобщать подрастающее поколение к традиционным народным праздникам. </w:t>
      </w:r>
      <w:r w:rsidR="00E606CB" w:rsidRPr="00F92EBF">
        <w:rPr>
          <w:spacing w:val="-2"/>
          <w:sz w:val="28"/>
          <w:szCs w:val="28"/>
        </w:rPr>
        <w:t xml:space="preserve">Например, </w:t>
      </w:r>
      <w:r w:rsidRPr="00F92EBF">
        <w:rPr>
          <w:spacing w:val="-2"/>
          <w:sz w:val="28"/>
          <w:szCs w:val="28"/>
        </w:rPr>
        <w:t>Масленица, проведенная с детьми посредством веселых конкурсов, эстафет и розыгрышей заинтересует больше, чем просто рассказ об истории возникновения этого праздника. Развлекательные программы и викторины носят и познавательный характер. Они позволяют детям посредством игровой деятельности получать дополнительные знания, отрабатывать необходимые навыки общения в коллективе, учат нести ответственность за свои решения и поступки.</w:t>
      </w:r>
    </w:p>
    <w:p w:rsidR="00F92EBF" w:rsidRDefault="00370AF3" w:rsidP="00F92EBF">
      <w:pPr>
        <w:spacing w:line="276" w:lineRule="auto"/>
        <w:ind w:firstLine="708"/>
        <w:jc w:val="both"/>
        <w:rPr>
          <w:sz w:val="28"/>
          <w:szCs w:val="28"/>
        </w:rPr>
      </w:pPr>
      <w:r w:rsidRPr="00E97AA8">
        <w:rPr>
          <w:sz w:val="28"/>
          <w:szCs w:val="28"/>
        </w:rPr>
        <w:lastRenderedPageBreak/>
        <w:t>Среди подростков большой популярностью пользуются конкурсные программы, соревнования и т.д., поскольку для данной возрастной категории характерно стремление к лидерству, самореализации и желание определить свое положение среди сверстников.</w:t>
      </w:r>
    </w:p>
    <w:p w:rsidR="00680C5D" w:rsidRDefault="00370AF3" w:rsidP="00680C5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755B5">
        <w:rPr>
          <w:sz w:val="28"/>
          <w:szCs w:val="28"/>
        </w:rPr>
        <w:t>редставители старшей возрастной категории охотнее всего посещают концертные программы.</w:t>
      </w:r>
      <w:r>
        <w:rPr>
          <w:sz w:val="28"/>
          <w:szCs w:val="28"/>
        </w:rPr>
        <w:t xml:space="preserve"> Творческие работники, в свою очередь, идут им </w:t>
      </w:r>
      <w:r w:rsidR="006316D9">
        <w:rPr>
          <w:sz w:val="28"/>
          <w:szCs w:val="28"/>
        </w:rPr>
        <w:br/>
      </w:r>
      <w:r>
        <w:rPr>
          <w:sz w:val="28"/>
          <w:szCs w:val="28"/>
        </w:rPr>
        <w:t>на встречу: организовывают и проводят такого рода мероприятия несколько раз в год.</w:t>
      </w:r>
    </w:p>
    <w:p w:rsidR="00680C5D" w:rsidRDefault="00370AF3" w:rsidP="00680C5D">
      <w:pPr>
        <w:spacing w:line="276" w:lineRule="auto"/>
        <w:ind w:firstLine="708"/>
        <w:jc w:val="both"/>
        <w:rPr>
          <w:sz w:val="28"/>
          <w:szCs w:val="28"/>
        </w:rPr>
      </w:pPr>
      <w:r w:rsidRPr="000755B5">
        <w:rPr>
          <w:sz w:val="28"/>
          <w:szCs w:val="28"/>
        </w:rPr>
        <w:t>Конечно</w:t>
      </w:r>
      <w:r>
        <w:rPr>
          <w:sz w:val="28"/>
          <w:szCs w:val="28"/>
        </w:rPr>
        <w:t>,</w:t>
      </w:r>
      <w:r w:rsidRPr="000755B5">
        <w:rPr>
          <w:sz w:val="28"/>
          <w:szCs w:val="28"/>
        </w:rPr>
        <w:t xml:space="preserve"> у каждой возрастной категории свои интересы и потребности, но в последнее время возрастает тенденция к семейному проведению досуга, поэтому при разработке программ </w:t>
      </w:r>
      <w:r w:rsidR="006316D9">
        <w:rPr>
          <w:sz w:val="28"/>
          <w:szCs w:val="28"/>
        </w:rPr>
        <w:t>специалисты КДЦ учитывают</w:t>
      </w:r>
      <w:r w:rsidR="008572AF">
        <w:rPr>
          <w:sz w:val="28"/>
          <w:szCs w:val="28"/>
        </w:rPr>
        <w:t xml:space="preserve"> этот факт</w:t>
      </w:r>
      <w:r w:rsidR="006316D9">
        <w:rPr>
          <w:sz w:val="28"/>
          <w:szCs w:val="28"/>
        </w:rPr>
        <w:t xml:space="preserve"> и включают</w:t>
      </w:r>
      <w:r>
        <w:rPr>
          <w:sz w:val="28"/>
          <w:szCs w:val="28"/>
        </w:rPr>
        <w:t xml:space="preserve"> в структуру мероприятий</w:t>
      </w:r>
      <w:r w:rsidRPr="000755B5">
        <w:rPr>
          <w:sz w:val="28"/>
          <w:szCs w:val="28"/>
        </w:rPr>
        <w:t xml:space="preserve"> формы, которые удовлетворяют и объединяют интересы разных возрастных групп. </w:t>
      </w:r>
    </w:p>
    <w:p w:rsidR="00370AF3" w:rsidRDefault="00370AF3" w:rsidP="00680C5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203A3">
        <w:rPr>
          <w:sz w:val="28"/>
          <w:szCs w:val="28"/>
        </w:rPr>
        <w:t xml:space="preserve"> соответствии с запросами населения сориентирована </w:t>
      </w:r>
      <w:r>
        <w:rPr>
          <w:sz w:val="28"/>
          <w:szCs w:val="28"/>
        </w:rPr>
        <w:t>с</w:t>
      </w:r>
      <w:r w:rsidRPr="003203A3">
        <w:rPr>
          <w:sz w:val="28"/>
          <w:szCs w:val="28"/>
        </w:rPr>
        <w:t>истема работы МКУ</w:t>
      </w:r>
      <w:r w:rsidR="008D2521">
        <w:rPr>
          <w:sz w:val="28"/>
          <w:szCs w:val="28"/>
        </w:rPr>
        <w:t>К</w:t>
      </w:r>
      <w:r w:rsidRPr="003203A3">
        <w:rPr>
          <w:sz w:val="28"/>
          <w:szCs w:val="28"/>
        </w:rPr>
        <w:t xml:space="preserve"> «</w:t>
      </w:r>
      <w:r w:rsidR="008D2521">
        <w:rPr>
          <w:sz w:val="28"/>
          <w:szCs w:val="28"/>
        </w:rPr>
        <w:t>КДЦ</w:t>
      </w:r>
      <w:r w:rsidRPr="003203A3">
        <w:rPr>
          <w:sz w:val="28"/>
          <w:szCs w:val="28"/>
        </w:rPr>
        <w:t xml:space="preserve"> с. Азей</w:t>
      </w:r>
      <w:r w:rsidR="008D2521">
        <w:rPr>
          <w:sz w:val="28"/>
          <w:szCs w:val="28"/>
        </w:rPr>
        <w:t>»</w:t>
      </w:r>
      <w:r>
        <w:rPr>
          <w:sz w:val="28"/>
          <w:szCs w:val="28"/>
        </w:rPr>
        <w:t>, предусматривающая</w:t>
      </w:r>
      <w:r w:rsidRPr="003203A3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создание</w:t>
      </w:r>
      <w:r w:rsidR="00A30A10">
        <w:rPr>
          <w:sz w:val="28"/>
          <w:szCs w:val="28"/>
        </w:rPr>
        <w:t xml:space="preserve"> условий</w:t>
      </w:r>
      <w:r w:rsidRPr="003203A3">
        <w:rPr>
          <w:sz w:val="28"/>
          <w:szCs w:val="28"/>
        </w:rPr>
        <w:t xml:space="preserve"> для развития индивидуальных особенностей, </w:t>
      </w:r>
      <w:r>
        <w:rPr>
          <w:sz w:val="28"/>
          <w:szCs w:val="28"/>
        </w:rPr>
        <w:t xml:space="preserve">творческой </w:t>
      </w:r>
      <w:r w:rsidRPr="003203A3">
        <w:rPr>
          <w:sz w:val="28"/>
          <w:szCs w:val="28"/>
        </w:rPr>
        <w:t xml:space="preserve">самореализации </w:t>
      </w:r>
      <w:r>
        <w:rPr>
          <w:sz w:val="28"/>
          <w:szCs w:val="28"/>
        </w:rPr>
        <w:t xml:space="preserve">каждого посетителя </w:t>
      </w:r>
      <w:r w:rsidRPr="003203A3">
        <w:rPr>
          <w:sz w:val="28"/>
          <w:szCs w:val="28"/>
        </w:rPr>
        <w:t xml:space="preserve">в соответствии с его талантами и желаниями. Такой подход позволяет сделать работу </w:t>
      </w:r>
      <w:r w:rsidR="008D2521">
        <w:rPr>
          <w:sz w:val="28"/>
          <w:szCs w:val="28"/>
        </w:rPr>
        <w:t>КДЦ</w:t>
      </w:r>
      <w:r w:rsidRPr="003203A3">
        <w:rPr>
          <w:sz w:val="28"/>
          <w:szCs w:val="28"/>
        </w:rPr>
        <w:t xml:space="preserve"> более целес</w:t>
      </w:r>
      <w:r>
        <w:rPr>
          <w:sz w:val="28"/>
          <w:szCs w:val="28"/>
        </w:rPr>
        <w:t>ообразной</w:t>
      </w:r>
      <w:r w:rsidRPr="003203A3">
        <w:rPr>
          <w:sz w:val="28"/>
          <w:szCs w:val="28"/>
        </w:rPr>
        <w:t xml:space="preserve"> и, самое важное, эффективной.</w:t>
      </w:r>
    </w:p>
    <w:p w:rsidR="00B161C6" w:rsidRDefault="00B161C6" w:rsidP="00987DEC">
      <w:pPr>
        <w:shd w:val="clear" w:color="auto" w:fill="FFFFFF"/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B161C6" w:rsidRDefault="00B161C6" w:rsidP="00987DEC">
      <w:pPr>
        <w:shd w:val="clear" w:color="auto" w:fill="FFFFFF"/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E32ECC" w:rsidRPr="00E32ECC" w:rsidRDefault="00E32ECC" w:rsidP="00AC11C8">
      <w:pPr>
        <w:tabs>
          <w:tab w:val="left" w:pos="0"/>
        </w:tabs>
        <w:spacing w:line="276" w:lineRule="auto"/>
        <w:jc w:val="center"/>
        <w:rPr>
          <w:b/>
          <w:i/>
          <w:shadow/>
          <w:spacing w:val="20"/>
          <w:sz w:val="28"/>
          <w:szCs w:val="28"/>
        </w:rPr>
      </w:pPr>
      <w:r>
        <w:rPr>
          <w:b/>
          <w:i/>
          <w:shadow/>
          <w:sz w:val="28"/>
          <w:szCs w:val="28"/>
        </w:rPr>
        <w:br w:type="page"/>
      </w:r>
      <w:r w:rsidRPr="00E32ECC">
        <w:rPr>
          <w:b/>
          <w:i/>
          <w:shadow/>
          <w:spacing w:val="20"/>
          <w:sz w:val="28"/>
          <w:szCs w:val="28"/>
        </w:rPr>
        <w:lastRenderedPageBreak/>
        <w:t>15. АДМИНИСТРАТИВНО-ХОЗЯЙСТВЕННАЯ ДЕЯТЕЛЬНОСТЬ</w:t>
      </w:r>
    </w:p>
    <w:p w:rsidR="00E32ECC" w:rsidRPr="00AD140B" w:rsidRDefault="00E32ECC" w:rsidP="00AC11C8">
      <w:pPr>
        <w:spacing w:line="276" w:lineRule="auto"/>
        <w:jc w:val="both"/>
        <w:rPr>
          <w:b/>
          <w:i/>
          <w:shadow/>
          <w:sz w:val="16"/>
          <w:szCs w:val="16"/>
        </w:rPr>
      </w:pPr>
    </w:p>
    <w:p w:rsidR="00A96365" w:rsidRPr="009E48F1" w:rsidRDefault="00E32ECC" w:rsidP="00947EDC">
      <w:pPr>
        <w:spacing w:line="276" w:lineRule="auto"/>
        <w:ind w:firstLine="708"/>
        <w:jc w:val="both"/>
        <w:rPr>
          <w:sz w:val="28"/>
          <w:szCs w:val="28"/>
        </w:rPr>
      </w:pPr>
      <w:r w:rsidRPr="009E48F1">
        <w:rPr>
          <w:sz w:val="28"/>
          <w:szCs w:val="28"/>
        </w:rPr>
        <w:t xml:space="preserve">В наше скоростное время необходимым условием </w:t>
      </w:r>
      <w:r w:rsidR="006009E2" w:rsidRPr="009E48F1">
        <w:rPr>
          <w:sz w:val="28"/>
          <w:szCs w:val="28"/>
        </w:rPr>
        <w:t xml:space="preserve">является </w:t>
      </w:r>
      <w:r w:rsidRPr="009E48F1">
        <w:rPr>
          <w:sz w:val="28"/>
          <w:szCs w:val="28"/>
        </w:rPr>
        <w:t xml:space="preserve">наличие </w:t>
      </w:r>
      <w:r w:rsidR="0013300B">
        <w:rPr>
          <w:sz w:val="28"/>
          <w:szCs w:val="28"/>
        </w:rPr>
        <w:br/>
      </w:r>
      <w:r w:rsidRPr="009E48F1">
        <w:rPr>
          <w:sz w:val="28"/>
          <w:szCs w:val="28"/>
        </w:rPr>
        <w:t>у специалиста информационного стиля мышления: он должен уметь быстро воспринимать и обрабатывать большие объемы информации, владеть современными средствами, методами и технологией работы. Это учитывается при организации и оснащении рабочих мест</w:t>
      </w:r>
      <w:r w:rsidR="00482E6C">
        <w:rPr>
          <w:sz w:val="28"/>
          <w:szCs w:val="28"/>
        </w:rPr>
        <w:t xml:space="preserve"> специалистов КДЦ с. Азей. </w:t>
      </w:r>
      <w:r w:rsidR="00D33B9F" w:rsidRPr="009E48F1">
        <w:rPr>
          <w:sz w:val="28"/>
          <w:szCs w:val="28"/>
        </w:rPr>
        <w:t>В течение года</w:t>
      </w:r>
      <w:r w:rsidR="00DA73A1">
        <w:rPr>
          <w:sz w:val="28"/>
          <w:szCs w:val="28"/>
        </w:rPr>
        <w:t xml:space="preserve"> администрацией учреждения</w:t>
      </w:r>
      <w:r w:rsidR="00D33B9F" w:rsidRPr="009E48F1">
        <w:rPr>
          <w:sz w:val="28"/>
          <w:szCs w:val="28"/>
        </w:rPr>
        <w:t xml:space="preserve"> приобретается необходимое количество канцелярских и хозяйственных товаров, </w:t>
      </w:r>
      <w:r w:rsidR="009C14D5" w:rsidRPr="009E48F1">
        <w:rPr>
          <w:sz w:val="28"/>
          <w:szCs w:val="28"/>
        </w:rPr>
        <w:t>обновляется комплектация компьютерной и оргтехники.</w:t>
      </w:r>
    </w:p>
    <w:p w:rsidR="002D784F" w:rsidRDefault="004547C3" w:rsidP="00947EDC">
      <w:pPr>
        <w:spacing w:line="276" w:lineRule="auto"/>
        <w:ind w:firstLine="708"/>
        <w:jc w:val="both"/>
        <w:rPr>
          <w:sz w:val="28"/>
          <w:szCs w:val="28"/>
        </w:rPr>
      </w:pPr>
      <w:r w:rsidRPr="009E48F1">
        <w:rPr>
          <w:sz w:val="28"/>
          <w:szCs w:val="28"/>
        </w:rPr>
        <w:t xml:space="preserve">Материально-техническая база </w:t>
      </w:r>
      <w:r w:rsidR="0013300B">
        <w:rPr>
          <w:sz w:val="28"/>
          <w:szCs w:val="28"/>
        </w:rPr>
        <w:t>учреждения</w:t>
      </w:r>
      <w:r w:rsidRPr="009E48F1">
        <w:rPr>
          <w:sz w:val="28"/>
          <w:szCs w:val="28"/>
        </w:rPr>
        <w:t xml:space="preserve"> ежегодно пополняется </w:t>
      </w:r>
      <w:r w:rsidR="0013300B">
        <w:rPr>
          <w:sz w:val="28"/>
          <w:szCs w:val="28"/>
        </w:rPr>
        <w:br/>
      </w:r>
      <w:r w:rsidRPr="009E48F1">
        <w:rPr>
          <w:sz w:val="28"/>
          <w:szCs w:val="28"/>
        </w:rPr>
        <w:t xml:space="preserve">из бюджетных средств и средств, полученных от предоставления платных услуг населению. </w:t>
      </w:r>
      <w:r w:rsidR="002D784F">
        <w:rPr>
          <w:sz w:val="28"/>
          <w:szCs w:val="28"/>
        </w:rPr>
        <w:t>Несмотря на это,</w:t>
      </w:r>
      <w:r w:rsidR="002D784F" w:rsidRPr="009E48F1">
        <w:rPr>
          <w:sz w:val="28"/>
          <w:szCs w:val="28"/>
        </w:rPr>
        <w:t xml:space="preserve"> </w:t>
      </w:r>
      <w:r w:rsidR="0013300B">
        <w:rPr>
          <w:sz w:val="28"/>
          <w:szCs w:val="28"/>
        </w:rPr>
        <w:t xml:space="preserve">ее </w:t>
      </w:r>
      <w:r w:rsidR="002D784F" w:rsidRPr="009E48F1">
        <w:rPr>
          <w:sz w:val="28"/>
          <w:szCs w:val="28"/>
        </w:rPr>
        <w:t>уровень</w:t>
      </w:r>
      <w:r w:rsidR="00DA73A1">
        <w:rPr>
          <w:sz w:val="28"/>
          <w:szCs w:val="28"/>
        </w:rPr>
        <w:t xml:space="preserve"> оснащенности учреждения</w:t>
      </w:r>
      <w:r w:rsidR="002D784F" w:rsidRPr="009E48F1">
        <w:rPr>
          <w:sz w:val="28"/>
          <w:szCs w:val="28"/>
        </w:rPr>
        <w:t xml:space="preserve"> недостаточен по сравнению с нормативами, утвержденными Модельным стандартом деятельности культурно-досугового учреждения МО Иркутской области.</w:t>
      </w:r>
    </w:p>
    <w:p w:rsidR="00DF69C9" w:rsidRPr="00C42B27" w:rsidRDefault="00DF69C9" w:rsidP="00947EDC">
      <w:pPr>
        <w:spacing w:line="276" w:lineRule="auto"/>
        <w:ind w:firstLine="708"/>
        <w:jc w:val="both"/>
        <w:rPr>
          <w:spacing w:val="-2"/>
          <w:sz w:val="28"/>
          <w:szCs w:val="28"/>
        </w:rPr>
      </w:pPr>
      <w:r w:rsidRPr="00C42B27">
        <w:rPr>
          <w:spacing w:val="-2"/>
          <w:sz w:val="28"/>
          <w:szCs w:val="28"/>
        </w:rPr>
        <w:t xml:space="preserve">За счет средств от оказания платных услуг и иной приносящей доход деятельности в 2014 году были приобретены ткани, фурнитура для пошива сценических костюмов для вокального ансамбля «Сударушка», детских танцевальных коллективов «Солнечные лучики» и «Пламя», шнуры для вокальных микрофонов. В конце года за счет бюджетных средств был пополнен библиотечный фонд на 134 экземпляров, на общую сумму </w:t>
      </w:r>
      <w:r w:rsidR="00E4131F">
        <w:rPr>
          <w:spacing w:val="-2"/>
          <w:sz w:val="28"/>
          <w:szCs w:val="28"/>
        </w:rPr>
        <w:br/>
      </w:r>
      <w:r w:rsidR="00290518">
        <w:rPr>
          <w:spacing w:val="-2"/>
          <w:sz w:val="28"/>
          <w:szCs w:val="28"/>
        </w:rPr>
        <w:t>15000 рублей, было приобретено</w:t>
      </w:r>
      <w:r w:rsidRPr="00C42B27">
        <w:rPr>
          <w:spacing w:val="-2"/>
          <w:sz w:val="28"/>
          <w:szCs w:val="28"/>
        </w:rPr>
        <w:t xml:space="preserve"> многофункциональное устройство </w:t>
      </w:r>
      <w:r w:rsidR="000E3927">
        <w:rPr>
          <w:spacing w:val="-2"/>
          <w:sz w:val="28"/>
          <w:szCs w:val="28"/>
        </w:rPr>
        <w:br/>
      </w:r>
      <w:r w:rsidRPr="00C42B27">
        <w:rPr>
          <w:spacing w:val="-2"/>
          <w:sz w:val="28"/>
          <w:szCs w:val="28"/>
        </w:rPr>
        <w:t xml:space="preserve">для библиотеки, </w:t>
      </w:r>
      <w:r w:rsidR="000E3927">
        <w:rPr>
          <w:spacing w:val="-2"/>
          <w:sz w:val="28"/>
          <w:szCs w:val="28"/>
        </w:rPr>
        <w:t>оплачены услуги по пошиву сценических костюмов</w:t>
      </w:r>
      <w:r w:rsidRPr="00C42B27">
        <w:rPr>
          <w:spacing w:val="-2"/>
          <w:sz w:val="28"/>
          <w:szCs w:val="28"/>
        </w:rPr>
        <w:t xml:space="preserve"> </w:t>
      </w:r>
      <w:r w:rsidR="000E3927">
        <w:rPr>
          <w:spacing w:val="-2"/>
          <w:sz w:val="28"/>
          <w:szCs w:val="28"/>
        </w:rPr>
        <w:br/>
      </w:r>
      <w:r w:rsidRPr="00C42B27">
        <w:rPr>
          <w:spacing w:val="-2"/>
          <w:sz w:val="28"/>
          <w:szCs w:val="28"/>
        </w:rPr>
        <w:t xml:space="preserve">для творческих коллективов учреждения. В качестве призов за победу </w:t>
      </w:r>
      <w:r w:rsidR="000E3927">
        <w:rPr>
          <w:spacing w:val="-2"/>
          <w:sz w:val="28"/>
          <w:szCs w:val="28"/>
        </w:rPr>
        <w:br/>
      </w:r>
      <w:r w:rsidRPr="00C42B27">
        <w:rPr>
          <w:spacing w:val="-2"/>
          <w:sz w:val="28"/>
          <w:szCs w:val="28"/>
        </w:rPr>
        <w:t xml:space="preserve">в районном конкурсе «Лучшие муниципальные учреждения культуры, находящиеся на территории сельских поселений Тулунского муниципального района в 2014 году» были получены </w:t>
      </w:r>
      <w:r w:rsidR="000E3927">
        <w:rPr>
          <w:spacing w:val="-2"/>
          <w:sz w:val="28"/>
          <w:szCs w:val="28"/>
        </w:rPr>
        <w:t>зеркальная</w:t>
      </w:r>
      <w:r w:rsidRPr="00C42B27">
        <w:rPr>
          <w:spacing w:val="-2"/>
          <w:sz w:val="28"/>
          <w:szCs w:val="28"/>
        </w:rPr>
        <w:t xml:space="preserve"> фотокамера, брошюровщик, ламинатор, резак для бумаги, штатив для видеокамеры, колонки для компьютера, письменный стол на общую сумму 50000 рублей.</w:t>
      </w:r>
    </w:p>
    <w:p w:rsidR="004547C3" w:rsidRPr="009E48F1" w:rsidRDefault="004547C3" w:rsidP="00947EDC">
      <w:pPr>
        <w:spacing w:line="276" w:lineRule="auto"/>
        <w:ind w:firstLine="708"/>
        <w:jc w:val="both"/>
        <w:rPr>
          <w:sz w:val="28"/>
          <w:szCs w:val="28"/>
        </w:rPr>
      </w:pPr>
      <w:r w:rsidRPr="009E48F1">
        <w:rPr>
          <w:sz w:val="28"/>
          <w:szCs w:val="28"/>
        </w:rPr>
        <w:t xml:space="preserve">В настоящее время в учреждении имеются: </w:t>
      </w:r>
    </w:p>
    <w:p w:rsidR="00F546BE" w:rsidRDefault="00743E4E" w:rsidP="00947EDC">
      <w:pPr>
        <w:numPr>
          <w:ilvl w:val="0"/>
          <w:numId w:val="8"/>
        </w:numPr>
        <w:tabs>
          <w:tab w:val="clear" w:pos="1260"/>
          <w:tab w:val="num" w:pos="0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743E4E">
        <w:rPr>
          <w:sz w:val="28"/>
          <w:szCs w:val="28"/>
        </w:rPr>
        <w:t>компьютер</w:t>
      </w:r>
      <w:r>
        <w:rPr>
          <w:sz w:val="28"/>
          <w:szCs w:val="28"/>
        </w:rPr>
        <w:t xml:space="preserve"> в сборе – 4 шт.</w:t>
      </w:r>
      <w:r w:rsidR="004547C3" w:rsidRPr="009E48F1">
        <w:rPr>
          <w:sz w:val="28"/>
          <w:szCs w:val="28"/>
        </w:rPr>
        <w:t xml:space="preserve">, </w:t>
      </w:r>
      <w:r w:rsidR="00CD445A">
        <w:rPr>
          <w:sz w:val="28"/>
          <w:szCs w:val="28"/>
        </w:rPr>
        <w:t>ноутбук</w:t>
      </w:r>
      <w:r w:rsidR="00F546BE">
        <w:rPr>
          <w:sz w:val="28"/>
          <w:szCs w:val="28"/>
        </w:rPr>
        <w:t xml:space="preserve"> – 1 шт.;</w:t>
      </w:r>
      <w:r w:rsidR="00CD445A">
        <w:rPr>
          <w:sz w:val="28"/>
          <w:szCs w:val="28"/>
        </w:rPr>
        <w:t xml:space="preserve"> </w:t>
      </w:r>
    </w:p>
    <w:p w:rsidR="004547C3" w:rsidRPr="009E48F1" w:rsidRDefault="004547C3" w:rsidP="00947EDC">
      <w:pPr>
        <w:numPr>
          <w:ilvl w:val="0"/>
          <w:numId w:val="8"/>
        </w:numPr>
        <w:tabs>
          <w:tab w:val="clear" w:pos="1260"/>
          <w:tab w:val="num" w:pos="0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9E48F1">
        <w:rPr>
          <w:sz w:val="28"/>
          <w:szCs w:val="28"/>
        </w:rPr>
        <w:t>принтер цветной струйный</w:t>
      </w:r>
      <w:r w:rsidR="00F546BE">
        <w:rPr>
          <w:sz w:val="28"/>
          <w:szCs w:val="28"/>
        </w:rPr>
        <w:t xml:space="preserve"> – 1 шт.</w:t>
      </w:r>
      <w:r w:rsidRPr="009E48F1">
        <w:rPr>
          <w:sz w:val="28"/>
          <w:szCs w:val="28"/>
        </w:rPr>
        <w:t>, принтер черно-белый лазерный</w:t>
      </w:r>
      <w:r w:rsidR="00F546BE">
        <w:rPr>
          <w:sz w:val="28"/>
          <w:szCs w:val="28"/>
        </w:rPr>
        <w:t xml:space="preserve"> – </w:t>
      </w:r>
      <w:r w:rsidR="00F546BE">
        <w:rPr>
          <w:sz w:val="28"/>
          <w:szCs w:val="28"/>
        </w:rPr>
        <w:br/>
        <w:t>1 шт.</w:t>
      </w:r>
      <w:r w:rsidRPr="009E48F1">
        <w:rPr>
          <w:sz w:val="28"/>
          <w:szCs w:val="28"/>
        </w:rPr>
        <w:t>, МФУ (сканер, принтер, ксерокс)</w:t>
      </w:r>
      <w:r w:rsidR="00E4131F">
        <w:rPr>
          <w:sz w:val="28"/>
          <w:szCs w:val="28"/>
        </w:rPr>
        <w:t xml:space="preserve"> – 3 </w:t>
      </w:r>
      <w:r w:rsidR="00CD445A">
        <w:rPr>
          <w:sz w:val="28"/>
          <w:szCs w:val="28"/>
        </w:rPr>
        <w:t>шт</w:t>
      </w:r>
      <w:r w:rsidRPr="009E48F1">
        <w:rPr>
          <w:sz w:val="28"/>
          <w:szCs w:val="28"/>
        </w:rPr>
        <w:t>;</w:t>
      </w:r>
    </w:p>
    <w:p w:rsidR="00E4131F" w:rsidRDefault="004547C3" w:rsidP="00947EDC">
      <w:pPr>
        <w:numPr>
          <w:ilvl w:val="0"/>
          <w:numId w:val="8"/>
        </w:numPr>
        <w:tabs>
          <w:tab w:val="clear" w:pos="1260"/>
          <w:tab w:val="num" w:pos="0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9E48F1">
        <w:rPr>
          <w:sz w:val="28"/>
          <w:szCs w:val="28"/>
        </w:rPr>
        <w:t>цифровая видеокамера, цифровой фотоаппарат</w:t>
      </w:r>
      <w:r w:rsidR="00CD445A">
        <w:rPr>
          <w:sz w:val="28"/>
          <w:szCs w:val="28"/>
        </w:rPr>
        <w:t xml:space="preserve"> – 2</w:t>
      </w:r>
      <w:r w:rsidR="00E4131F">
        <w:rPr>
          <w:sz w:val="28"/>
          <w:szCs w:val="28"/>
        </w:rPr>
        <w:t xml:space="preserve"> </w:t>
      </w:r>
      <w:r w:rsidR="00CD445A">
        <w:rPr>
          <w:sz w:val="28"/>
          <w:szCs w:val="28"/>
        </w:rPr>
        <w:t>шт</w:t>
      </w:r>
      <w:r w:rsidR="00E4131F">
        <w:rPr>
          <w:sz w:val="28"/>
          <w:szCs w:val="28"/>
        </w:rPr>
        <w:t>.</w:t>
      </w:r>
      <w:r w:rsidR="00F546BE">
        <w:rPr>
          <w:sz w:val="28"/>
          <w:szCs w:val="28"/>
        </w:rPr>
        <w:t>;</w:t>
      </w:r>
      <w:r w:rsidR="008D2521">
        <w:rPr>
          <w:sz w:val="28"/>
          <w:szCs w:val="28"/>
        </w:rPr>
        <w:t xml:space="preserve"> </w:t>
      </w:r>
    </w:p>
    <w:p w:rsidR="00E4131F" w:rsidRDefault="00E4131F" w:rsidP="00947EDC">
      <w:pPr>
        <w:numPr>
          <w:ilvl w:val="0"/>
          <w:numId w:val="8"/>
        </w:numPr>
        <w:tabs>
          <w:tab w:val="clear" w:pos="1260"/>
          <w:tab w:val="num" w:pos="0"/>
        </w:tabs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зеркальная фотокамера </w:t>
      </w:r>
      <w:r>
        <w:rPr>
          <w:sz w:val="28"/>
          <w:szCs w:val="28"/>
          <w:lang w:val="en-US"/>
        </w:rPr>
        <w:t>Ganon</w:t>
      </w:r>
      <w:r>
        <w:rPr>
          <w:sz w:val="28"/>
          <w:szCs w:val="28"/>
        </w:rPr>
        <w:t xml:space="preserve"> – 1 шт.</w:t>
      </w:r>
      <w:r w:rsidR="00DC32DD">
        <w:rPr>
          <w:sz w:val="28"/>
          <w:szCs w:val="28"/>
        </w:rPr>
        <w:t>;</w:t>
      </w:r>
    </w:p>
    <w:p w:rsidR="004547C3" w:rsidRPr="009E48F1" w:rsidRDefault="00CD445A" w:rsidP="00947EDC">
      <w:pPr>
        <w:numPr>
          <w:ilvl w:val="0"/>
          <w:numId w:val="8"/>
        </w:numPr>
        <w:tabs>
          <w:tab w:val="clear" w:pos="1260"/>
          <w:tab w:val="num" w:pos="0"/>
        </w:tabs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штатив</w:t>
      </w:r>
      <w:r w:rsidR="00DC32DD">
        <w:rPr>
          <w:sz w:val="28"/>
          <w:szCs w:val="28"/>
        </w:rPr>
        <w:t xml:space="preserve"> для видеокамеры</w:t>
      </w:r>
      <w:r w:rsidR="00947EDC">
        <w:rPr>
          <w:sz w:val="28"/>
          <w:szCs w:val="28"/>
        </w:rPr>
        <w:t xml:space="preserve"> – 1 шт.</w:t>
      </w:r>
      <w:r w:rsidR="004547C3" w:rsidRPr="009E48F1">
        <w:rPr>
          <w:sz w:val="28"/>
          <w:szCs w:val="28"/>
        </w:rPr>
        <w:t>;</w:t>
      </w:r>
    </w:p>
    <w:p w:rsidR="00DC32DD" w:rsidRDefault="004547C3" w:rsidP="00947EDC">
      <w:pPr>
        <w:numPr>
          <w:ilvl w:val="0"/>
          <w:numId w:val="8"/>
        </w:numPr>
        <w:tabs>
          <w:tab w:val="clear" w:pos="1260"/>
          <w:tab w:val="num" w:pos="0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9E48F1">
        <w:rPr>
          <w:sz w:val="28"/>
          <w:szCs w:val="28"/>
        </w:rPr>
        <w:t>телевизор</w:t>
      </w:r>
      <w:r w:rsidR="00947EDC">
        <w:rPr>
          <w:sz w:val="28"/>
          <w:szCs w:val="28"/>
        </w:rPr>
        <w:t xml:space="preserve"> – 1 шт.</w:t>
      </w:r>
      <w:r w:rsidR="00030076" w:rsidRPr="009E48F1">
        <w:rPr>
          <w:sz w:val="28"/>
          <w:szCs w:val="28"/>
        </w:rPr>
        <w:t>;</w:t>
      </w:r>
      <w:r w:rsidR="00204DEE" w:rsidRPr="009E48F1">
        <w:rPr>
          <w:sz w:val="28"/>
          <w:szCs w:val="28"/>
        </w:rPr>
        <w:t xml:space="preserve"> </w:t>
      </w:r>
    </w:p>
    <w:p w:rsidR="004547C3" w:rsidRPr="009E48F1" w:rsidRDefault="004547C3" w:rsidP="00947EDC">
      <w:pPr>
        <w:numPr>
          <w:ilvl w:val="0"/>
          <w:numId w:val="8"/>
        </w:numPr>
        <w:tabs>
          <w:tab w:val="clear" w:pos="1260"/>
          <w:tab w:val="num" w:pos="0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9E48F1">
        <w:rPr>
          <w:sz w:val="28"/>
          <w:szCs w:val="28"/>
          <w:lang w:val="en-US"/>
        </w:rPr>
        <w:t>DVD</w:t>
      </w:r>
      <w:r w:rsidR="00947EDC">
        <w:rPr>
          <w:sz w:val="28"/>
          <w:szCs w:val="28"/>
        </w:rPr>
        <w:t>-проигрыватель – 2 шт.</w:t>
      </w:r>
      <w:r w:rsidRPr="009E48F1">
        <w:rPr>
          <w:sz w:val="28"/>
          <w:szCs w:val="28"/>
        </w:rPr>
        <w:t xml:space="preserve">; </w:t>
      </w:r>
    </w:p>
    <w:p w:rsidR="00DC32DD" w:rsidRDefault="004547C3" w:rsidP="00947EDC">
      <w:pPr>
        <w:numPr>
          <w:ilvl w:val="0"/>
          <w:numId w:val="8"/>
        </w:numPr>
        <w:tabs>
          <w:tab w:val="clear" w:pos="1260"/>
          <w:tab w:val="num" w:pos="0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9E48F1">
        <w:rPr>
          <w:sz w:val="28"/>
          <w:szCs w:val="28"/>
        </w:rPr>
        <w:lastRenderedPageBreak/>
        <w:t>мультимедийный проектор</w:t>
      </w:r>
      <w:r w:rsidR="00947EDC">
        <w:rPr>
          <w:sz w:val="28"/>
          <w:szCs w:val="28"/>
        </w:rPr>
        <w:t xml:space="preserve"> – 1 шт.</w:t>
      </w:r>
      <w:r w:rsidRPr="009E48F1">
        <w:rPr>
          <w:sz w:val="28"/>
          <w:szCs w:val="28"/>
        </w:rPr>
        <w:t xml:space="preserve">, </w:t>
      </w:r>
    </w:p>
    <w:p w:rsidR="004547C3" w:rsidRDefault="00DC32DD" w:rsidP="00947EDC">
      <w:pPr>
        <w:numPr>
          <w:ilvl w:val="0"/>
          <w:numId w:val="8"/>
        </w:numPr>
        <w:tabs>
          <w:tab w:val="clear" w:pos="1260"/>
          <w:tab w:val="num" w:pos="0"/>
        </w:tabs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экран для мультимедиа</w:t>
      </w:r>
      <w:r w:rsidR="00947EDC">
        <w:rPr>
          <w:sz w:val="28"/>
          <w:szCs w:val="28"/>
        </w:rPr>
        <w:t xml:space="preserve"> – 1 шт.</w:t>
      </w:r>
      <w:r>
        <w:rPr>
          <w:sz w:val="28"/>
          <w:szCs w:val="28"/>
        </w:rPr>
        <w:t>;</w:t>
      </w:r>
    </w:p>
    <w:p w:rsidR="008D2521" w:rsidRDefault="008D2521" w:rsidP="00947EDC">
      <w:pPr>
        <w:numPr>
          <w:ilvl w:val="0"/>
          <w:numId w:val="8"/>
        </w:numPr>
        <w:tabs>
          <w:tab w:val="clear" w:pos="1260"/>
          <w:tab w:val="num" w:pos="0"/>
        </w:tabs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брошюратор</w:t>
      </w:r>
      <w:r w:rsidR="00947EDC">
        <w:rPr>
          <w:sz w:val="28"/>
          <w:szCs w:val="28"/>
        </w:rPr>
        <w:t xml:space="preserve"> – 1 шт.</w:t>
      </w:r>
      <w:r>
        <w:rPr>
          <w:sz w:val="28"/>
          <w:szCs w:val="28"/>
        </w:rPr>
        <w:t>;</w:t>
      </w:r>
    </w:p>
    <w:p w:rsidR="008D2521" w:rsidRPr="009E48F1" w:rsidRDefault="008D2521" w:rsidP="00947EDC">
      <w:pPr>
        <w:numPr>
          <w:ilvl w:val="0"/>
          <w:numId w:val="8"/>
        </w:numPr>
        <w:tabs>
          <w:tab w:val="clear" w:pos="1260"/>
          <w:tab w:val="num" w:pos="0"/>
        </w:tabs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ламинатор</w:t>
      </w:r>
      <w:r w:rsidR="00947EDC">
        <w:rPr>
          <w:sz w:val="28"/>
          <w:szCs w:val="28"/>
        </w:rPr>
        <w:t xml:space="preserve"> – 1 шт.</w:t>
      </w:r>
      <w:r>
        <w:rPr>
          <w:sz w:val="28"/>
          <w:szCs w:val="28"/>
        </w:rPr>
        <w:t>;</w:t>
      </w:r>
    </w:p>
    <w:p w:rsidR="00E55798" w:rsidRDefault="004547C3" w:rsidP="00947EDC">
      <w:pPr>
        <w:numPr>
          <w:ilvl w:val="0"/>
          <w:numId w:val="8"/>
        </w:numPr>
        <w:tabs>
          <w:tab w:val="clear" w:pos="1260"/>
          <w:tab w:val="num" w:pos="0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9E48F1">
        <w:rPr>
          <w:sz w:val="28"/>
          <w:szCs w:val="28"/>
        </w:rPr>
        <w:t>акустическая система</w:t>
      </w:r>
      <w:r w:rsidR="00E31A6A" w:rsidRPr="009E48F1">
        <w:rPr>
          <w:sz w:val="28"/>
          <w:szCs w:val="28"/>
        </w:rPr>
        <w:t xml:space="preserve"> – 1 шт.</w:t>
      </w:r>
      <w:r w:rsidRPr="009E48F1">
        <w:rPr>
          <w:sz w:val="28"/>
          <w:szCs w:val="28"/>
        </w:rPr>
        <w:t xml:space="preserve">, </w:t>
      </w:r>
      <w:r w:rsidR="00B12AD7" w:rsidRPr="009E48F1">
        <w:rPr>
          <w:sz w:val="28"/>
          <w:szCs w:val="28"/>
        </w:rPr>
        <w:t xml:space="preserve">переносной акустический комплекс – </w:t>
      </w:r>
      <w:r w:rsidR="00CA5AC9">
        <w:rPr>
          <w:sz w:val="28"/>
          <w:szCs w:val="28"/>
        </w:rPr>
        <w:br/>
      </w:r>
      <w:r w:rsidR="00B12AD7" w:rsidRPr="009E48F1">
        <w:rPr>
          <w:sz w:val="28"/>
          <w:szCs w:val="28"/>
        </w:rPr>
        <w:t xml:space="preserve">1 шт., </w:t>
      </w:r>
      <w:r w:rsidRPr="009E48F1">
        <w:rPr>
          <w:sz w:val="28"/>
          <w:szCs w:val="28"/>
        </w:rPr>
        <w:t>музыкальный центр</w:t>
      </w:r>
      <w:r w:rsidR="00B12AD7" w:rsidRPr="009E48F1">
        <w:rPr>
          <w:sz w:val="28"/>
          <w:szCs w:val="28"/>
        </w:rPr>
        <w:t xml:space="preserve"> – 1 шт., </w:t>
      </w:r>
      <w:r w:rsidRPr="009E48F1">
        <w:rPr>
          <w:sz w:val="28"/>
          <w:szCs w:val="28"/>
        </w:rPr>
        <w:t>магнитола</w:t>
      </w:r>
      <w:r w:rsidR="00B12AD7" w:rsidRPr="009E48F1">
        <w:rPr>
          <w:sz w:val="28"/>
          <w:szCs w:val="28"/>
        </w:rPr>
        <w:t xml:space="preserve"> – 1 шт., </w:t>
      </w:r>
      <w:r w:rsidRPr="009E48F1">
        <w:rPr>
          <w:sz w:val="28"/>
          <w:szCs w:val="28"/>
        </w:rPr>
        <w:t>микшер</w:t>
      </w:r>
      <w:r w:rsidR="00B12AD7" w:rsidRPr="009E48F1">
        <w:rPr>
          <w:sz w:val="28"/>
          <w:szCs w:val="28"/>
        </w:rPr>
        <w:t xml:space="preserve"> – 1 шт.</w:t>
      </w:r>
      <w:r w:rsidR="00324BF5" w:rsidRPr="009E48F1">
        <w:rPr>
          <w:sz w:val="28"/>
          <w:szCs w:val="28"/>
        </w:rPr>
        <w:t>;</w:t>
      </w:r>
    </w:p>
    <w:p w:rsidR="00F546BE" w:rsidRDefault="004547C3" w:rsidP="00947EDC">
      <w:pPr>
        <w:numPr>
          <w:ilvl w:val="0"/>
          <w:numId w:val="8"/>
        </w:numPr>
        <w:tabs>
          <w:tab w:val="clear" w:pos="1260"/>
          <w:tab w:val="num" w:pos="0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9E48F1">
        <w:rPr>
          <w:sz w:val="28"/>
          <w:szCs w:val="28"/>
        </w:rPr>
        <w:t xml:space="preserve">проводные микрофоны – 3 шт., </w:t>
      </w:r>
      <w:r w:rsidR="00D337C9" w:rsidRPr="009E48F1">
        <w:rPr>
          <w:sz w:val="28"/>
          <w:szCs w:val="28"/>
        </w:rPr>
        <w:t xml:space="preserve">радиомикрофон – 1 шт., </w:t>
      </w:r>
      <w:r w:rsidR="00F546BE">
        <w:rPr>
          <w:sz w:val="28"/>
          <w:szCs w:val="28"/>
        </w:rPr>
        <w:t>микрофонные стойки – 3 шт.;</w:t>
      </w:r>
    </w:p>
    <w:p w:rsidR="004547C3" w:rsidRPr="009E48F1" w:rsidRDefault="004547C3" w:rsidP="00947EDC">
      <w:pPr>
        <w:numPr>
          <w:ilvl w:val="0"/>
          <w:numId w:val="8"/>
        </w:numPr>
        <w:tabs>
          <w:tab w:val="clear" w:pos="1260"/>
          <w:tab w:val="num" w:pos="0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9E48F1">
        <w:rPr>
          <w:sz w:val="28"/>
          <w:szCs w:val="28"/>
        </w:rPr>
        <w:t>светодиодные проекторы – 2 шт.;</w:t>
      </w:r>
    </w:p>
    <w:p w:rsidR="004547C3" w:rsidRPr="009E48F1" w:rsidRDefault="004547C3" w:rsidP="00947EDC">
      <w:pPr>
        <w:numPr>
          <w:ilvl w:val="0"/>
          <w:numId w:val="8"/>
        </w:numPr>
        <w:tabs>
          <w:tab w:val="clear" w:pos="1260"/>
          <w:tab w:val="num" w:pos="0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9E48F1">
        <w:rPr>
          <w:sz w:val="28"/>
          <w:szCs w:val="28"/>
        </w:rPr>
        <w:t>швейная машинка, оверлок;</w:t>
      </w:r>
    </w:p>
    <w:p w:rsidR="004547C3" w:rsidRPr="009E48F1" w:rsidRDefault="004547C3" w:rsidP="00947EDC">
      <w:pPr>
        <w:numPr>
          <w:ilvl w:val="0"/>
          <w:numId w:val="8"/>
        </w:numPr>
        <w:tabs>
          <w:tab w:val="clear" w:pos="1260"/>
          <w:tab w:val="num" w:pos="0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9E48F1">
        <w:rPr>
          <w:sz w:val="28"/>
          <w:szCs w:val="28"/>
        </w:rPr>
        <w:t>елка искусственная, елочные украшения;</w:t>
      </w:r>
    </w:p>
    <w:p w:rsidR="00F17EB2" w:rsidRDefault="004547C3" w:rsidP="00947EDC">
      <w:pPr>
        <w:numPr>
          <w:ilvl w:val="0"/>
          <w:numId w:val="8"/>
        </w:numPr>
        <w:tabs>
          <w:tab w:val="clear" w:pos="1260"/>
          <w:tab w:val="num" w:pos="0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9E48F1">
        <w:rPr>
          <w:sz w:val="28"/>
          <w:szCs w:val="28"/>
        </w:rPr>
        <w:t>костюмы Деда Мороза и Снегурочки</w:t>
      </w:r>
      <w:r w:rsidR="00F17EB2">
        <w:rPr>
          <w:sz w:val="28"/>
          <w:szCs w:val="28"/>
        </w:rPr>
        <w:t>;</w:t>
      </w:r>
    </w:p>
    <w:p w:rsidR="00F17EB2" w:rsidRDefault="00F17EB2" w:rsidP="00947EDC">
      <w:pPr>
        <w:numPr>
          <w:ilvl w:val="0"/>
          <w:numId w:val="8"/>
        </w:numPr>
        <w:tabs>
          <w:tab w:val="clear" w:pos="1260"/>
          <w:tab w:val="num" w:pos="0"/>
        </w:tabs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парики</w:t>
      </w:r>
      <w:r w:rsidR="00CA5AC9">
        <w:rPr>
          <w:sz w:val="28"/>
          <w:szCs w:val="28"/>
        </w:rPr>
        <w:t xml:space="preserve"> в ассортименте</w:t>
      </w:r>
      <w:r>
        <w:rPr>
          <w:sz w:val="28"/>
          <w:szCs w:val="28"/>
        </w:rPr>
        <w:t>;</w:t>
      </w:r>
    </w:p>
    <w:p w:rsidR="00D7174B" w:rsidRDefault="004547C3" w:rsidP="00947EDC">
      <w:pPr>
        <w:numPr>
          <w:ilvl w:val="0"/>
          <w:numId w:val="8"/>
        </w:numPr>
        <w:tabs>
          <w:tab w:val="clear" w:pos="1260"/>
          <w:tab w:val="num" w:pos="0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9E48F1">
        <w:rPr>
          <w:sz w:val="28"/>
          <w:szCs w:val="28"/>
        </w:rPr>
        <w:t>костюмы для участниц вокального коллектива «Сударушка»</w:t>
      </w:r>
      <w:r w:rsidR="00D33985">
        <w:rPr>
          <w:sz w:val="28"/>
          <w:szCs w:val="28"/>
        </w:rPr>
        <w:t xml:space="preserve"> – 8  шт., платки павлопосадские шерстяные набивные – 6 шт.</w:t>
      </w:r>
      <w:r w:rsidR="00CD445A">
        <w:rPr>
          <w:sz w:val="28"/>
          <w:szCs w:val="28"/>
        </w:rPr>
        <w:t>;</w:t>
      </w:r>
    </w:p>
    <w:p w:rsidR="00B73846" w:rsidRDefault="00B73846" w:rsidP="00947EDC">
      <w:pPr>
        <w:numPr>
          <w:ilvl w:val="0"/>
          <w:numId w:val="8"/>
        </w:numPr>
        <w:tabs>
          <w:tab w:val="clear" w:pos="1260"/>
          <w:tab w:val="num" w:pos="0"/>
        </w:tabs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костюмы для участниц детского вокального ансамбля «Радуга» </w:t>
      </w:r>
      <w:r w:rsidR="00CA5AC9">
        <w:rPr>
          <w:sz w:val="28"/>
          <w:szCs w:val="28"/>
        </w:rPr>
        <w:t>–</w:t>
      </w:r>
      <w:r>
        <w:rPr>
          <w:sz w:val="28"/>
          <w:szCs w:val="28"/>
        </w:rPr>
        <w:t xml:space="preserve"> 6</w:t>
      </w:r>
      <w:r w:rsidR="00CA5AC9">
        <w:rPr>
          <w:sz w:val="28"/>
          <w:szCs w:val="28"/>
        </w:rPr>
        <w:t xml:space="preserve"> </w:t>
      </w:r>
      <w:r>
        <w:rPr>
          <w:sz w:val="28"/>
          <w:szCs w:val="28"/>
        </w:rPr>
        <w:t>шт.;</w:t>
      </w:r>
    </w:p>
    <w:p w:rsidR="004547C3" w:rsidRDefault="004547C3" w:rsidP="00947EDC">
      <w:pPr>
        <w:numPr>
          <w:ilvl w:val="0"/>
          <w:numId w:val="8"/>
        </w:numPr>
        <w:tabs>
          <w:tab w:val="clear" w:pos="1260"/>
          <w:tab w:val="num" w:pos="0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9E48F1">
        <w:rPr>
          <w:sz w:val="28"/>
          <w:szCs w:val="28"/>
        </w:rPr>
        <w:t>сценические костюмы: «Гном», «Красная шапочка», «Солнышко», «Незнайка», «Горошинка», «Греческий»</w:t>
      </w:r>
      <w:r w:rsidR="00D4454E" w:rsidRPr="009E48F1">
        <w:rPr>
          <w:sz w:val="28"/>
          <w:szCs w:val="28"/>
        </w:rPr>
        <w:t>, костюм «Хозяйка»</w:t>
      </w:r>
      <w:r w:rsidR="00D7174B">
        <w:rPr>
          <w:sz w:val="28"/>
          <w:szCs w:val="28"/>
        </w:rPr>
        <w:t xml:space="preserve"> (</w:t>
      </w:r>
      <w:r w:rsidR="00D7174B" w:rsidRPr="009E48F1">
        <w:rPr>
          <w:sz w:val="28"/>
          <w:szCs w:val="28"/>
        </w:rPr>
        <w:t>сшиты своими силами</w:t>
      </w:r>
      <w:r w:rsidR="00D7174B">
        <w:rPr>
          <w:sz w:val="28"/>
          <w:szCs w:val="28"/>
        </w:rPr>
        <w:t>)</w:t>
      </w:r>
      <w:r w:rsidRPr="009E48F1">
        <w:rPr>
          <w:sz w:val="28"/>
          <w:szCs w:val="28"/>
        </w:rPr>
        <w:t>;</w:t>
      </w:r>
    </w:p>
    <w:p w:rsidR="00D7174B" w:rsidRDefault="00D7174B" w:rsidP="00947EDC">
      <w:pPr>
        <w:numPr>
          <w:ilvl w:val="0"/>
          <w:numId w:val="8"/>
        </w:numPr>
        <w:tabs>
          <w:tab w:val="clear" w:pos="1260"/>
          <w:tab w:val="num" w:pos="0"/>
        </w:tabs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спортивная форма: мужская </w:t>
      </w:r>
      <w:r w:rsidR="005E472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E4727">
        <w:rPr>
          <w:sz w:val="28"/>
          <w:szCs w:val="28"/>
        </w:rPr>
        <w:t>8 шт., женская – 6 шт.;</w:t>
      </w:r>
    </w:p>
    <w:p w:rsidR="005E4727" w:rsidRPr="009E48F1" w:rsidRDefault="00C52842" w:rsidP="00947EDC">
      <w:pPr>
        <w:numPr>
          <w:ilvl w:val="0"/>
          <w:numId w:val="8"/>
        </w:numPr>
        <w:tabs>
          <w:tab w:val="clear" w:pos="1260"/>
          <w:tab w:val="num" w:pos="0"/>
        </w:tabs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футболки и атрибутика (галстуки, значки) для членов ДОО «И</w:t>
      </w:r>
      <w:r w:rsidR="00E55798">
        <w:rPr>
          <w:sz w:val="28"/>
          <w:szCs w:val="28"/>
        </w:rPr>
        <w:t>стоки</w:t>
      </w:r>
      <w:r>
        <w:rPr>
          <w:sz w:val="28"/>
          <w:szCs w:val="28"/>
        </w:rPr>
        <w:t>»  – 20 комплектов;</w:t>
      </w:r>
    </w:p>
    <w:p w:rsidR="004547C3" w:rsidRPr="009E48F1" w:rsidRDefault="004547C3" w:rsidP="00947EDC">
      <w:pPr>
        <w:numPr>
          <w:ilvl w:val="0"/>
          <w:numId w:val="8"/>
        </w:numPr>
        <w:tabs>
          <w:tab w:val="clear" w:pos="1260"/>
          <w:tab w:val="num" w:pos="0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9E48F1">
        <w:rPr>
          <w:sz w:val="28"/>
          <w:szCs w:val="28"/>
        </w:rPr>
        <w:t>различная ткань для оформления сцены;</w:t>
      </w:r>
    </w:p>
    <w:p w:rsidR="004547C3" w:rsidRPr="009E48F1" w:rsidRDefault="004547C3" w:rsidP="00947EDC">
      <w:pPr>
        <w:numPr>
          <w:ilvl w:val="0"/>
          <w:numId w:val="8"/>
        </w:numPr>
        <w:tabs>
          <w:tab w:val="clear" w:pos="1260"/>
          <w:tab w:val="num" w:pos="0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9E48F1">
        <w:rPr>
          <w:sz w:val="28"/>
          <w:szCs w:val="28"/>
        </w:rPr>
        <w:t>ткань для пошива сценических костюмов</w:t>
      </w:r>
      <w:r w:rsidR="00347DD6">
        <w:rPr>
          <w:sz w:val="28"/>
          <w:szCs w:val="28"/>
        </w:rPr>
        <w:t xml:space="preserve"> на общую сумму 67274 руб.</w:t>
      </w:r>
      <w:r w:rsidRPr="009E48F1">
        <w:rPr>
          <w:sz w:val="28"/>
          <w:szCs w:val="28"/>
        </w:rPr>
        <w:t>;</w:t>
      </w:r>
    </w:p>
    <w:p w:rsidR="00F20751" w:rsidRDefault="004547C3" w:rsidP="00947EDC">
      <w:pPr>
        <w:numPr>
          <w:ilvl w:val="0"/>
          <w:numId w:val="8"/>
        </w:numPr>
        <w:tabs>
          <w:tab w:val="clear" w:pos="1260"/>
          <w:tab w:val="num" w:pos="0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9E48F1">
        <w:rPr>
          <w:sz w:val="28"/>
          <w:szCs w:val="28"/>
        </w:rPr>
        <w:t>необходимая мебель: стол к</w:t>
      </w:r>
      <w:r w:rsidR="00DA370C">
        <w:rPr>
          <w:sz w:val="28"/>
          <w:szCs w:val="28"/>
        </w:rPr>
        <w:t xml:space="preserve">омпьютерный – 2 шт., стол письменный – </w:t>
      </w:r>
      <w:r w:rsidR="00DA370C">
        <w:rPr>
          <w:sz w:val="28"/>
          <w:szCs w:val="28"/>
        </w:rPr>
        <w:br/>
        <w:t>6</w:t>
      </w:r>
      <w:r w:rsidRPr="009E48F1">
        <w:rPr>
          <w:sz w:val="28"/>
          <w:szCs w:val="28"/>
        </w:rPr>
        <w:t xml:space="preserve"> шт., </w:t>
      </w:r>
      <w:r w:rsidR="00E11AC9" w:rsidRPr="009E48F1">
        <w:rPr>
          <w:sz w:val="28"/>
          <w:szCs w:val="28"/>
        </w:rPr>
        <w:t xml:space="preserve">стол </w:t>
      </w:r>
      <w:r w:rsidR="00E11AC9" w:rsidRPr="004D778F">
        <w:rPr>
          <w:spacing w:val="-4"/>
          <w:sz w:val="28"/>
          <w:szCs w:val="28"/>
        </w:rPr>
        <w:t xml:space="preserve">раскладной – 1 шт., </w:t>
      </w:r>
      <w:r w:rsidR="00F20751" w:rsidRPr="004D778F">
        <w:rPr>
          <w:spacing w:val="-4"/>
          <w:sz w:val="28"/>
          <w:szCs w:val="28"/>
        </w:rPr>
        <w:t>стол пластиковый – 10 шт.;</w:t>
      </w:r>
    </w:p>
    <w:p w:rsidR="004547C3" w:rsidRDefault="00E11AC9" w:rsidP="00947EDC">
      <w:pPr>
        <w:numPr>
          <w:ilvl w:val="0"/>
          <w:numId w:val="8"/>
        </w:numPr>
        <w:tabs>
          <w:tab w:val="clear" w:pos="1260"/>
          <w:tab w:val="num" w:pos="0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9E48F1">
        <w:rPr>
          <w:sz w:val="28"/>
          <w:szCs w:val="28"/>
        </w:rPr>
        <w:t xml:space="preserve">кресло офисное – </w:t>
      </w:r>
      <w:r w:rsidR="003C42B0">
        <w:rPr>
          <w:sz w:val="28"/>
          <w:szCs w:val="28"/>
        </w:rPr>
        <w:t>2</w:t>
      </w:r>
      <w:r w:rsidRPr="009E48F1">
        <w:rPr>
          <w:sz w:val="28"/>
          <w:szCs w:val="28"/>
        </w:rPr>
        <w:t xml:space="preserve"> шт., </w:t>
      </w:r>
      <w:r w:rsidR="003C42B0">
        <w:rPr>
          <w:sz w:val="28"/>
          <w:szCs w:val="28"/>
        </w:rPr>
        <w:t>стул – 240</w:t>
      </w:r>
      <w:r w:rsidR="004547C3" w:rsidRPr="009E48F1">
        <w:rPr>
          <w:sz w:val="28"/>
          <w:szCs w:val="28"/>
        </w:rPr>
        <w:t xml:space="preserve"> шт.;</w:t>
      </w:r>
    </w:p>
    <w:p w:rsidR="00F20751" w:rsidRPr="009E48F1" w:rsidRDefault="00F20751" w:rsidP="00947EDC">
      <w:pPr>
        <w:numPr>
          <w:ilvl w:val="0"/>
          <w:numId w:val="8"/>
        </w:numPr>
        <w:tabs>
          <w:tab w:val="clear" w:pos="1260"/>
          <w:tab w:val="num" w:pos="0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9E48F1">
        <w:rPr>
          <w:sz w:val="28"/>
          <w:szCs w:val="28"/>
        </w:rPr>
        <w:t>стеллаж – 8 шт.</w:t>
      </w:r>
      <w:r>
        <w:rPr>
          <w:sz w:val="28"/>
          <w:szCs w:val="28"/>
        </w:rPr>
        <w:t>; стеллаж металлический – 15 шт.;</w:t>
      </w:r>
    </w:p>
    <w:p w:rsidR="00DC5AA0" w:rsidRPr="009E48F1" w:rsidRDefault="00DC5AA0" w:rsidP="00947EDC">
      <w:pPr>
        <w:numPr>
          <w:ilvl w:val="0"/>
          <w:numId w:val="8"/>
        </w:numPr>
        <w:tabs>
          <w:tab w:val="clear" w:pos="1260"/>
          <w:tab w:val="num" w:pos="0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9E48F1">
        <w:rPr>
          <w:sz w:val="28"/>
          <w:szCs w:val="28"/>
        </w:rPr>
        <w:t>сейф бухгалтерский – 1 шт., сейф несгораемый – 1 шт.;</w:t>
      </w:r>
    </w:p>
    <w:p w:rsidR="00E55798" w:rsidRDefault="004547C3" w:rsidP="00947EDC">
      <w:pPr>
        <w:numPr>
          <w:ilvl w:val="0"/>
          <w:numId w:val="8"/>
        </w:numPr>
        <w:tabs>
          <w:tab w:val="clear" w:pos="1260"/>
          <w:tab w:val="num" w:pos="0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9E48F1">
        <w:rPr>
          <w:sz w:val="28"/>
          <w:szCs w:val="28"/>
        </w:rPr>
        <w:t>спортивные тренажеры</w:t>
      </w:r>
      <w:r w:rsidR="00E55798">
        <w:rPr>
          <w:sz w:val="28"/>
          <w:szCs w:val="28"/>
        </w:rPr>
        <w:t xml:space="preserve"> – 2 шт.;</w:t>
      </w:r>
    </w:p>
    <w:p w:rsidR="00BD215C" w:rsidRDefault="004547C3" w:rsidP="00947EDC">
      <w:pPr>
        <w:numPr>
          <w:ilvl w:val="0"/>
          <w:numId w:val="8"/>
        </w:numPr>
        <w:tabs>
          <w:tab w:val="clear" w:pos="1260"/>
          <w:tab w:val="num" w:pos="0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9E48F1">
        <w:rPr>
          <w:sz w:val="28"/>
          <w:szCs w:val="28"/>
        </w:rPr>
        <w:t>стол теннисный</w:t>
      </w:r>
      <w:r w:rsidR="00663F23" w:rsidRPr="009E48F1">
        <w:rPr>
          <w:sz w:val="28"/>
          <w:szCs w:val="28"/>
        </w:rPr>
        <w:t xml:space="preserve"> – 1 шт.</w:t>
      </w:r>
      <w:r w:rsidRPr="009E48F1">
        <w:rPr>
          <w:sz w:val="28"/>
          <w:szCs w:val="28"/>
        </w:rPr>
        <w:t>, стол бильярдный</w:t>
      </w:r>
      <w:r w:rsidR="00663F23" w:rsidRPr="009E48F1">
        <w:rPr>
          <w:sz w:val="28"/>
          <w:szCs w:val="28"/>
        </w:rPr>
        <w:t xml:space="preserve"> – 1 шт.</w:t>
      </w:r>
      <w:r w:rsidR="00BD215C">
        <w:rPr>
          <w:sz w:val="28"/>
          <w:szCs w:val="28"/>
        </w:rPr>
        <w:t>;</w:t>
      </w:r>
      <w:r w:rsidRPr="009E48F1">
        <w:rPr>
          <w:sz w:val="28"/>
          <w:szCs w:val="28"/>
        </w:rPr>
        <w:t xml:space="preserve"> </w:t>
      </w:r>
    </w:p>
    <w:p w:rsidR="00BD215C" w:rsidRDefault="004547C3" w:rsidP="00947EDC">
      <w:pPr>
        <w:numPr>
          <w:ilvl w:val="0"/>
          <w:numId w:val="8"/>
        </w:numPr>
        <w:tabs>
          <w:tab w:val="clear" w:pos="1260"/>
          <w:tab w:val="num" w:pos="0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9E48F1">
        <w:rPr>
          <w:sz w:val="28"/>
          <w:szCs w:val="28"/>
        </w:rPr>
        <w:t>гиря 24 кг</w:t>
      </w:r>
      <w:r w:rsidR="00663F23" w:rsidRPr="009E48F1">
        <w:rPr>
          <w:sz w:val="28"/>
          <w:szCs w:val="28"/>
        </w:rPr>
        <w:t xml:space="preserve"> – 1 шт.</w:t>
      </w:r>
      <w:r w:rsidRPr="009E48F1">
        <w:rPr>
          <w:sz w:val="28"/>
          <w:szCs w:val="28"/>
        </w:rPr>
        <w:t>, гиря 16 кг</w:t>
      </w:r>
      <w:r w:rsidR="00663F23" w:rsidRPr="009E48F1">
        <w:rPr>
          <w:sz w:val="28"/>
          <w:szCs w:val="28"/>
        </w:rPr>
        <w:t xml:space="preserve"> – 1 шт.</w:t>
      </w:r>
      <w:r w:rsidR="00BD215C">
        <w:rPr>
          <w:sz w:val="28"/>
          <w:szCs w:val="28"/>
        </w:rPr>
        <w:t>,</w:t>
      </w:r>
      <w:r w:rsidR="00BD215C" w:rsidRPr="00BD215C">
        <w:rPr>
          <w:sz w:val="28"/>
          <w:szCs w:val="28"/>
        </w:rPr>
        <w:t xml:space="preserve"> </w:t>
      </w:r>
      <w:r w:rsidR="00BD215C">
        <w:rPr>
          <w:sz w:val="28"/>
          <w:szCs w:val="28"/>
        </w:rPr>
        <w:t xml:space="preserve">гантели 0,5 кг – 10 шт.; </w:t>
      </w:r>
    </w:p>
    <w:p w:rsidR="004D778F" w:rsidRDefault="004D778F" w:rsidP="00947EDC">
      <w:pPr>
        <w:numPr>
          <w:ilvl w:val="0"/>
          <w:numId w:val="8"/>
        </w:numPr>
        <w:tabs>
          <w:tab w:val="clear" w:pos="1260"/>
          <w:tab w:val="num" w:pos="0"/>
        </w:tabs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гимнастические коврики – 10 шт.;</w:t>
      </w:r>
    </w:p>
    <w:p w:rsidR="00BD215C" w:rsidRDefault="00B12AD7" w:rsidP="00947EDC">
      <w:pPr>
        <w:numPr>
          <w:ilvl w:val="0"/>
          <w:numId w:val="8"/>
        </w:numPr>
        <w:tabs>
          <w:tab w:val="clear" w:pos="1260"/>
          <w:tab w:val="num" w:pos="0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9E48F1">
        <w:rPr>
          <w:sz w:val="28"/>
          <w:szCs w:val="28"/>
        </w:rPr>
        <w:t>палатка-кухня</w:t>
      </w:r>
      <w:r w:rsidR="00663F23" w:rsidRPr="009E48F1">
        <w:rPr>
          <w:sz w:val="28"/>
          <w:szCs w:val="28"/>
        </w:rPr>
        <w:t xml:space="preserve"> – 1 шт.</w:t>
      </w:r>
      <w:r w:rsidR="004D778F">
        <w:rPr>
          <w:sz w:val="28"/>
          <w:szCs w:val="28"/>
        </w:rPr>
        <w:t>;</w:t>
      </w:r>
      <w:r w:rsidR="00BD215C" w:rsidRPr="00BD215C">
        <w:rPr>
          <w:sz w:val="28"/>
          <w:szCs w:val="28"/>
        </w:rPr>
        <w:t xml:space="preserve"> </w:t>
      </w:r>
    </w:p>
    <w:p w:rsidR="004547C3" w:rsidRPr="009E48F1" w:rsidRDefault="004547C3" w:rsidP="00947EDC">
      <w:pPr>
        <w:numPr>
          <w:ilvl w:val="0"/>
          <w:numId w:val="8"/>
        </w:numPr>
        <w:tabs>
          <w:tab w:val="clear" w:pos="1260"/>
          <w:tab w:val="num" w:pos="0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9E48F1">
        <w:rPr>
          <w:sz w:val="28"/>
          <w:szCs w:val="28"/>
        </w:rPr>
        <w:t>сетка волейбольная, мячи, различный спортинвентарь;</w:t>
      </w:r>
    </w:p>
    <w:p w:rsidR="00A96365" w:rsidRPr="0010016D" w:rsidRDefault="004547C3" w:rsidP="00947EDC">
      <w:pPr>
        <w:numPr>
          <w:ilvl w:val="0"/>
          <w:numId w:val="8"/>
        </w:numPr>
        <w:tabs>
          <w:tab w:val="clear" w:pos="1260"/>
          <w:tab w:val="num" w:pos="0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10016D">
        <w:rPr>
          <w:sz w:val="28"/>
          <w:szCs w:val="28"/>
        </w:rPr>
        <w:t xml:space="preserve">бытовые электроприборы: </w:t>
      </w:r>
      <w:r w:rsidR="000D4DCB" w:rsidRPr="0010016D">
        <w:rPr>
          <w:sz w:val="28"/>
          <w:szCs w:val="28"/>
        </w:rPr>
        <w:t>холодильник</w:t>
      </w:r>
      <w:r w:rsidR="004D778F" w:rsidRPr="0010016D">
        <w:rPr>
          <w:sz w:val="28"/>
          <w:szCs w:val="28"/>
        </w:rPr>
        <w:t xml:space="preserve"> – 1 шт.,</w:t>
      </w:r>
      <w:r w:rsidR="000D4DCB" w:rsidRPr="0010016D">
        <w:rPr>
          <w:sz w:val="28"/>
          <w:szCs w:val="28"/>
        </w:rPr>
        <w:t xml:space="preserve"> </w:t>
      </w:r>
      <w:r w:rsidR="00E11AC9" w:rsidRPr="0010016D">
        <w:rPr>
          <w:sz w:val="28"/>
          <w:szCs w:val="28"/>
        </w:rPr>
        <w:t>электропечь</w:t>
      </w:r>
      <w:r w:rsidR="004D778F" w:rsidRPr="0010016D">
        <w:rPr>
          <w:sz w:val="28"/>
          <w:szCs w:val="28"/>
        </w:rPr>
        <w:t xml:space="preserve"> – 1 шт.,</w:t>
      </w:r>
      <w:r w:rsidR="00EA23D1" w:rsidRPr="0010016D">
        <w:rPr>
          <w:sz w:val="28"/>
          <w:szCs w:val="28"/>
        </w:rPr>
        <w:t xml:space="preserve"> </w:t>
      </w:r>
      <w:r w:rsidRPr="0010016D">
        <w:rPr>
          <w:sz w:val="28"/>
          <w:szCs w:val="28"/>
        </w:rPr>
        <w:t>СВЧ-печь</w:t>
      </w:r>
      <w:r w:rsidR="004D778F" w:rsidRPr="0010016D">
        <w:rPr>
          <w:sz w:val="28"/>
          <w:szCs w:val="28"/>
        </w:rPr>
        <w:t xml:space="preserve"> – 1 шт.</w:t>
      </w:r>
      <w:r w:rsidRPr="0010016D">
        <w:rPr>
          <w:sz w:val="28"/>
          <w:szCs w:val="28"/>
        </w:rPr>
        <w:t>, электроплита</w:t>
      </w:r>
      <w:r w:rsidR="004D778F" w:rsidRPr="0010016D">
        <w:rPr>
          <w:sz w:val="28"/>
          <w:szCs w:val="28"/>
        </w:rPr>
        <w:t xml:space="preserve"> – 1 шт.</w:t>
      </w:r>
      <w:r w:rsidRPr="0010016D">
        <w:rPr>
          <w:sz w:val="28"/>
          <w:szCs w:val="28"/>
        </w:rPr>
        <w:t>, чайник</w:t>
      </w:r>
      <w:r w:rsidR="0010016D" w:rsidRPr="0010016D">
        <w:rPr>
          <w:sz w:val="28"/>
          <w:szCs w:val="28"/>
        </w:rPr>
        <w:t xml:space="preserve"> </w:t>
      </w:r>
      <w:r w:rsidR="004D778F" w:rsidRPr="0010016D">
        <w:rPr>
          <w:sz w:val="28"/>
          <w:szCs w:val="28"/>
        </w:rPr>
        <w:t>– 1 шт.</w:t>
      </w:r>
      <w:r w:rsidR="000D4DCB" w:rsidRPr="0010016D">
        <w:rPr>
          <w:sz w:val="28"/>
          <w:szCs w:val="28"/>
        </w:rPr>
        <w:t>, утюг</w:t>
      </w:r>
      <w:r w:rsidR="004D778F" w:rsidRPr="0010016D">
        <w:rPr>
          <w:sz w:val="28"/>
          <w:szCs w:val="28"/>
        </w:rPr>
        <w:t xml:space="preserve"> – 1 шт.</w:t>
      </w:r>
      <w:r w:rsidR="002D784F" w:rsidRPr="0010016D">
        <w:rPr>
          <w:sz w:val="28"/>
          <w:szCs w:val="28"/>
        </w:rPr>
        <w:t>;</w:t>
      </w:r>
    </w:p>
    <w:p w:rsidR="000D4DCB" w:rsidRPr="009E48F1" w:rsidRDefault="00EA23D1" w:rsidP="00A90B41">
      <w:pPr>
        <w:numPr>
          <w:ilvl w:val="0"/>
          <w:numId w:val="8"/>
        </w:numPr>
        <w:tabs>
          <w:tab w:val="clear" w:pos="1260"/>
          <w:tab w:val="num" w:pos="0"/>
        </w:tabs>
        <w:spacing w:line="269" w:lineRule="auto"/>
        <w:ind w:left="0" w:firstLine="426"/>
        <w:jc w:val="both"/>
        <w:rPr>
          <w:sz w:val="28"/>
          <w:szCs w:val="28"/>
        </w:rPr>
      </w:pPr>
      <w:r w:rsidRPr="009E48F1">
        <w:rPr>
          <w:sz w:val="28"/>
          <w:szCs w:val="28"/>
        </w:rPr>
        <w:lastRenderedPageBreak/>
        <w:t>н</w:t>
      </w:r>
      <w:r w:rsidR="000D4DCB" w:rsidRPr="009E48F1">
        <w:rPr>
          <w:sz w:val="28"/>
          <w:szCs w:val="28"/>
        </w:rPr>
        <w:t xml:space="preserve">еобходимый хозяйственный инвентарь для уборки территории </w:t>
      </w:r>
      <w:r w:rsidRPr="009E48F1">
        <w:rPr>
          <w:sz w:val="28"/>
          <w:szCs w:val="28"/>
        </w:rPr>
        <w:t xml:space="preserve"> учреждения</w:t>
      </w:r>
      <w:r w:rsidR="000D4DCB" w:rsidRPr="009E48F1">
        <w:rPr>
          <w:sz w:val="28"/>
          <w:szCs w:val="28"/>
        </w:rPr>
        <w:t>: метлы, лопаты,</w:t>
      </w:r>
      <w:r w:rsidRPr="009E48F1">
        <w:rPr>
          <w:sz w:val="28"/>
          <w:szCs w:val="28"/>
        </w:rPr>
        <w:t xml:space="preserve"> движок для уборки снега и т.п.</w:t>
      </w:r>
    </w:p>
    <w:p w:rsidR="00A96365" w:rsidRPr="009E48F1" w:rsidRDefault="00A96365" w:rsidP="00A90B41">
      <w:pPr>
        <w:spacing w:line="269" w:lineRule="auto"/>
        <w:ind w:firstLine="709"/>
        <w:jc w:val="both"/>
        <w:rPr>
          <w:sz w:val="28"/>
          <w:szCs w:val="28"/>
        </w:rPr>
      </w:pPr>
      <w:r w:rsidRPr="009E48F1">
        <w:rPr>
          <w:sz w:val="28"/>
          <w:szCs w:val="28"/>
        </w:rPr>
        <w:t xml:space="preserve">В будущем планируется приобретение светового и более качественного звукового оборудования, </w:t>
      </w:r>
      <w:r w:rsidR="00F9392F" w:rsidRPr="009E48F1">
        <w:rPr>
          <w:sz w:val="28"/>
          <w:szCs w:val="28"/>
        </w:rPr>
        <w:t xml:space="preserve">так </w:t>
      </w:r>
      <w:r w:rsidRPr="009E48F1">
        <w:rPr>
          <w:sz w:val="28"/>
          <w:szCs w:val="28"/>
        </w:rPr>
        <w:t>к</w:t>
      </w:r>
      <w:r w:rsidR="00F9392F" w:rsidRPr="009E48F1">
        <w:rPr>
          <w:sz w:val="28"/>
          <w:szCs w:val="28"/>
        </w:rPr>
        <w:t>ак</w:t>
      </w:r>
      <w:r w:rsidRPr="009E48F1">
        <w:rPr>
          <w:sz w:val="28"/>
          <w:szCs w:val="28"/>
        </w:rPr>
        <w:t xml:space="preserve"> </w:t>
      </w:r>
      <w:r w:rsidR="00F9392F" w:rsidRPr="009E48F1">
        <w:rPr>
          <w:sz w:val="28"/>
          <w:szCs w:val="28"/>
        </w:rPr>
        <w:t>его отсутствие</w:t>
      </w:r>
      <w:r w:rsidR="0035057A" w:rsidRPr="009E48F1">
        <w:rPr>
          <w:sz w:val="28"/>
          <w:szCs w:val="28"/>
        </w:rPr>
        <w:t xml:space="preserve"> прямым образом</w:t>
      </w:r>
      <w:r w:rsidRPr="009E48F1">
        <w:rPr>
          <w:sz w:val="28"/>
          <w:szCs w:val="28"/>
        </w:rPr>
        <w:t xml:space="preserve"> сказывается на уровне проведения культурно-досуговых мероприятий.</w:t>
      </w:r>
      <w:r w:rsidR="002D784F">
        <w:rPr>
          <w:sz w:val="28"/>
          <w:szCs w:val="28"/>
        </w:rPr>
        <w:t xml:space="preserve"> </w:t>
      </w:r>
    </w:p>
    <w:p w:rsidR="003C5774" w:rsidRPr="00612E71" w:rsidRDefault="002835C6" w:rsidP="00A90B41">
      <w:pPr>
        <w:spacing w:line="269" w:lineRule="auto"/>
        <w:ind w:firstLine="709"/>
        <w:jc w:val="both"/>
        <w:rPr>
          <w:spacing w:val="-4"/>
          <w:sz w:val="28"/>
          <w:szCs w:val="28"/>
        </w:rPr>
      </w:pPr>
      <w:r w:rsidRPr="00612E71">
        <w:rPr>
          <w:spacing w:val="-4"/>
          <w:sz w:val="28"/>
          <w:szCs w:val="28"/>
        </w:rPr>
        <w:t>Администрацией учреждения</w:t>
      </w:r>
      <w:r w:rsidR="001043F6" w:rsidRPr="00612E71">
        <w:rPr>
          <w:spacing w:val="-4"/>
          <w:sz w:val="28"/>
          <w:szCs w:val="28"/>
        </w:rPr>
        <w:t>,</w:t>
      </w:r>
      <w:r w:rsidRPr="00612E71">
        <w:rPr>
          <w:spacing w:val="-4"/>
          <w:sz w:val="28"/>
          <w:szCs w:val="28"/>
        </w:rPr>
        <w:t xml:space="preserve"> </w:t>
      </w:r>
      <w:r w:rsidR="00800A62" w:rsidRPr="00612E71">
        <w:rPr>
          <w:spacing w:val="-4"/>
          <w:sz w:val="28"/>
          <w:szCs w:val="28"/>
        </w:rPr>
        <w:t>согласно утвержденного план-графика</w:t>
      </w:r>
      <w:r w:rsidR="00287B4E" w:rsidRPr="00612E71">
        <w:rPr>
          <w:spacing w:val="-4"/>
          <w:sz w:val="28"/>
          <w:szCs w:val="28"/>
        </w:rPr>
        <w:t xml:space="preserve">, </w:t>
      </w:r>
      <w:r w:rsidR="00800A62" w:rsidRPr="00612E71">
        <w:rPr>
          <w:spacing w:val="-4"/>
          <w:sz w:val="28"/>
          <w:szCs w:val="28"/>
        </w:rPr>
        <w:t>осуществлялась</w:t>
      </w:r>
      <w:r w:rsidR="0063060D" w:rsidRPr="00612E71">
        <w:rPr>
          <w:spacing w:val="-4"/>
          <w:sz w:val="28"/>
          <w:szCs w:val="28"/>
        </w:rPr>
        <w:t xml:space="preserve"> работа по заключению </w:t>
      </w:r>
      <w:r w:rsidR="002165DA" w:rsidRPr="00612E71">
        <w:rPr>
          <w:spacing w:val="-4"/>
          <w:sz w:val="28"/>
          <w:szCs w:val="28"/>
        </w:rPr>
        <w:t>муниципальных контрактов</w:t>
      </w:r>
      <w:r w:rsidR="0063060D" w:rsidRPr="00612E71">
        <w:rPr>
          <w:spacing w:val="-4"/>
          <w:sz w:val="28"/>
          <w:szCs w:val="28"/>
        </w:rPr>
        <w:t xml:space="preserve"> </w:t>
      </w:r>
      <w:r w:rsidR="00287B4E" w:rsidRPr="00612E71">
        <w:rPr>
          <w:spacing w:val="-4"/>
          <w:sz w:val="28"/>
          <w:szCs w:val="28"/>
        </w:rPr>
        <w:br/>
      </w:r>
      <w:r w:rsidR="0063060D" w:rsidRPr="00612E71">
        <w:rPr>
          <w:spacing w:val="-4"/>
          <w:sz w:val="28"/>
          <w:szCs w:val="28"/>
        </w:rPr>
        <w:t xml:space="preserve">на </w:t>
      </w:r>
      <w:r w:rsidR="002165DA" w:rsidRPr="00612E71">
        <w:rPr>
          <w:spacing w:val="-4"/>
          <w:sz w:val="28"/>
          <w:szCs w:val="28"/>
        </w:rPr>
        <w:t>поставку</w:t>
      </w:r>
      <w:r w:rsidR="0063060D" w:rsidRPr="00612E71">
        <w:rPr>
          <w:spacing w:val="-4"/>
          <w:sz w:val="28"/>
          <w:szCs w:val="28"/>
        </w:rPr>
        <w:t xml:space="preserve"> товаров</w:t>
      </w:r>
      <w:r w:rsidR="002165DA" w:rsidRPr="00612E71">
        <w:rPr>
          <w:spacing w:val="-4"/>
          <w:sz w:val="28"/>
          <w:szCs w:val="28"/>
        </w:rPr>
        <w:t xml:space="preserve">, выполнение работ, оказание услуг для нужд </w:t>
      </w:r>
      <w:r w:rsidR="00287B4E" w:rsidRPr="00612E71">
        <w:rPr>
          <w:spacing w:val="-4"/>
          <w:sz w:val="28"/>
          <w:szCs w:val="28"/>
        </w:rPr>
        <w:t>КДЦ</w:t>
      </w:r>
      <w:r w:rsidR="0063060D" w:rsidRPr="00612E71">
        <w:rPr>
          <w:spacing w:val="-4"/>
          <w:sz w:val="28"/>
          <w:szCs w:val="28"/>
        </w:rPr>
        <w:t xml:space="preserve">. </w:t>
      </w:r>
      <w:r w:rsidR="00BD0951" w:rsidRPr="00612E71">
        <w:rPr>
          <w:spacing w:val="-4"/>
          <w:sz w:val="28"/>
          <w:szCs w:val="28"/>
        </w:rPr>
        <w:t xml:space="preserve">Были заключены договоры с поставщиками на предоставление коммунальных услуг и услуг по техническому обеспечению </w:t>
      </w:r>
      <w:r w:rsidR="00DC173F" w:rsidRPr="00612E71">
        <w:rPr>
          <w:spacing w:val="-4"/>
          <w:sz w:val="28"/>
          <w:szCs w:val="28"/>
        </w:rPr>
        <w:t>жизнедеятельно</w:t>
      </w:r>
      <w:r w:rsidR="0005544A" w:rsidRPr="00612E71">
        <w:rPr>
          <w:spacing w:val="-4"/>
          <w:sz w:val="28"/>
          <w:szCs w:val="28"/>
        </w:rPr>
        <w:t xml:space="preserve">сти </w:t>
      </w:r>
      <w:r w:rsidR="00F27C64" w:rsidRPr="00612E71">
        <w:rPr>
          <w:spacing w:val="-4"/>
          <w:sz w:val="28"/>
          <w:szCs w:val="28"/>
        </w:rPr>
        <w:t>учреждении</w:t>
      </w:r>
      <w:r w:rsidR="00612E71">
        <w:rPr>
          <w:spacing w:val="-4"/>
          <w:sz w:val="28"/>
          <w:szCs w:val="28"/>
        </w:rPr>
        <w:t xml:space="preserve"> </w:t>
      </w:r>
      <w:r w:rsidR="00612E71" w:rsidRPr="00612E71">
        <w:rPr>
          <w:spacing w:val="-4"/>
          <w:sz w:val="28"/>
          <w:szCs w:val="28"/>
        </w:rPr>
        <w:t>на общую</w:t>
      </w:r>
      <w:r w:rsidR="0005544A" w:rsidRPr="00612E71">
        <w:rPr>
          <w:spacing w:val="-4"/>
          <w:sz w:val="28"/>
          <w:szCs w:val="28"/>
        </w:rPr>
        <w:t xml:space="preserve"> сумму 185806</w:t>
      </w:r>
      <w:r w:rsidR="0086243A" w:rsidRPr="00612E71">
        <w:rPr>
          <w:spacing w:val="-4"/>
          <w:sz w:val="28"/>
          <w:szCs w:val="28"/>
        </w:rPr>
        <w:t xml:space="preserve"> руб</w:t>
      </w:r>
      <w:r w:rsidR="00AE748E" w:rsidRPr="00612E71">
        <w:rPr>
          <w:spacing w:val="-4"/>
          <w:sz w:val="28"/>
          <w:szCs w:val="28"/>
        </w:rPr>
        <w:t>. Р</w:t>
      </w:r>
      <w:r w:rsidR="00183679" w:rsidRPr="00612E71">
        <w:rPr>
          <w:spacing w:val="-4"/>
          <w:sz w:val="28"/>
          <w:szCs w:val="28"/>
        </w:rPr>
        <w:t xml:space="preserve">асходы на электроэнергию </w:t>
      </w:r>
      <w:r w:rsidR="00AE748E" w:rsidRPr="00612E71">
        <w:rPr>
          <w:spacing w:val="-4"/>
          <w:sz w:val="28"/>
          <w:szCs w:val="28"/>
        </w:rPr>
        <w:t xml:space="preserve">составили </w:t>
      </w:r>
      <w:r w:rsidR="00183679" w:rsidRPr="00612E71">
        <w:rPr>
          <w:spacing w:val="-4"/>
          <w:sz w:val="28"/>
          <w:szCs w:val="28"/>
        </w:rPr>
        <w:t>156680 руб.</w:t>
      </w:r>
    </w:p>
    <w:p w:rsidR="0034264C" w:rsidRPr="00D47B1B" w:rsidRDefault="005A47A1" w:rsidP="00A90B41">
      <w:pPr>
        <w:spacing w:line="269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 2014 году были п</w:t>
      </w:r>
      <w:r w:rsidRPr="00D47B1B">
        <w:rPr>
          <w:spacing w:val="-2"/>
          <w:sz w:val="28"/>
          <w:szCs w:val="28"/>
        </w:rPr>
        <w:t xml:space="preserve">риобретены основные средства на сумму 23795 руб., пополнены материальные запасы на сумму 102623 руб. </w:t>
      </w:r>
      <w:r>
        <w:rPr>
          <w:spacing w:val="-2"/>
          <w:sz w:val="28"/>
          <w:szCs w:val="28"/>
        </w:rPr>
        <w:t>Б</w:t>
      </w:r>
      <w:r w:rsidR="00DA02C3" w:rsidRPr="00D47B1B">
        <w:rPr>
          <w:spacing w:val="-2"/>
          <w:sz w:val="28"/>
          <w:szCs w:val="28"/>
        </w:rPr>
        <w:t xml:space="preserve">ыла проведена работа по изготовлению энергетического паспорта учреждения, </w:t>
      </w:r>
      <w:r w:rsidR="00A852B7" w:rsidRPr="00D47B1B">
        <w:rPr>
          <w:spacing w:val="-2"/>
          <w:sz w:val="28"/>
          <w:szCs w:val="28"/>
        </w:rPr>
        <w:t xml:space="preserve">всего на сумму </w:t>
      </w:r>
      <w:r w:rsidR="00612E71">
        <w:rPr>
          <w:spacing w:val="-2"/>
          <w:sz w:val="28"/>
          <w:szCs w:val="28"/>
        </w:rPr>
        <w:br/>
      </w:r>
      <w:r w:rsidR="00A852B7" w:rsidRPr="00D47B1B">
        <w:rPr>
          <w:spacing w:val="-2"/>
          <w:sz w:val="28"/>
          <w:szCs w:val="28"/>
        </w:rPr>
        <w:t>42000 руб., а также оплачены услуги БТИ по изготовлению планово-технической документации</w:t>
      </w:r>
      <w:r w:rsidR="00834096" w:rsidRPr="00D47B1B">
        <w:rPr>
          <w:spacing w:val="-2"/>
          <w:sz w:val="28"/>
          <w:szCs w:val="28"/>
        </w:rPr>
        <w:t xml:space="preserve"> на здание учреждения, всего на сумму 19945 руб.</w:t>
      </w:r>
      <w:r w:rsidR="007B36D6" w:rsidRPr="00D47B1B">
        <w:rPr>
          <w:spacing w:val="-2"/>
          <w:sz w:val="28"/>
          <w:szCs w:val="28"/>
        </w:rPr>
        <w:t xml:space="preserve"> </w:t>
      </w:r>
      <w:r w:rsidR="00700047" w:rsidRPr="00D47B1B">
        <w:rPr>
          <w:spacing w:val="-2"/>
          <w:sz w:val="28"/>
          <w:szCs w:val="28"/>
        </w:rPr>
        <w:t>Всего в</w:t>
      </w:r>
      <w:r w:rsidR="002E1ABD" w:rsidRPr="00D47B1B">
        <w:rPr>
          <w:spacing w:val="-2"/>
          <w:sz w:val="28"/>
          <w:szCs w:val="28"/>
        </w:rPr>
        <w:t xml:space="preserve"> течение года был</w:t>
      </w:r>
      <w:r w:rsidR="00D47B1B" w:rsidRPr="00D47B1B">
        <w:rPr>
          <w:spacing w:val="-2"/>
          <w:sz w:val="28"/>
          <w:szCs w:val="28"/>
        </w:rPr>
        <w:t>о</w:t>
      </w:r>
      <w:r w:rsidR="002E1ABD" w:rsidRPr="00D47B1B">
        <w:rPr>
          <w:spacing w:val="-2"/>
          <w:sz w:val="28"/>
          <w:szCs w:val="28"/>
        </w:rPr>
        <w:t xml:space="preserve"> заключен</w:t>
      </w:r>
      <w:r w:rsidR="00D47B1B" w:rsidRPr="00D47B1B">
        <w:rPr>
          <w:spacing w:val="-2"/>
          <w:sz w:val="28"/>
          <w:szCs w:val="28"/>
        </w:rPr>
        <w:t>о</w:t>
      </w:r>
      <w:r w:rsidR="002E1ABD" w:rsidRPr="00D47B1B">
        <w:rPr>
          <w:spacing w:val="-2"/>
          <w:sz w:val="28"/>
          <w:szCs w:val="28"/>
        </w:rPr>
        <w:t xml:space="preserve"> 2</w:t>
      </w:r>
      <w:r w:rsidR="00D47B1B" w:rsidRPr="00D47B1B">
        <w:rPr>
          <w:spacing w:val="-2"/>
          <w:sz w:val="28"/>
          <w:szCs w:val="28"/>
        </w:rPr>
        <w:t>3</w:t>
      </w:r>
      <w:r w:rsidR="00700047" w:rsidRPr="00D47B1B">
        <w:rPr>
          <w:spacing w:val="-2"/>
          <w:sz w:val="28"/>
          <w:szCs w:val="28"/>
        </w:rPr>
        <w:t xml:space="preserve"> договор</w:t>
      </w:r>
      <w:r w:rsidR="00D47B1B" w:rsidRPr="00D47B1B">
        <w:rPr>
          <w:spacing w:val="-2"/>
          <w:sz w:val="28"/>
          <w:szCs w:val="28"/>
        </w:rPr>
        <w:t>а</w:t>
      </w:r>
      <w:r w:rsidR="002E1ABD" w:rsidRPr="00D47B1B">
        <w:rPr>
          <w:spacing w:val="-2"/>
          <w:sz w:val="28"/>
          <w:szCs w:val="28"/>
        </w:rPr>
        <w:t xml:space="preserve"> на оказание услуг на общую сумму</w:t>
      </w:r>
      <w:r w:rsidR="00D47B1B" w:rsidRPr="00D47B1B">
        <w:rPr>
          <w:spacing w:val="-2"/>
          <w:sz w:val="28"/>
          <w:szCs w:val="28"/>
        </w:rPr>
        <w:t xml:space="preserve"> 228171</w:t>
      </w:r>
      <w:r w:rsidR="002E1ABD" w:rsidRPr="00D47B1B">
        <w:rPr>
          <w:spacing w:val="-2"/>
          <w:sz w:val="28"/>
          <w:szCs w:val="28"/>
        </w:rPr>
        <w:t xml:space="preserve"> руб., в том числе 3 договора на ремонт компьютерной и оргтехники на сумму </w:t>
      </w:r>
      <w:r w:rsidR="00700047" w:rsidRPr="00D47B1B">
        <w:rPr>
          <w:spacing w:val="-2"/>
          <w:sz w:val="28"/>
          <w:szCs w:val="28"/>
        </w:rPr>
        <w:t xml:space="preserve">5850 руб. </w:t>
      </w:r>
      <w:r w:rsidR="00A21F6C">
        <w:rPr>
          <w:spacing w:val="-2"/>
          <w:sz w:val="28"/>
          <w:szCs w:val="28"/>
        </w:rPr>
        <w:t>Расходы на транспортные услуги составили 18200 руб.</w:t>
      </w:r>
      <w:r w:rsidR="00120B0A">
        <w:rPr>
          <w:spacing w:val="-2"/>
          <w:sz w:val="28"/>
          <w:szCs w:val="28"/>
        </w:rPr>
        <w:t xml:space="preserve"> </w:t>
      </w:r>
      <w:r w:rsidR="00700047" w:rsidRPr="00D47B1B">
        <w:rPr>
          <w:spacing w:val="-2"/>
          <w:sz w:val="28"/>
          <w:szCs w:val="28"/>
        </w:rPr>
        <w:t>Н</w:t>
      </w:r>
      <w:r w:rsidR="00792EA9" w:rsidRPr="00D47B1B">
        <w:rPr>
          <w:spacing w:val="-2"/>
          <w:sz w:val="28"/>
          <w:szCs w:val="28"/>
        </w:rPr>
        <w:t xml:space="preserve">а приобретение </w:t>
      </w:r>
      <w:r w:rsidR="00413E3B" w:rsidRPr="00D47B1B">
        <w:rPr>
          <w:spacing w:val="-2"/>
          <w:sz w:val="28"/>
          <w:szCs w:val="28"/>
        </w:rPr>
        <w:t xml:space="preserve">грамот, призов, подарочной продукции </w:t>
      </w:r>
      <w:r w:rsidR="00760306">
        <w:rPr>
          <w:spacing w:val="-2"/>
          <w:sz w:val="28"/>
          <w:szCs w:val="28"/>
        </w:rPr>
        <w:t xml:space="preserve">и других товаров </w:t>
      </w:r>
      <w:r w:rsidR="00792EA9" w:rsidRPr="00D47B1B">
        <w:rPr>
          <w:spacing w:val="-2"/>
          <w:sz w:val="28"/>
          <w:szCs w:val="28"/>
        </w:rPr>
        <w:t>для проведения социально-значимых мероприятий было</w:t>
      </w:r>
      <w:r w:rsidR="00413E3B" w:rsidRPr="00D47B1B">
        <w:rPr>
          <w:spacing w:val="-2"/>
          <w:sz w:val="28"/>
          <w:szCs w:val="28"/>
        </w:rPr>
        <w:t xml:space="preserve"> </w:t>
      </w:r>
      <w:r w:rsidR="007A4079" w:rsidRPr="00D47B1B">
        <w:rPr>
          <w:spacing w:val="-2"/>
          <w:sz w:val="28"/>
          <w:szCs w:val="28"/>
        </w:rPr>
        <w:t>израсходовано 27000</w:t>
      </w:r>
      <w:r w:rsidR="00413E3B" w:rsidRPr="00D47B1B">
        <w:rPr>
          <w:spacing w:val="-2"/>
          <w:sz w:val="28"/>
          <w:szCs w:val="28"/>
        </w:rPr>
        <w:t xml:space="preserve"> </w:t>
      </w:r>
      <w:r w:rsidR="007A4079" w:rsidRPr="00D47B1B">
        <w:rPr>
          <w:spacing w:val="-2"/>
          <w:sz w:val="28"/>
          <w:szCs w:val="28"/>
        </w:rPr>
        <w:t>руб</w:t>
      </w:r>
      <w:r w:rsidR="00413E3B" w:rsidRPr="00D47B1B">
        <w:rPr>
          <w:spacing w:val="-2"/>
          <w:sz w:val="28"/>
          <w:szCs w:val="28"/>
        </w:rPr>
        <w:t xml:space="preserve">. </w:t>
      </w:r>
    </w:p>
    <w:p w:rsidR="00033B1E" w:rsidRPr="009E48F1" w:rsidRDefault="0004674A" w:rsidP="00A90B41">
      <w:pPr>
        <w:spacing w:line="269" w:lineRule="auto"/>
        <w:ind w:firstLine="709"/>
        <w:jc w:val="both"/>
        <w:rPr>
          <w:sz w:val="28"/>
          <w:szCs w:val="28"/>
        </w:rPr>
      </w:pPr>
      <w:r w:rsidRPr="009E48F1">
        <w:rPr>
          <w:sz w:val="28"/>
          <w:szCs w:val="28"/>
        </w:rPr>
        <w:t xml:space="preserve">Для плодотворной работы творческого коллектива постоянно пополняется копилка методических материалов. </w:t>
      </w:r>
      <w:r w:rsidR="008771EE">
        <w:rPr>
          <w:sz w:val="28"/>
          <w:szCs w:val="28"/>
        </w:rPr>
        <w:t>Е</w:t>
      </w:r>
      <w:r w:rsidRPr="009E48F1">
        <w:rPr>
          <w:sz w:val="28"/>
          <w:szCs w:val="28"/>
        </w:rPr>
        <w:t xml:space="preserve">жегодно проводится подписка на такие </w:t>
      </w:r>
      <w:r w:rsidR="000E6E70" w:rsidRPr="009E48F1">
        <w:rPr>
          <w:sz w:val="28"/>
          <w:szCs w:val="28"/>
        </w:rPr>
        <w:t xml:space="preserve">периодические </w:t>
      </w:r>
      <w:r w:rsidRPr="009E48F1">
        <w:rPr>
          <w:sz w:val="28"/>
          <w:szCs w:val="28"/>
        </w:rPr>
        <w:t>издания, как</w:t>
      </w:r>
      <w:r w:rsidR="00033B1E" w:rsidRPr="009E48F1">
        <w:rPr>
          <w:sz w:val="28"/>
          <w:szCs w:val="28"/>
        </w:rPr>
        <w:t>:</w:t>
      </w:r>
    </w:p>
    <w:p w:rsidR="00033B1E" w:rsidRPr="009E48F1" w:rsidRDefault="00033B1E" w:rsidP="00A90B41">
      <w:pPr>
        <w:numPr>
          <w:ilvl w:val="0"/>
          <w:numId w:val="12"/>
        </w:numPr>
        <w:tabs>
          <w:tab w:val="left" w:pos="709"/>
        </w:tabs>
        <w:spacing w:line="269" w:lineRule="auto"/>
        <w:ind w:left="0" w:firstLine="425"/>
        <w:jc w:val="both"/>
        <w:rPr>
          <w:sz w:val="28"/>
          <w:szCs w:val="28"/>
        </w:rPr>
      </w:pPr>
      <w:r w:rsidRPr="009E48F1">
        <w:rPr>
          <w:sz w:val="28"/>
          <w:szCs w:val="28"/>
        </w:rPr>
        <w:t>«Чем развлечь гостей»;</w:t>
      </w:r>
    </w:p>
    <w:p w:rsidR="00033B1E" w:rsidRPr="009E48F1" w:rsidRDefault="00033B1E" w:rsidP="00A90B41">
      <w:pPr>
        <w:numPr>
          <w:ilvl w:val="0"/>
          <w:numId w:val="12"/>
        </w:numPr>
        <w:tabs>
          <w:tab w:val="left" w:pos="709"/>
        </w:tabs>
        <w:spacing w:line="269" w:lineRule="auto"/>
        <w:ind w:left="0" w:firstLine="425"/>
        <w:jc w:val="both"/>
        <w:rPr>
          <w:sz w:val="28"/>
          <w:szCs w:val="28"/>
        </w:rPr>
      </w:pPr>
      <w:r w:rsidRPr="009E48F1">
        <w:rPr>
          <w:sz w:val="28"/>
          <w:szCs w:val="28"/>
        </w:rPr>
        <w:t>«Сценарии и репертуар»;</w:t>
      </w:r>
    </w:p>
    <w:p w:rsidR="000E6E70" w:rsidRPr="009E48F1" w:rsidRDefault="00E63DEF" w:rsidP="00A90B41">
      <w:pPr>
        <w:tabs>
          <w:tab w:val="left" w:pos="993"/>
        </w:tabs>
        <w:spacing w:line="269" w:lineRule="auto"/>
        <w:ind w:firstLine="709"/>
        <w:jc w:val="both"/>
        <w:rPr>
          <w:sz w:val="28"/>
          <w:szCs w:val="28"/>
        </w:rPr>
      </w:pPr>
      <w:r w:rsidRPr="009E48F1">
        <w:rPr>
          <w:sz w:val="28"/>
          <w:szCs w:val="28"/>
        </w:rPr>
        <w:t>Хорошим подспорьем в работе творческого коллектива являются электронные периодические издания:</w:t>
      </w:r>
    </w:p>
    <w:p w:rsidR="00033B1E" w:rsidRPr="009E48F1" w:rsidRDefault="0004674A" w:rsidP="00A90B41">
      <w:pPr>
        <w:numPr>
          <w:ilvl w:val="0"/>
          <w:numId w:val="12"/>
        </w:numPr>
        <w:tabs>
          <w:tab w:val="left" w:pos="709"/>
        </w:tabs>
        <w:spacing w:line="269" w:lineRule="auto"/>
        <w:ind w:left="0" w:firstLine="425"/>
        <w:jc w:val="both"/>
        <w:rPr>
          <w:sz w:val="28"/>
          <w:szCs w:val="28"/>
        </w:rPr>
      </w:pPr>
      <w:r w:rsidRPr="009E48F1">
        <w:rPr>
          <w:sz w:val="28"/>
          <w:szCs w:val="28"/>
        </w:rPr>
        <w:t>«Звуки праздника»</w:t>
      </w:r>
      <w:r w:rsidR="00033B1E" w:rsidRPr="009E48F1">
        <w:rPr>
          <w:sz w:val="28"/>
          <w:szCs w:val="28"/>
        </w:rPr>
        <w:t>;</w:t>
      </w:r>
    </w:p>
    <w:p w:rsidR="00246013" w:rsidRPr="009E48F1" w:rsidRDefault="00246013" w:rsidP="00A90B41">
      <w:pPr>
        <w:numPr>
          <w:ilvl w:val="0"/>
          <w:numId w:val="12"/>
        </w:numPr>
        <w:tabs>
          <w:tab w:val="left" w:pos="709"/>
        </w:tabs>
        <w:spacing w:line="269" w:lineRule="auto"/>
        <w:ind w:left="0" w:firstLine="425"/>
        <w:jc w:val="both"/>
        <w:rPr>
          <w:sz w:val="28"/>
          <w:szCs w:val="28"/>
        </w:rPr>
      </w:pPr>
      <w:r w:rsidRPr="009E48F1">
        <w:rPr>
          <w:sz w:val="28"/>
          <w:szCs w:val="28"/>
        </w:rPr>
        <w:t>«Музыкальный репертуар для детей и взрослых;</w:t>
      </w:r>
    </w:p>
    <w:p w:rsidR="00E63DEF" w:rsidRPr="009E48F1" w:rsidRDefault="00E63DEF" w:rsidP="00A90B41">
      <w:pPr>
        <w:numPr>
          <w:ilvl w:val="0"/>
          <w:numId w:val="12"/>
        </w:numPr>
        <w:tabs>
          <w:tab w:val="left" w:pos="709"/>
        </w:tabs>
        <w:spacing w:line="269" w:lineRule="auto"/>
        <w:ind w:left="0" w:firstLine="425"/>
        <w:jc w:val="both"/>
        <w:rPr>
          <w:sz w:val="28"/>
          <w:szCs w:val="28"/>
        </w:rPr>
      </w:pPr>
      <w:r w:rsidRPr="009E48F1">
        <w:rPr>
          <w:sz w:val="28"/>
          <w:szCs w:val="28"/>
        </w:rPr>
        <w:t>«Танцкейс. Танцы для праздника»</w:t>
      </w:r>
      <w:r w:rsidR="00246013" w:rsidRPr="009E48F1">
        <w:rPr>
          <w:sz w:val="28"/>
          <w:szCs w:val="28"/>
        </w:rPr>
        <w:t>.</w:t>
      </w:r>
    </w:p>
    <w:p w:rsidR="00AF2BD6" w:rsidRPr="009E48F1" w:rsidRDefault="00246013" w:rsidP="00A90B41">
      <w:pPr>
        <w:tabs>
          <w:tab w:val="left" w:pos="0"/>
          <w:tab w:val="left" w:pos="851"/>
        </w:tabs>
        <w:spacing w:line="269" w:lineRule="auto"/>
        <w:ind w:firstLine="709"/>
        <w:jc w:val="both"/>
        <w:rPr>
          <w:sz w:val="28"/>
          <w:szCs w:val="28"/>
        </w:rPr>
      </w:pPr>
      <w:r w:rsidRPr="009E48F1">
        <w:rPr>
          <w:sz w:val="28"/>
          <w:szCs w:val="28"/>
        </w:rPr>
        <w:t xml:space="preserve">Для </w:t>
      </w:r>
      <w:r w:rsidR="005626B2" w:rsidRPr="009E48F1">
        <w:rPr>
          <w:sz w:val="28"/>
          <w:szCs w:val="28"/>
        </w:rPr>
        <w:t xml:space="preserve">работы </w:t>
      </w:r>
      <w:r w:rsidR="00AF2BD6" w:rsidRPr="009E48F1">
        <w:rPr>
          <w:sz w:val="28"/>
          <w:szCs w:val="28"/>
        </w:rPr>
        <w:t xml:space="preserve">руководителя клуба «Золотой возраст» </w:t>
      </w:r>
      <w:r w:rsidR="00456BE7" w:rsidRPr="009E48F1">
        <w:rPr>
          <w:sz w:val="28"/>
          <w:szCs w:val="28"/>
        </w:rPr>
        <w:t>оформлена подписка на</w:t>
      </w:r>
      <w:r w:rsidR="00AF2BD6" w:rsidRPr="009E48F1">
        <w:rPr>
          <w:sz w:val="28"/>
          <w:szCs w:val="28"/>
        </w:rPr>
        <w:t xml:space="preserve"> журнал «Пенсионерочка»</w:t>
      </w:r>
      <w:r w:rsidR="00B443D7" w:rsidRPr="009E48F1">
        <w:rPr>
          <w:sz w:val="28"/>
          <w:szCs w:val="28"/>
        </w:rPr>
        <w:t>. Н</w:t>
      </w:r>
      <w:r w:rsidR="009C24DB" w:rsidRPr="009E48F1">
        <w:rPr>
          <w:sz w:val="28"/>
          <w:szCs w:val="28"/>
        </w:rPr>
        <w:t xml:space="preserve">а страницах </w:t>
      </w:r>
      <w:r w:rsidR="00B443D7" w:rsidRPr="009E48F1">
        <w:rPr>
          <w:sz w:val="28"/>
          <w:szCs w:val="28"/>
        </w:rPr>
        <w:t>этого издания</w:t>
      </w:r>
      <w:r w:rsidR="009C24DB" w:rsidRPr="009E48F1">
        <w:rPr>
          <w:sz w:val="28"/>
          <w:szCs w:val="28"/>
        </w:rPr>
        <w:t xml:space="preserve"> </w:t>
      </w:r>
      <w:r w:rsidR="005626B2" w:rsidRPr="009E48F1">
        <w:rPr>
          <w:sz w:val="28"/>
          <w:szCs w:val="28"/>
        </w:rPr>
        <w:t xml:space="preserve">люди пожилого возраста </w:t>
      </w:r>
      <w:r w:rsidR="008F77AE" w:rsidRPr="009E48F1">
        <w:rPr>
          <w:sz w:val="28"/>
          <w:szCs w:val="28"/>
        </w:rPr>
        <w:t xml:space="preserve">находят </w:t>
      </w:r>
      <w:r w:rsidR="009C24DB" w:rsidRPr="009E48F1">
        <w:rPr>
          <w:sz w:val="28"/>
          <w:szCs w:val="28"/>
        </w:rPr>
        <w:t>много полезной</w:t>
      </w:r>
      <w:r w:rsidR="0062572B" w:rsidRPr="009E48F1">
        <w:rPr>
          <w:sz w:val="28"/>
          <w:szCs w:val="28"/>
        </w:rPr>
        <w:t xml:space="preserve">, </w:t>
      </w:r>
      <w:r w:rsidR="009C24DB" w:rsidRPr="009E48F1">
        <w:rPr>
          <w:sz w:val="28"/>
          <w:szCs w:val="28"/>
        </w:rPr>
        <w:t>разнообразной</w:t>
      </w:r>
      <w:r w:rsidR="001D5CE8" w:rsidRPr="009E48F1">
        <w:rPr>
          <w:sz w:val="28"/>
          <w:szCs w:val="28"/>
        </w:rPr>
        <w:t xml:space="preserve"> </w:t>
      </w:r>
      <w:r w:rsidR="009C24DB" w:rsidRPr="009E48F1">
        <w:rPr>
          <w:sz w:val="28"/>
          <w:szCs w:val="28"/>
        </w:rPr>
        <w:t>информации</w:t>
      </w:r>
      <w:r w:rsidR="008F77AE" w:rsidRPr="009E48F1">
        <w:rPr>
          <w:sz w:val="28"/>
          <w:szCs w:val="28"/>
        </w:rPr>
        <w:t>,</w:t>
      </w:r>
      <w:r w:rsidR="00B443D7" w:rsidRPr="009E48F1">
        <w:rPr>
          <w:sz w:val="28"/>
          <w:szCs w:val="28"/>
        </w:rPr>
        <w:t xml:space="preserve"> которая</w:t>
      </w:r>
      <w:r w:rsidR="008F77AE" w:rsidRPr="009E48F1">
        <w:rPr>
          <w:sz w:val="28"/>
          <w:szCs w:val="28"/>
        </w:rPr>
        <w:t xml:space="preserve"> </w:t>
      </w:r>
      <w:r w:rsidR="00B443D7" w:rsidRPr="009E48F1">
        <w:rPr>
          <w:sz w:val="28"/>
          <w:szCs w:val="28"/>
        </w:rPr>
        <w:t>нередко станови</w:t>
      </w:r>
      <w:r w:rsidR="001D5CE8" w:rsidRPr="009E48F1">
        <w:rPr>
          <w:sz w:val="28"/>
          <w:szCs w:val="28"/>
        </w:rPr>
        <w:t xml:space="preserve">тся </w:t>
      </w:r>
      <w:r w:rsidR="008F77AE" w:rsidRPr="009E48F1">
        <w:rPr>
          <w:sz w:val="28"/>
          <w:szCs w:val="28"/>
        </w:rPr>
        <w:t>тем</w:t>
      </w:r>
      <w:r w:rsidR="00B443D7" w:rsidRPr="009E48F1">
        <w:rPr>
          <w:sz w:val="28"/>
          <w:szCs w:val="28"/>
        </w:rPr>
        <w:t>ой</w:t>
      </w:r>
      <w:r w:rsidR="001D5CE8" w:rsidRPr="009E48F1">
        <w:rPr>
          <w:sz w:val="28"/>
          <w:szCs w:val="28"/>
        </w:rPr>
        <w:t xml:space="preserve"> для обсуждения на заседаниях клуба.</w:t>
      </w:r>
      <w:r w:rsidR="008F77AE" w:rsidRPr="009E48F1">
        <w:rPr>
          <w:sz w:val="28"/>
          <w:szCs w:val="28"/>
        </w:rPr>
        <w:t xml:space="preserve"> </w:t>
      </w:r>
    </w:p>
    <w:p w:rsidR="009D50F8" w:rsidRDefault="001E73AC" w:rsidP="00A90B41">
      <w:pPr>
        <w:tabs>
          <w:tab w:val="left" w:pos="0"/>
          <w:tab w:val="left" w:pos="851"/>
        </w:tabs>
        <w:spacing w:line="26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библиотеки в</w:t>
      </w:r>
      <w:r w:rsidR="009D50F8">
        <w:rPr>
          <w:sz w:val="28"/>
          <w:szCs w:val="28"/>
        </w:rPr>
        <w:t xml:space="preserve"> 2014 году была оформлена подписка </w:t>
      </w:r>
      <w:r w:rsidR="004D6F2B">
        <w:rPr>
          <w:sz w:val="28"/>
          <w:szCs w:val="28"/>
        </w:rPr>
        <w:t>на следующие печатные издания:</w:t>
      </w:r>
    </w:p>
    <w:p w:rsidR="00FE6D61" w:rsidRPr="0081255B" w:rsidRDefault="004D6F2B" w:rsidP="00A90B41">
      <w:pPr>
        <w:numPr>
          <w:ilvl w:val="0"/>
          <w:numId w:val="12"/>
        </w:numPr>
        <w:tabs>
          <w:tab w:val="left" w:pos="709"/>
        </w:tabs>
        <w:spacing w:line="269" w:lineRule="auto"/>
        <w:ind w:left="0" w:firstLine="425"/>
        <w:jc w:val="both"/>
        <w:rPr>
          <w:sz w:val="28"/>
          <w:szCs w:val="28"/>
        </w:rPr>
      </w:pPr>
      <w:r w:rsidRPr="0081255B">
        <w:rPr>
          <w:sz w:val="28"/>
          <w:szCs w:val="28"/>
        </w:rPr>
        <w:t>«</w:t>
      </w:r>
      <w:r w:rsidR="00FE6D61" w:rsidRPr="0081255B">
        <w:rPr>
          <w:sz w:val="28"/>
          <w:szCs w:val="28"/>
        </w:rPr>
        <w:t>Аргументы и факты</w:t>
      </w:r>
      <w:r w:rsidRPr="0081255B">
        <w:rPr>
          <w:sz w:val="28"/>
          <w:szCs w:val="28"/>
        </w:rPr>
        <w:t>»;</w:t>
      </w:r>
    </w:p>
    <w:p w:rsidR="00FE6D61" w:rsidRDefault="004D6F2B" w:rsidP="00A90B41">
      <w:pPr>
        <w:numPr>
          <w:ilvl w:val="0"/>
          <w:numId w:val="12"/>
        </w:numPr>
        <w:tabs>
          <w:tab w:val="left" w:pos="709"/>
        </w:tabs>
        <w:spacing w:line="269" w:lineRule="auto"/>
        <w:ind w:left="0" w:firstLine="426"/>
        <w:jc w:val="both"/>
        <w:rPr>
          <w:sz w:val="28"/>
          <w:szCs w:val="28"/>
        </w:rPr>
      </w:pPr>
      <w:r w:rsidRPr="0081255B">
        <w:rPr>
          <w:sz w:val="28"/>
          <w:szCs w:val="28"/>
        </w:rPr>
        <w:t>«</w:t>
      </w:r>
      <w:r w:rsidR="00FE6D61" w:rsidRPr="0081255B">
        <w:rPr>
          <w:sz w:val="28"/>
          <w:szCs w:val="28"/>
        </w:rPr>
        <w:t>Копейка</w:t>
      </w:r>
      <w:r w:rsidRPr="0081255B">
        <w:rPr>
          <w:sz w:val="28"/>
          <w:szCs w:val="28"/>
        </w:rPr>
        <w:t>»;</w:t>
      </w:r>
    </w:p>
    <w:p w:rsidR="006D023B" w:rsidRPr="0081255B" w:rsidRDefault="006D023B" w:rsidP="00947EDC">
      <w:pPr>
        <w:numPr>
          <w:ilvl w:val="0"/>
          <w:numId w:val="12"/>
        </w:numPr>
        <w:tabs>
          <w:tab w:val="left" w:pos="709"/>
        </w:tabs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«Земля Тулунская»;</w:t>
      </w:r>
    </w:p>
    <w:p w:rsidR="00FE6D61" w:rsidRPr="0081255B" w:rsidRDefault="004D6F2B" w:rsidP="00947EDC">
      <w:pPr>
        <w:numPr>
          <w:ilvl w:val="0"/>
          <w:numId w:val="12"/>
        </w:numPr>
        <w:tabs>
          <w:tab w:val="left" w:pos="709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81255B">
        <w:rPr>
          <w:sz w:val="28"/>
          <w:szCs w:val="28"/>
        </w:rPr>
        <w:t>«</w:t>
      </w:r>
      <w:r w:rsidR="00FE6D61" w:rsidRPr="0081255B">
        <w:rPr>
          <w:sz w:val="28"/>
          <w:szCs w:val="28"/>
        </w:rPr>
        <w:t>Айболит</w:t>
      </w:r>
      <w:r w:rsidRPr="0081255B">
        <w:rPr>
          <w:sz w:val="28"/>
          <w:szCs w:val="28"/>
        </w:rPr>
        <w:t>»;</w:t>
      </w:r>
    </w:p>
    <w:p w:rsidR="00FE6D61" w:rsidRPr="0081255B" w:rsidRDefault="004D6F2B" w:rsidP="00947EDC">
      <w:pPr>
        <w:numPr>
          <w:ilvl w:val="0"/>
          <w:numId w:val="12"/>
        </w:numPr>
        <w:tabs>
          <w:tab w:val="left" w:pos="709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81255B">
        <w:rPr>
          <w:sz w:val="28"/>
          <w:szCs w:val="28"/>
        </w:rPr>
        <w:t>«</w:t>
      </w:r>
      <w:r w:rsidR="00FE6D61" w:rsidRPr="0081255B">
        <w:rPr>
          <w:sz w:val="28"/>
          <w:szCs w:val="28"/>
        </w:rPr>
        <w:t>1000 советов</w:t>
      </w:r>
      <w:r w:rsidRPr="0081255B">
        <w:rPr>
          <w:sz w:val="28"/>
          <w:szCs w:val="28"/>
        </w:rPr>
        <w:t>»;</w:t>
      </w:r>
    </w:p>
    <w:p w:rsidR="00FE6D61" w:rsidRPr="0081255B" w:rsidRDefault="004D6F2B" w:rsidP="00947EDC">
      <w:pPr>
        <w:numPr>
          <w:ilvl w:val="0"/>
          <w:numId w:val="12"/>
        </w:numPr>
        <w:tabs>
          <w:tab w:val="left" w:pos="709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81255B">
        <w:rPr>
          <w:sz w:val="28"/>
          <w:szCs w:val="28"/>
        </w:rPr>
        <w:t>«</w:t>
      </w:r>
      <w:r w:rsidR="00FE6D61" w:rsidRPr="0081255B">
        <w:rPr>
          <w:sz w:val="28"/>
          <w:szCs w:val="28"/>
        </w:rPr>
        <w:t>Между нами женщинами</w:t>
      </w:r>
      <w:r w:rsidRPr="0081255B">
        <w:rPr>
          <w:sz w:val="28"/>
          <w:szCs w:val="28"/>
        </w:rPr>
        <w:t>»;</w:t>
      </w:r>
    </w:p>
    <w:p w:rsidR="00FE6D61" w:rsidRPr="0081255B" w:rsidRDefault="004D6F2B" w:rsidP="00947EDC">
      <w:pPr>
        <w:numPr>
          <w:ilvl w:val="0"/>
          <w:numId w:val="12"/>
        </w:numPr>
        <w:tabs>
          <w:tab w:val="left" w:pos="709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81255B">
        <w:rPr>
          <w:sz w:val="28"/>
          <w:szCs w:val="28"/>
        </w:rPr>
        <w:t>«Вязание»;</w:t>
      </w:r>
    </w:p>
    <w:p w:rsidR="00FE6D61" w:rsidRPr="0081255B" w:rsidRDefault="004D6F2B" w:rsidP="00947EDC">
      <w:pPr>
        <w:numPr>
          <w:ilvl w:val="0"/>
          <w:numId w:val="12"/>
        </w:numPr>
        <w:tabs>
          <w:tab w:val="left" w:pos="709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81255B">
        <w:rPr>
          <w:sz w:val="28"/>
          <w:szCs w:val="28"/>
        </w:rPr>
        <w:t>«Рукоделие»;</w:t>
      </w:r>
    </w:p>
    <w:p w:rsidR="00FE6D61" w:rsidRPr="0081255B" w:rsidRDefault="004D6F2B" w:rsidP="00947EDC">
      <w:pPr>
        <w:numPr>
          <w:ilvl w:val="0"/>
          <w:numId w:val="12"/>
        </w:numPr>
        <w:tabs>
          <w:tab w:val="left" w:pos="709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81255B">
        <w:rPr>
          <w:sz w:val="28"/>
          <w:szCs w:val="28"/>
        </w:rPr>
        <w:t>«</w:t>
      </w:r>
      <w:r w:rsidR="00FE6D61" w:rsidRPr="0081255B">
        <w:rPr>
          <w:sz w:val="28"/>
          <w:szCs w:val="28"/>
        </w:rPr>
        <w:t>Удивительное рядом</w:t>
      </w:r>
      <w:r w:rsidRPr="0081255B">
        <w:rPr>
          <w:sz w:val="28"/>
          <w:szCs w:val="28"/>
        </w:rPr>
        <w:t>»;</w:t>
      </w:r>
    </w:p>
    <w:p w:rsidR="00FE6D61" w:rsidRPr="0081255B" w:rsidRDefault="004D6F2B" w:rsidP="00947EDC">
      <w:pPr>
        <w:numPr>
          <w:ilvl w:val="0"/>
          <w:numId w:val="12"/>
        </w:numPr>
        <w:tabs>
          <w:tab w:val="left" w:pos="709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81255B">
        <w:rPr>
          <w:sz w:val="28"/>
          <w:szCs w:val="28"/>
        </w:rPr>
        <w:t>«</w:t>
      </w:r>
      <w:r w:rsidR="00FE6D61" w:rsidRPr="0081255B">
        <w:rPr>
          <w:sz w:val="28"/>
          <w:szCs w:val="28"/>
        </w:rPr>
        <w:t>Книжки нотки и игрушки</w:t>
      </w:r>
      <w:r w:rsidRPr="0081255B">
        <w:rPr>
          <w:sz w:val="28"/>
          <w:szCs w:val="28"/>
        </w:rPr>
        <w:t xml:space="preserve"> для </w:t>
      </w:r>
      <w:r w:rsidR="00A32EFE" w:rsidRPr="0081255B">
        <w:rPr>
          <w:sz w:val="28"/>
          <w:szCs w:val="28"/>
        </w:rPr>
        <w:t>Кат</w:t>
      </w:r>
      <w:r w:rsidR="003D0B66" w:rsidRPr="0081255B">
        <w:rPr>
          <w:sz w:val="28"/>
          <w:szCs w:val="28"/>
        </w:rPr>
        <w:t>юшки</w:t>
      </w:r>
      <w:r w:rsidR="00A32EFE" w:rsidRPr="0081255B">
        <w:rPr>
          <w:sz w:val="28"/>
          <w:szCs w:val="28"/>
        </w:rPr>
        <w:t xml:space="preserve"> и Андрюшки»;</w:t>
      </w:r>
    </w:p>
    <w:p w:rsidR="00FE6D61" w:rsidRPr="0081255B" w:rsidRDefault="00A32EFE" w:rsidP="00947EDC">
      <w:pPr>
        <w:numPr>
          <w:ilvl w:val="0"/>
          <w:numId w:val="12"/>
        </w:numPr>
        <w:tabs>
          <w:tab w:val="left" w:pos="709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81255B">
        <w:rPr>
          <w:sz w:val="28"/>
          <w:szCs w:val="28"/>
        </w:rPr>
        <w:t>«</w:t>
      </w:r>
      <w:r w:rsidR="00FE6D61" w:rsidRPr="0081255B">
        <w:rPr>
          <w:sz w:val="28"/>
          <w:szCs w:val="28"/>
        </w:rPr>
        <w:t xml:space="preserve">Мистер </w:t>
      </w:r>
      <w:r w:rsidRPr="0081255B">
        <w:rPr>
          <w:sz w:val="28"/>
          <w:szCs w:val="28"/>
        </w:rPr>
        <w:t>С</w:t>
      </w:r>
      <w:r w:rsidR="00FE6D61" w:rsidRPr="0081255B">
        <w:rPr>
          <w:sz w:val="28"/>
          <w:szCs w:val="28"/>
        </w:rPr>
        <w:t>амоделкин</w:t>
      </w:r>
      <w:r w:rsidRPr="0081255B">
        <w:rPr>
          <w:sz w:val="28"/>
          <w:szCs w:val="28"/>
        </w:rPr>
        <w:t>»;</w:t>
      </w:r>
    </w:p>
    <w:p w:rsidR="0081255B" w:rsidRPr="0081255B" w:rsidRDefault="0081255B" w:rsidP="00947EDC">
      <w:pPr>
        <w:numPr>
          <w:ilvl w:val="0"/>
          <w:numId w:val="12"/>
        </w:numPr>
        <w:tabs>
          <w:tab w:val="left" w:pos="709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81255B">
        <w:rPr>
          <w:sz w:val="28"/>
          <w:szCs w:val="28"/>
        </w:rPr>
        <w:t>«Играю с мамой»;</w:t>
      </w:r>
    </w:p>
    <w:p w:rsidR="0081255B" w:rsidRPr="0081255B" w:rsidRDefault="0081255B" w:rsidP="00947EDC">
      <w:pPr>
        <w:numPr>
          <w:ilvl w:val="0"/>
          <w:numId w:val="12"/>
        </w:numPr>
        <w:tabs>
          <w:tab w:val="left" w:pos="709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81255B">
        <w:rPr>
          <w:sz w:val="28"/>
          <w:szCs w:val="28"/>
        </w:rPr>
        <w:t>«Досуг в школе»;</w:t>
      </w:r>
    </w:p>
    <w:p w:rsidR="00FE6D61" w:rsidRPr="0081255B" w:rsidRDefault="00A32EFE" w:rsidP="00947EDC">
      <w:pPr>
        <w:numPr>
          <w:ilvl w:val="0"/>
          <w:numId w:val="12"/>
        </w:numPr>
        <w:tabs>
          <w:tab w:val="left" w:pos="709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81255B">
        <w:rPr>
          <w:sz w:val="28"/>
          <w:szCs w:val="28"/>
        </w:rPr>
        <w:t>«</w:t>
      </w:r>
      <w:r w:rsidR="00FE6D61" w:rsidRPr="0081255B">
        <w:rPr>
          <w:sz w:val="28"/>
          <w:szCs w:val="28"/>
        </w:rPr>
        <w:t>Отечество России</w:t>
      </w:r>
      <w:r w:rsidRPr="0081255B">
        <w:rPr>
          <w:sz w:val="28"/>
          <w:szCs w:val="28"/>
        </w:rPr>
        <w:t>»;</w:t>
      </w:r>
    </w:p>
    <w:p w:rsidR="00FE6D61" w:rsidRPr="0081255B" w:rsidRDefault="00A32EFE" w:rsidP="00947EDC">
      <w:pPr>
        <w:numPr>
          <w:ilvl w:val="0"/>
          <w:numId w:val="12"/>
        </w:numPr>
        <w:tabs>
          <w:tab w:val="left" w:pos="709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81255B">
        <w:rPr>
          <w:sz w:val="28"/>
          <w:szCs w:val="28"/>
        </w:rPr>
        <w:t>«Клуб»</w:t>
      </w:r>
      <w:r w:rsidR="0081255B">
        <w:rPr>
          <w:sz w:val="28"/>
          <w:szCs w:val="28"/>
        </w:rPr>
        <w:t>.</w:t>
      </w:r>
    </w:p>
    <w:p w:rsidR="008F468C" w:rsidRDefault="008F468C" w:rsidP="008F468C">
      <w:pPr>
        <w:tabs>
          <w:tab w:val="left" w:pos="0"/>
          <w:tab w:val="left" w:pos="851"/>
        </w:tabs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Специалистами учреждения проводилась</w:t>
      </w:r>
      <w:r w:rsidRPr="009E48F1">
        <w:rPr>
          <w:sz w:val="28"/>
          <w:szCs w:val="28"/>
        </w:rPr>
        <w:t xml:space="preserve"> работа по изучению запросов населения в сфере культурно-д</w:t>
      </w:r>
      <w:r>
        <w:rPr>
          <w:sz w:val="28"/>
          <w:szCs w:val="28"/>
        </w:rPr>
        <w:t>осуговой деятельности, изучался</w:t>
      </w:r>
      <w:r w:rsidRPr="009E48F1">
        <w:rPr>
          <w:sz w:val="28"/>
          <w:szCs w:val="28"/>
        </w:rPr>
        <w:t xml:space="preserve"> передовой опыт учреждений культуры в целях внедрения в </w:t>
      </w:r>
      <w:r>
        <w:rPr>
          <w:sz w:val="28"/>
          <w:szCs w:val="28"/>
        </w:rPr>
        <w:t xml:space="preserve">практику </w:t>
      </w:r>
      <w:r w:rsidRPr="009E48F1">
        <w:rPr>
          <w:sz w:val="28"/>
          <w:szCs w:val="28"/>
        </w:rPr>
        <w:t>работ</w:t>
      </w:r>
      <w:r>
        <w:rPr>
          <w:sz w:val="28"/>
          <w:szCs w:val="28"/>
        </w:rPr>
        <w:t>ы</w:t>
      </w:r>
      <w:r w:rsidRPr="009E48F1">
        <w:rPr>
          <w:sz w:val="28"/>
          <w:szCs w:val="28"/>
        </w:rPr>
        <w:t xml:space="preserve"> </w:t>
      </w:r>
      <w:r>
        <w:rPr>
          <w:sz w:val="28"/>
          <w:szCs w:val="28"/>
        </w:rPr>
        <w:t>МКУК «КДЦ с. Азей»</w:t>
      </w:r>
      <w:r w:rsidRPr="009E48F1">
        <w:rPr>
          <w:sz w:val="28"/>
          <w:szCs w:val="28"/>
        </w:rPr>
        <w:t xml:space="preserve"> новых, </w:t>
      </w:r>
      <w:r w:rsidRPr="009E48F1">
        <w:rPr>
          <w:rFonts w:eastAsia="Calibri"/>
          <w:sz w:val="28"/>
          <w:szCs w:val="28"/>
        </w:rPr>
        <w:t>современных форм организации культуры досуга,</w:t>
      </w:r>
      <w:r w:rsidRPr="009E48F1">
        <w:rPr>
          <w:sz w:val="28"/>
          <w:szCs w:val="28"/>
        </w:rPr>
        <w:t xml:space="preserve"> расширения перечня услуг, предоставляемых населению на платной основе.</w:t>
      </w:r>
      <w:r w:rsidRPr="009E48F1">
        <w:rPr>
          <w:rFonts w:eastAsia="Calibri"/>
          <w:sz w:val="28"/>
          <w:szCs w:val="28"/>
        </w:rPr>
        <w:t xml:space="preserve"> </w:t>
      </w:r>
    </w:p>
    <w:p w:rsidR="008F468C" w:rsidRDefault="008F468C" w:rsidP="008F468C">
      <w:pPr>
        <w:tabs>
          <w:tab w:val="left" w:pos="0"/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года особое внимание уделялось</w:t>
      </w:r>
      <w:r w:rsidRPr="009E48F1">
        <w:rPr>
          <w:sz w:val="28"/>
          <w:szCs w:val="28"/>
        </w:rPr>
        <w:t xml:space="preserve"> повышению квалификации и развитию профессионального мастерства творческих работников: они </w:t>
      </w:r>
      <w:r>
        <w:rPr>
          <w:sz w:val="28"/>
          <w:szCs w:val="28"/>
        </w:rPr>
        <w:t>принимали</w:t>
      </w:r>
      <w:r w:rsidRPr="009E48F1">
        <w:rPr>
          <w:sz w:val="28"/>
          <w:szCs w:val="28"/>
        </w:rPr>
        <w:t xml:space="preserve"> участие в</w:t>
      </w:r>
      <w:r>
        <w:rPr>
          <w:sz w:val="28"/>
          <w:szCs w:val="28"/>
        </w:rPr>
        <w:t xml:space="preserve"> работе творческих лабораторий, посещали</w:t>
      </w:r>
      <w:r w:rsidRPr="009E48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различные практикумы, </w:t>
      </w:r>
      <w:r w:rsidRPr="009E48F1">
        <w:rPr>
          <w:sz w:val="28"/>
          <w:szCs w:val="28"/>
        </w:rPr>
        <w:t>мастер-классы</w:t>
      </w:r>
      <w:r>
        <w:rPr>
          <w:sz w:val="28"/>
          <w:szCs w:val="28"/>
        </w:rPr>
        <w:t xml:space="preserve">, семинары, организуемые МКУК «МОМЦ», </w:t>
      </w:r>
      <w:r w:rsidR="001E73AC">
        <w:rPr>
          <w:sz w:val="28"/>
          <w:szCs w:val="28"/>
        </w:rPr>
        <w:br/>
      </w:r>
      <w:r>
        <w:rPr>
          <w:sz w:val="28"/>
          <w:szCs w:val="28"/>
        </w:rPr>
        <w:t xml:space="preserve">а также областные семинары повышения квалификации работников культуры. Руководитель учреждения в течение года в </w:t>
      </w:r>
      <w:r w:rsidR="001E73AC">
        <w:rPr>
          <w:sz w:val="28"/>
          <w:szCs w:val="28"/>
        </w:rPr>
        <w:t>регулярно</w:t>
      </w:r>
      <w:r>
        <w:rPr>
          <w:sz w:val="28"/>
          <w:szCs w:val="28"/>
        </w:rPr>
        <w:t xml:space="preserve"> посещал совещания директоров, практикумы, консультировался по вопросам административно-финан</w:t>
      </w:r>
      <w:r w:rsidRPr="00C331C2">
        <w:rPr>
          <w:sz w:val="28"/>
          <w:szCs w:val="28"/>
        </w:rPr>
        <w:t>совой</w:t>
      </w:r>
      <w:r>
        <w:rPr>
          <w:sz w:val="28"/>
          <w:szCs w:val="28"/>
        </w:rPr>
        <w:t xml:space="preserve"> деятельности со специалистами Управления по культуре, молодежной политике и спорту.</w:t>
      </w:r>
    </w:p>
    <w:p w:rsidR="008F468C" w:rsidRPr="009E48F1" w:rsidRDefault="008F468C" w:rsidP="008F468C">
      <w:pPr>
        <w:tabs>
          <w:tab w:val="left" w:pos="0"/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 w:rsidRPr="00C331C2">
        <w:rPr>
          <w:sz w:val="28"/>
          <w:szCs w:val="28"/>
        </w:rPr>
        <w:t>В ноябре 2014 года руководитель учреждения и 2 специалиста культурно-досуговой деятельности в плановом порядке прошли аттестацию, подтвердив соответствие занимаемым должностям.</w:t>
      </w:r>
    </w:p>
    <w:p w:rsidR="00B04726" w:rsidRPr="009E48F1" w:rsidRDefault="00B04726" w:rsidP="00B04726">
      <w:pPr>
        <w:spacing w:line="276" w:lineRule="auto"/>
        <w:ind w:firstLine="708"/>
        <w:jc w:val="both"/>
        <w:rPr>
          <w:sz w:val="28"/>
          <w:szCs w:val="28"/>
        </w:rPr>
      </w:pPr>
      <w:r w:rsidRPr="001144C6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года</w:t>
      </w:r>
      <w:r w:rsidRPr="001144C6">
        <w:rPr>
          <w:sz w:val="28"/>
          <w:szCs w:val="28"/>
        </w:rPr>
        <w:t xml:space="preserve"> </w:t>
      </w:r>
      <w:r w:rsidRPr="00795213">
        <w:rPr>
          <w:sz w:val="28"/>
          <w:szCs w:val="28"/>
        </w:rPr>
        <w:t xml:space="preserve">систематически </w:t>
      </w:r>
      <w:r>
        <w:rPr>
          <w:sz w:val="28"/>
          <w:szCs w:val="28"/>
        </w:rPr>
        <w:t>велась</w:t>
      </w:r>
      <w:r w:rsidRPr="00795213">
        <w:rPr>
          <w:sz w:val="28"/>
          <w:szCs w:val="28"/>
        </w:rPr>
        <w:t xml:space="preserve"> учётно-отчётная документация</w:t>
      </w:r>
      <w:r>
        <w:rPr>
          <w:sz w:val="28"/>
          <w:szCs w:val="28"/>
        </w:rPr>
        <w:t xml:space="preserve"> учреждения</w:t>
      </w:r>
      <w:r w:rsidRPr="00795213">
        <w:rPr>
          <w:sz w:val="28"/>
          <w:szCs w:val="28"/>
        </w:rPr>
        <w:t>,</w:t>
      </w:r>
      <w:r>
        <w:rPr>
          <w:sz w:val="28"/>
          <w:szCs w:val="28"/>
        </w:rPr>
        <w:t xml:space="preserve"> оформлялась документация по кадровому делопроизводству, составлялись</w:t>
      </w:r>
      <w:r w:rsidRPr="001144C6">
        <w:rPr>
          <w:sz w:val="28"/>
          <w:szCs w:val="28"/>
        </w:rPr>
        <w:t xml:space="preserve"> справ</w:t>
      </w:r>
      <w:r>
        <w:rPr>
          <w:sz w:val="28"/>
          <w:szCs w:val="28"/>
        </w:rPr>
        <w:t>очные и информационные материалы, осуществлялась работа с текущей документацией. Ежемесячно обновлялись</w:t>
      </w:r>
      <w:r w:rsidRPr="009E48F1">
        <w:rPr>
          <w:sz w:val="28"/>
          <w:szCs w:val="28"/>
        </w:rPr>
        <w:t xml:space="preserve"> информационные стенды для </w:t>
      </w:r>
      <w:r w:rsidR="00C331C2">
        <w:rPr>
          <w:sz w:val="28"/>
          <w:szCs w:val="28"/>
        </w:rPr>
        <w:t xml:space="preserve">работников учреждения и его </w:t>
      </w:r>
      <w:r w:rsidRPr="009E48F1">
        <w:rPr>
          <w:sz w:val="28"/>
          <w:szCs w:val="28"/>
        </w:rPr>
        <w:t>посетителей.</w:t>
      </w:r>
    </w:p>
    <w:p w:rsidR="00B04726" w:rsidRDefault="00B04726" w:rsidP="00B0472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Еженедельно проводились</w:t>
      </w:r>
      <w:r w:rsidRPr="001144C6">
        <w:rPr>
          <w:sz w:val="28"/>
          <w:szCs w:val="28"/>
        </w:rPr>
        <w:t xml:space="preserve"> </w:t>
      </w:r>
      <w:r w:rsidR="00C331C2">
        <w:rPr>
          <w:sz w:val="28"/>
          <w:szCs w:val="28"/>
        </w:rPr>
        <w:t>административные совещания</w:t>
      </w:r>
      <w:r>
        <w:rPr>
          <w:sz w:val="28"/>
          <w:szCs w:val="28"/>
        </w:rPr>
        <w:t>, осуществлялся обзор</w:t>
      </w:r>
      <w:r w:rsidRPr="001144C6">
        <w:rPr>
          <w:sz w:val="28"/>
          <w:szCs w:val="28"/>
        </w:rPr>
        <w:t xml:space="preserve"> периодической печати</w:t>
      </w:r>
      <w:r>
        <w:rPr>
          <w:sz w:val="28"/>
          <w:szCs w:val="28"/>
        </w:rPr>
        <w:t xml:space="preserve">. По мере необходимости </w:t>
      </w:r>
      <w:r w:rsidR="00E14354">
        <w:rPr>
          <w:sz w:val="28"/>
          <w:szCs w:val="28"/>
        </w:rPr>
        <w:t xml:space="preserve">проводились заседания комиссии по трудовым спорам, в течение года </w:t>
      </w:r>
      <w:r>
        <w:rPr>
          <w:sz w:val="28"/>
          <w:szCs w:val="28"/>
        </w:rPr>
        <w:lastRenderedPageBreak/>
        <w:t>разрабатывались нормативно-правовые акты учреждения, рассматривались вопросы, касающиеся его жизнедеятельности.</w:t>
      </w:r>
    </w:p>
    <w:p w:rsidR="00431C89" w:rsidRDefault="0098652F" w:rsidP="00431C8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года организовывались выезды участников творческих коллективов учреждения на районные конкурсы, фестивали, </w:t>
      </w:r>
      <w:r w:rsidR="0053643D">
        <w:rPr>
          <w:sz w:val="28"/>
          <w:szCs w:val="28"/>
        </w:rPr>
        <w:t xml:space="preserve">а также </w:t>
      </w:r>
      <w:r w:rsidR="006B35F6">
        <w:rPr>
          <w:sz w:val="28"/>
          <w:szCs w:val="28"/>
        </w:rPr>
        <w:t>гастрольные выступления</w:t>
      </w:r>
      <w:r w:rsidR="0053643D">
        <w:rPr>
          <w:sz w:val="28"/>
          <w:szCs w:val="28"/>
        </w:rPr>
        <w:t xml:space="preserve"> т</w:t>
      </w:r>
      <w:r w:rsidR="006B35F6">
        <w:rPr>
          <w:sz w:val="28"/>
          <w:szCs w:val="28"/>
        </w:rPr>
        <w:t>ворческих коллективов КДЦ.</w:t>
      </w:r>
      <w:r w:rsidR="00431C89" w:rsidRPr="00431C89">
        <w:rPr>
          <w:sz w:val="28"/>
          <w:szCs w:val="28"/>
        </w:rPr>
        <w:t xml:space="preserve"> </w:t>
      </w:r>
    </w:p>
    <w:p w:rsidR="00431C89" w:rsidRDefault="00431C89" w:rsidP="00431C89">
      <w:pPr>
        <w:spacing w:line="276" w:lineRule="auto"/>
        <w:ind w:firstLine="709"/>
        <w:jc w:val="both"/>
        <w:rPr>
          <w:sz w:val="28"/>
          <w:szCs w:val="28"/>
        </w:rPr>
      </w:pPr>
      <w:r w:rsidRPr="00C331C2">
        <w:rPr>
          <w:sz w:val="28"/>
          <w:szCs w:val="28"/>
        </w:rPr>
        <w:t>В 2014 году</w:t>
      </w:r>
      <w:r>
        <w:rPr>
          <w:sz w:val="28"/>
          <w:szCs w:val="28"/>
        </w:rPr>
        <w:t xml:space="preserve"> информация о деятельности учреждения регулярно освещалась в печатных средствах массовой информации, размещалась в сети Интернет.</w:t>
      </w:r>
    </w:p>
    <w:p w:rsidR="00B04726" w:rsidRDefault="006C571C" w:rsidP="00B0472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укреплени</w:t>
      </w:r>
      <w:r w:rsidR="007C3682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7C3682">
        <w:rPr>
          <w:sz w:val="28"/>
          <w:szCs w:val="28"/>
        </w:rPr>
        <w:t xml:space="preserve">единой </w:t>
      </w:r>
      <w:r>
        <w:rPr>
          <w:sz w:val="28"/>
          <w:szCs w:val="28"/>
        </w:rPr>
        <w:t>социо</w:t>
      </w:r>
      <w:r w:rsidR="007C3682">
        <w:rPr>
          <w:sz w:val="28"/>
          <w:szCs w:val="28"/>
        </w:rPr>
        <w:t>культурной политики</w:t>
      </w:r>
      <w:r>
        <w:rPr>
          <w:sz w:val="28"/>
          <w:szCs w:val="28"/>
        </w:rPr>
        <w:t xml:space="preserve"> о</w:t>
      </w:r>
      <w:r w:rsidR="00431C89">
        <w:rPr>
          <w:sz w:val="28"/>
          <w:szCs w:val="28"/>
        </w:rPr>
        <w:t>существлялось плодотворное</w:t>
      </w:r>
      <w:r w:rsidR="00B04726">
        <w:rPr>
          <w:sz w:val="28"/>
          <w:szCs w:val="28"/>
        </w:rPr>
        <w:t xml:space="preserve"> </w:t>
      </w:r>
      <w:r w:rsidR="00431C89">
        <w:rPr>
          <w:sz w:val="28"/>
          <w:szCs w:val="28"/>
        </w:rPr>
        <w:t>взаимодействие</w:t>
      </w:r>
      <w:r w:rsidR="00B04726">
        <w:rPr>
          <w:sz w:val="28"/>
          <w:szCs w:val="28"/>
        </w:rPr>
        <w:t xml:space="preserve"> с руководителем и специалистами Управления по культур</w:t>
      </w:r>
      <w:r w:rsidR="007C3682">
        <w:rPr>
          <w:sz w:val="28"/>
          <w:szCs w:val="28"/>
        </w:rPr>
        <w:t>е, молодежной политике и спорту.</w:t>
      </w:r>
      <w:r w:rsidR="00B04726">
        <w:rPr>
          <w:sz w:val="28"/>
          <w:szCs w:val="28"/>
        </w:rPr>
        <w:t xml:space="preserve"> Большую помощь в подготовке </w:t>
      </w:r>
      <w:r w:rsidR="000A0C42">
        <w:rPr>
          <w:sz w:val="28"/>
          <w:szCs w:val="28"/>
        </w:rPr>
        <w:t xml:space="preserve">документации, </w:t>
      </w:r>
      <w:r w:rsidR="00B04726">
        <w:rPr>
          <w:sz w:val="28"/>
          <w:szCs w:val="28"/>
        </w:rPr>
        <w:t xml:space="preserve">необходимой </w:t>
      </w:r>
      <w:r w:rsidR="000A0C42">
        <w:rPr>
          <w:sz w:val="28"/>
          <w:szCs w:val="28"/>
        </w:rPr>
        <w:t xml:space="preserve">для жизнедеятельности учреждения, </w:t>
      </w:r>
      <w:r w:rsidR="00B04726">
        <w:rPr>
          <w:sz w:val="28"/>
          <w:szCs w:val="28"/>
        </w:rPr>
        <w:t>оказывали специалисты финансового, юридического, информационного отделов администрации Тулунского муниципального района.</w:t>
      </w:r>
    </w:p>
    <w:p w:rsidR="008520E9" w:rsidRDefault="00D22849" w:rsidP="008520E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года проводилась</w:t>
      </w:r>
      <w:r w:rsidR="00E32ECC" w:rsidRPr="009E48F1">
        <w:rPr>
          <w:sz w:val="28"/>
          <w:szCs w:val="28"/>
        </w:rPr>
        <w:t xml:space="preserve"> работа по </w:t>
      </w:r>
      <w:r w:rsidR="00B61042" w:rsidRPr="009E48F1">
        <w:rPr>
          <w:sz w:val="28"/>
          <w:szCs w:val="28"/>
        </w:rPr>
        <w:t>обеспечению безопасных условий и охраны труда</w:t>
      </w:r>
      <w:r w:rsidR="00110B88" w:rsidRPr="009E48F1">
        <w:rPr>
          <w:sz w:val="28"/>
          <w:szCs w:val="28"/>
        </w:rPr>
        <w:t xml:space="preserve">, </w:t>
      </w:r>
      <w:r w:rsidR="00E32ECC" w:rsidRPr="009E48F1">
        <w:rPr>
          <w:sz w:val="28"/>
          <w:szCs w:val="28"/>
        </w:rPr>
        <w:t>соблюдению техники безопасност</w:t>
      </w:r>
      <w:r w:rsidR="008A0EE1" w:rsidRPr="009E48F1">
        <w:rPr>
          <w:sz w:val="28"/>
          <w:szCs w:val="28"/>
        </w:rPr>
        <w:t>и</w:t>
      </w:r>
      <w:r w:rsidR="00431F20" w:rsidRPr="009E48F1">
        <w:rPr>
          <w:sz w:val="28"/>
          <w:szCs w:val="28"/>
        </w:rPr>
        <w:t xml:space="preserve">, </w:t>
      </w:r>
      <w:r w:rsidR="00C331C2">
        <w:rPr>
          <w:sz w:val="28"/>
          <w:szCs w:val="28"/>
        </w:rPr>
        <w:t>противо</w:t>
      </w:r>
      <w:r w:rsidR="00C331C2" w:rsidRPr="009E48F1">
        <w:rPr>
          <w:sz w:val="28"/>
          <w:szCs w:val="28"/>
        </w:rPr>
        <w:t xml:space="preserve">пожарной </w:t>
      </w:r>
      <w:r w:rsidR="00431F20" w:rsidRPr="009E48F1">
        <w:rPr>
          <w:sz w:val="28"/>
          <w:szCs w:val="28"/>
        </w:rPr>
        <w:t>безопасности</w:t>
      </w:r>
      <w:r w:rsidR="008520E9" w:rsidRPr="009E48F1">
        <w:rPr>
          <w:sz w:val="28"/>
          <w:szCs w:val="28"/>
        </w:rPr>
        <w:t>.</w:t>
      </w:r>
      <w:r w:rsidR="00431F20" w:rsidRPr="009E48F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Администрацией учреждения велась</w:t>
      </w:r>
      <w:r w:rsidR="008520E9" w:rsidRPr="009E48F1">
        <w:rPr>
          <w:sz w:val="28"/>
          <w:szCs w:val="28"/>
        </w:rPr>
        <w:t xml:space="preserve"> работа по разработке нормативной документации по охране труда и </w:t>
      </w:r>
      <w:r w:rsidR="00C331C2">
        <w:rPr>
          <w:sz w:val="28"/>
          <w:szCs w:val="28"/>
        </w:rPr>
        <w:t>противо</w:t>
      </w:r>
      <w:r w:rsidR="00C331C2" w:rsidRPr="009E48F1">
        <w:rPr>
          <w:sz w:val="28"/>
          <w:szCs w:val="28"/>
        </w:rPr>
        <w:t xml:space="preserve">пожарной </w:t>
      </w:r>
      <w:r>
        <w:rPr>
          <w:sz w:val="28"/>
          <w:szCs w:val="28"/>
        </w:rPr>
        <w:t>безопасности, проводились</w:t>
      </w:r>
      <w:r w:rsidR="008520E9" w:rsidRPr="009E48F1">
        <w:rPr>
          <w:sz w:val="28"/>
          <w:szCs w:val="28"/>
        </w:rPr>
        <w:t xml:space="preserve"> инструктажи, плановое обучение работников мерам </w:t>
      </w:r>
      <w:r w:rsidR="00C331C2">
        <w:rPr>
          <w:sz w:val="28"/>
          <w:szCs w:val="28"/>
        </w:rPr>
        <w:t>ПБ</w:t>
      </w:r>
      <w:r w:rsidR="008520E9" w:rsidRPr="009E48F1">
        <w:rPr>
          <w:sz w:val="28"/>
          <w:szCs w:val="28"/>
        </w:rPr>
        <w:t xml:space="preserve">, проверка знаний требований охраны труда. </w:t>
      </w:r>
    </w:p>
    <w:p w:rsidR="008F643E" w:rsidRDefault="008F643E" w:rsidP="00B7368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Выполнялись целевые инструктажи с руководителями творческих коллективов на выездные концерты и конкурсы. Практиковался постоянный диалог с родителями участников творческих коллективов рекомендательного характера с целью </w:t>
      </w:r>
      <w:r w:rsidR="00427400">
        <w:rPr>
          <w:sz w:val="28"/>
          <w:szCs w:val="28"/>
        </w:rPr>
        <w:t>профилактики</w:t>
      </w:r>
      <w:r>
        <w:rPr>
          <w:sz w:val="28"/>
          <w:szCs w:val="28"/>
        </w:rPr>
        <w:t xml:space="preserve"> нарушени</w:t>
      </w:r>
      <w:r w:rsidR="00427400">
        <w:rPr>
          <w:sz w:val="28"/>
          <w:szCs w:val="28"/>
        </w:rPr>
        <w:t>й</w:t>
      </w:r>
      <w:r>
        <w:rPr>
          <w:sz w:val="28"/>
          <w:szCs w:val="28"/>
        </w:rPr>
        <w:t xml:space="preserve"> правил поведения, случаев травматизма и несчастных случаев.</w:t>
      </w:r>
    </w:p>
    <w:p w:rsidR="00D13C91" w:rsidRPr="00D60AB5" w:rsidRDefault="00D13C91" w:rsidP="00D13C91">
      <w:pPr>
        <w:spacing w:line="276" w:lineRule="auto"/>
        <w:ind w:firstLine="708"/>
        <w:jc w:val="both"/>
        <w:rPr>
          <w:sz w:val="28"/>
          <w:szCs w:val="28"/>
        </w:rPr>
      </w:pPr>
      <w:r w:rsidRPr="00D60AB5">
        <w:rPr>
          <w:sz w:val="28"/>
          <w:szCs w:val="28"/>
        </w:rPr>
        <w:t xml:space="preserve">Для создания </w:t>
      </w:r>
      <w:r w:rsidR="00381D8B">
        <w:rPr>
          <w:sz w:val="28"/>
          <w:szCs w:val="28"/>
        </w:rPr>
        <w:t xml:space="preserve">безопасных </w:t>
      </w:r>
      <w:r w:rsidRPr="00D60AB5">
        <w:rPr>
          <w:sz w:val="28"/>
          <w:szCs w:val="28"/>
        </w:rPr>
        <w:t xml:space="preserve">условий </w:t>
      </w:r>
      <w:r w:rsidR="00381D8B">
        <w:rPr>
          <w:sz w:val="28"/>
          <w:szCs w:val="28"/>
        </w:rPr>
        <w:t>в учреждении</w:t>
      </w:r>
      <w:r w:rsidRPr="00D60AB5">
        <w:rPr>
          <w:sz w:val="28"/>
          <w:szCs w:val="28"/>
        </w:rPr>
        <w:t xml:space="preserve"> были проведены следующие мероприятия:</w:t>
      </w:r>
    </w:p>
    <w:p w:rsidR="00D13C91" w:rsidRPr="00D60AB5" w:rsidRDefault="00D13C91" w:rsidP="001C69AD">
      <w:pPr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D60AB5">
        <w:rPr>
          <w:sz w:val="28"/>
          <w:szCs w:val="28"/>
        </w:rPr>
        <w:t xml:space="preserve">Приведение естественного освещения на рабочих местах, бытовых помещениях, на территории </w:t>
      </w:r>
      <w:r w:rsidR="00381D8B">
        <w:rPr>
          <w:sz w:val="28"/>
          <w:szCs w:val="28"/>
        </w:rPr>
        <w:t xml:space="preserve">учреждения </w:t>
      </w:r>
      <w:r w:rsidRPr="00D60AB5">
        <w:rPr>
          <w:sz w:val="28"/>
          <w:szCs w:val="28"/>
        </w:rPr>
        <w:t>к нормам</w:t>
      </w:r>
      <w:r w:rsidR="00D60AB5" w:rsidRPr="00D60AB5">
        <w:rPr>
          <w:sz w:val="28"/>
          <w:szCs w:val="28"/>
        </w:rPr>
        <w:t>.</w:t>
      </w:r>
      <w:r w:rsidRPr="00D60AB5">
        <w:rPr>
          <w:sz w:val="28"/>
          <w:szCs w:val="28"/>
        </w:rPr>
        <w:t xml:space="preserve"> </w:t>
      </w:r>
    </w:p>
    <w:p w:rsidR="00D13C91" w:rsidRPr="00D60AB5" w:rsidRDefault="00D13C91" w:rsidP="001C69AD">
      <w:pPr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D60AB5">
        <w:rPr>
          <w:sz w:val="28"/>
          <w:szCs w:val="28"/>
        </w:rPr>
        <w:t>Обеспечение технического персона</w:t>
      </w:r>
      <w:r w:rsidR="00024893">
        <w:rPr>
          <w:sz w:val="28"/>
          <w:szCs w:val="28"/>
        </w:rPr>
        <w:t>ла спецодеждой, ветошью и моющими средствами.</w:t>
      </w:r>
    </w:p>
    <w:p w:rsidR="00D13C91" w:rsidRPr="00D60AB5" w:rsidRDefault="00D13C91" w:rsidP="001C69AD">
      <w:pPr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D60AB5">
        <w:rPr>
          <w:sz w:val="28"/>
          <w:szCs w:val="28"/>
        </w:rPr>
        <w:t>Ежедневная уборка производственных помещений, своевременная очистка окон, фрамуг, световых ф</w:t>
      </w:r>
      <w:r w:rsidR="00D60AB5" w:rsidRPr="00D60AB5">
        <w:rPr>
          <w:sz w:val="28"/>
          <w:szCs w:val="28"/>
        </w:rPr>
        <w:t>онарей.</w:t>
      </w:r>
    </w:p>
    <w:p w:rsidR="00D13C91" w:rsidRPr="00D60AB5" w:rsidRDefault="00007D49" w:rsidP="001C69AD">
      <w:pPr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Ежедневная уборка территории КДЦ </w:t>
      </w:r>
      <w:r w:rsidR="00D13C91" w:rsidRPr="00D60AB5">
        <w:rPr>
          <w:sz w:val="28"/>
          <w:szCs w:val="28"/>
        </w:rPr>
        <w:t>от снега и мусора.</w:t>
      </w:r>
    </w:p>
    <w:p w:rsidR="00D13C91" w:rsidRPr="00D60AB5" w:rsidRDefault="00D13C91" w:rsidP="001C69AD">
      <w:pPr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D60AB5">
        <w:rPr>
          <w:sz w:val="28"/>
          <w:szCs w:val="28"/>
        </w:rPr>
        <w:t>Контроль за состоянием мебели в учреждении, пр</w:t>
      </w:r>
      <w:r w:rsidR="00D60AB5" w:rsidRPr="00D60AB5">
        <w:rPr>
          <w:sz w:val="28"/>
          <w:szCs w:val="28"/>
        </w:rPr>
        <w:t>оведение своевременного ремонта.</w:t>
      </w:r>
    </w:p>
    <w:p w:rsidR="00D13C91" w:rsidRPr="00D60AB5" w:rsidRDefault="00D60AB5" w:rsidP="001C69AD">
      <w:pPr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D60AB5">
        <w:rPr>
          <w:sz w:val="28"/>
          <w:szCs w:val="28"/>
        </w:rPr>
        <w:t>Озеленение помещений.</w:t>
      </w:r>
    </w:p>
    <w:p w:rsidR="00D13C91" w:rsidRPr="00D60AB5" w:rsidRDefault="00D60AB5" w:rsidP="001C69AD">
      <w:pPr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D60AB5">
        <w:rPr>
          <w:sz w:val="28"/>
          <w:szCs w:val="28"/>
        </w:rPr>
        <w:lastRenderedPageBreak/>
        <w:t>Обновление</w:t>
      </w:r>
      <w:r w:rsidR="00D13C91" w:rsidRPr="00D60AB5">
        <w:rPr>
          <w:sz w:val="28"/>
          <w:szCs w:val="28"/>
        </w:rPr>
        <w:t xml:space="preserve"> уголков по охран</w:t>
      </w:r>
      <w:r w:rsidRPr="00D60AB5">
        <w:rPr>
          <w:sz w:val="28"/>
          <w:szCs w:val="28"/>
        </w:rPr>
        <w:t xml:space="preserve">е труда и </w:t>
      </w:r>
      <w:r w:rsidR="00B12D93">
        <w:rPr>
          <w:sz w:val="28"/>
          <w:szCs w:val="28"/>
        </w:rPr>
        <w:t>противо</w:t>
      </w:r>
      <w:r w:rsidRPr="00D60AB5">
        <w:rPr>
          <w:sz w:val="28"/>
          <w:szCs w:val="28"/>
        </w:rPr>
        <w:t>пожарной безопасности</w:t>
      </w:r>
      <w:r w:rsidR="00007D49">
        <w:rPr>
          <w:sz w:val="28"/>
          <w:szCs w:val="28"/>
        </w:rPr>
        <w:t>, действию персонала и посетителей учреждения в случае возникновения чрезвычайной ситуации</w:t>
      </w:r>
      <w:r w:rsidRPr="00D60AB5">
        <w:rPr>
          <w:sz w:val="28"/>
          <w:szCs w:val="28"/>
        </w:rPr>
        <w:t>.</w:t>
      </w:r>
    </w:p>
    <w:p w:rsidR="00D13C91" w:rsidRPr="00D60AB5" w:rsidRDefault="00D13C91" w:rsidP="001C69AD">
      <w:pPr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D60AB5">
        <w:rPr>
          <w:sz w:val="28"/>
          <w:szCs w:val="28"/>
        </w:rPr>
        <w:t>Проведение инструктажей, проверка знаний по охра</w:t>
      </w:r>
      <w:r w:rsidR="00D60AB5" w:rsidRPr="00D60AB5">
        <w:rPr>
          <w:sz w:val="28"/>
          <w:szCs w:val="28"/>
        </w:rPr>
        <w:t>не труда работников учреждения.</w:t>
      </w:r>
    </w:p>
    <w:p w:rsidR="00144357" w:rsidRPr="00D60AB5" w:rsidRDefault="00D13C91" w:rsidP="001C69AD">
      <w:pPr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D60AB5">
        <w:rPr>
          <w:sz w:val="28"/>
          <w:szCs w:val="28"/>
        </w:rPr>
        <w:t>Разработка, издание (размножение) инструкций по охране труда</w:t>
      </w:r>
      <w:r w:rsidR="00144357" w:rsidRPr="00D60AB5">
        <w:rPr>
          <w:sz w:val="28"/>
          <w:szCs w:val="28"/>
        </w:rPr>
        <w:t xml:space="preserve">, </w:t>
      </w:r>
      <w:r w:rsidR="00007D49">
        <w:rPr>
          <w:sz w:val="28"/>
          <w:szCs w:val="28"/>
        </w:rPr>
        <w:br/>
      </w:r>
      <w:r w:rsidR="00144357" w:rsidRPr="00D60AB5">
        <w:rPr>
          <w:sz w:val="28"/>
          <w:szCs w:val="28"/>
        </w:rPr>
        <w:t xml:space="preserve">о мерах </w:t>
      </w:r>
      <w:r w:rsidR="00507D3C">
        <w:rPr>
          <w:sz w:val="28"/>
          <w:szCs w:val="28"/>
        </w:rPr>
        <w:t>противо</w:t>
      </w:r>
      <w:r w:rsidR="00144357" w:rsidRPr="00D60AB5">
        <w:rPr>
          <w:sz w:val="28"/>
          <w:szCs w:val="28"/>
        </w:rPr>
        <w:t>пожарной безопасности в учреждении</w:t>
      </w:r>
      <w:r w:rsidR="0012607C" w:rsidRPr="00D60AB5">
        <w:rPr>
          <w:sz w:val="28"/>
          <w:szCs w:val="28"/>
        </w:rPr>
        <w:t xml:space="preserve"> и т.д.</w:t>
      </w:r>
    </w:p>
    <w:p w:rsidR="0050450E" w:rsidRPr="009E48F1" w:rsidRDefault="002E39F2" w:rsidP="00030076">
      <w:pPr>
        <w:spacing w:line="276" w:lineRule="auto"/>
        <w:ind w:firstLine="709"/>
        <w:jc w:val="both"/>
        <w:rPr>
          <w:sz w:val="28"/>
          <w:szCs w:val="28"/>
        </w:rPr>
      </w:pPr>
      <w:r w:rsidRPr="009E48F1">
        <w:rPr>
          <w:sz w:val="28"/>
          <w:szCs w:val="28"/>
        </w:rPr>
        <w:t xml:space="preserve">Согласно </w:t>
      </w:r>
      <w:r w:rsidR="00563CD0">
        <w:rPr>
          <w:sz w:val="28"/>
          <w:szCs w:val="28"/>
        </w:rPr>
        <w:t xml:space="preserve">утвержденного </w:t>
      </w:r>
      <w:r w:rsidR="00024893">
        <w:rPr>
          <w:sz w:val="28"/>
          <w:szCs w:val="28"/>
        </w:rPr>
        <w:t>графика проводились</w:t>
      </w:r>
      <w:r w:rsidRPr="009E48F1">
        <w:rPr>
          <w:sz w:val="28"/>
          <w:szCs w:val="28"/>
        </w:rPr>
        <w:t xml:space="preserve"> работы </w:t>
      </w:r>
      <w:r w:rsidR="00024893">
        <w:rPr>
          <w:sz w:val="28"/>
          <w:szCs w:val="28"/>
        </w:rPr>
        <w:br/>
      </w:r>
      <w:r w:rsidRPr="009E48F1">
        <w:rPr>
          <w:sz w:val="28"/>
          <w:szCs w:val="28"/>
        </w:rPr>
        <w:t>по техническому обслуживанию средств автоматической пожарной сигнализации и системы оповещения, переосвидетельство</w:t>
      </w:r>
      <w:r w:rsidR="00024893">
        <w:rPr>
          <w:sz w:val="28"/>
          <w:szCs w:val="28"/>
        </w:rPr>
        <w:t>ванию</w:t>
      </w:r>
      <w:r w:rsidR="00E74EC4">
        <w:rPr>
          <w:sz w:val="28"/>
          <w:szCs w:val="28"/>
        </w:rPr>
        <w:t xml:space="preserve"> огнетушителей, ежемесячно осуществлялся</w:t>
      </w:r>
      <w:r w:rsidR="00B12D93">
        <w:rPr>
          <w:sz w:val="28"/>
          <w:szCs w:val="28"/>
        </w:rPr>
        <w:t xml:space="preserve"> замер уровня воды в</w:t>
      </w:r>
      <w:r w:rsidRPr="009E48F1">
        <w:rPr>
          <w:sz w:val="28"/>
          <w:szCs w:val="28"/>
        </w:rPr>
        <w:t xml:space="preserve"> резервуар</w:t>
      </w:r>
      <w:r w:rsidR="008B2213">
        <w:rPr>
          <w:sz w:val="28"/>
          <w:szCs w:val="28"/>
        </w:rPr>
        <w:t>е</w:t>
      </w:r>
      <w:r w:rsidRPr="009E48F1">
        <w:rPr>
          <w:sz w:val="28"/>
          <w:szCs w:val="28"/>
        </w:rPr>
        <w:t xml:space="preserve"> для наружного противопожарного водоснабжения МКУ</w:t>
      </w:r>
      <w:r w:rsidR="008622E7">
        <w:rPr>
          <w:sz w:val="28"/>
          <w:szCs w:val="28"/>
        </w:rPr>
        <w:t>К</w:t>
      </w:r>
      <w:r w:rsidRPr="009E48F1">
        <w:rPr>
          <w:sz w:val="28"/>
          <w:szCs w:val="28"/>
        </w:rPr>
        <w:t xml:space="preserve"> «</w:t>
      </w:r>
      <w:r w:rsidR="008622E7">
        <w:rPr>
          <w:sz w:val="28"/>
          <w:szCs w:val="28"/>
        </w:rPr>
        <w:t>КДЦ</w:t>
      </w:r>
      <w:r w:rsidRPr="009E48F1">
        <w:rPr>
          <w:sz w:val="28"/>
          <w:szCs w:val="28"/>
        </w:rPr>
        <w:t xml:space="preserve"> с. Азей</w:t>
      </w:r>
      <w:r w:rsidR="008622E7">
        <w:rPr>
          <w:sz w:val="28"/>
          <w:szCs w:val="28"/>
        </w:rPr>
        <w:t>»</w:t>
      </w:r>
      <w:r w:rsidR="008B2213">
        <w:rPr>
          <w:sz w:val="28"/>
          <w:szCs w:val="28"/>
        </w:rPr>
        <w:t xml:space="preserve">, </w:t>
      </w:r>
      <w:r w:rsidR="00E74EC4">
        <w:rPr>
          <w:sz w:val="28"/>
          <w:szCs w:val="28"/>
        </w:rPr>
        <w:br/>
        <w:t>по мере надобности осуществлял</w:t>
      </w:r>
      <w:r w:rsidR="008B2213">
        <w:rPr>
          <w:sz w:val="28"/>
          <w:szCs w:val="28"/>
        </w:rPr>
        <w:t xml:space="preserve">ся подвоз воды для нужд учреждения. </w:t>
      </w:r>
      <w:r w:rsidR="00946A27">
        <w:rPr>
          <w:sz w:val="28"/>
          <w:szCs w:val="28"/>
        </w:rPr>
        <w:br/>
      </w:r>
      <w:r w:rsidR="001D3E26" w:rsidRPr="009E48F1">
        <w:rPr>
          <w:sz w:val="28"/>
          <w:szCs w:val="28"/>
        </w:rPr>
        <w:t xml:space="preserve">При проведении плановой выездной проверки органами </w:t>
      </w:r>
      <w:r w:rsidR="003428A7" w:rsidRPr="009E48F1">
        <w:rPr>
          <w:sz w:val="28"/>
          <w:szCs w:val="28"/>
        </w:rPr>
        <w:t xml:space="preserve">государственного пожарного надзора </w:t>
      </w:r>
      <w:r w:rsidR="00FE7D51" w:rsidRPr="009E48F1">
        <w:rPr>
          <w:sz w:val="28"/>
          <w:szCs w:val="28"/>
        </w:rPr>
        <w:t xml:space="preserve">нарушений </w:t>
      </w:r>
      <w:r w:rsidR="003428A7" w:rsidRPr="009E48F1">
        <w:rPr>
          <w:sz w:val="28"/>
          <w:szCs w:val="28"/>
        </w:rPr>
        <w:t>не выявлено.</w:t>
      </w:r>
    </w:p>
    <w:p w:rsidR="00006CF8" w:rsidRDefault="00CB7E34" w:rsidP="00CB7E3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6D0211">
        <w:rPr>
          <w:sz w:val="28"/>
          <w:szCs w:val="28"/>
        </w:rPr>
        <w:t xml:space="preserve">утвержденным </w:t>
      </w:r>
      <w:r>
        <w:rPr>
          <w:sz w:val="28"/>
          <w:szCs w:val="28"/>
        </w:rPr>
        <w:t>графиком осуществлялась</w:t>
      </w:r>
      <w:r w:rsidRPr="009E48F1">
        <w:rPr>
          <w:sz w:val="28"/>
          <w:szCs w:val="28"/>
        </w:rPr>
        <w:t xml:space="preserve"> работа </w:t>
      </w:r>
      <w:r w:rsidR="006D0211">
        <w:rPr>
          <w:sz w:val="28"/>
          <w:szCs w:val="28"/>
        </w:rPr>
        <w:br/>
      </w:r>
      <w:r w:rsidRPr="009E48F1">
        <w:rPr>
          <w:sz w:val="28"/>
          <w:szCs w:val="28"/>
        </w:rPr>
        <w:t xml:space="preserve">по подготовке учреждения </w:t>
      </w:r>
      <w:r>
        <w:rPr>
          <w:sz w:val="28"/>
          <w:szCs w:val="28"/>
        </w:rPr>
        <w:t xml:space="preserve">к работе в осенне-зимний период. </w:t>
      </w:r>
      <w:r w:rsidR="004C54B5">
        <w:rPr>
          <w:sz w:val="28"/>
          <w:szCs w:val="28"/>
        </w:rPr>
        <w:t xml:space="preserve">Были проведены плановые работы по ремонту электрокотла и помещения электрокотельной. </w:t>
      </w:r>
      <w:r w:rsidR="00930A66">
        <w:rPr>
          <w:sz w:val="28"/>
          <w:szCs w:val="28"/>
        </w:rPr>
        <w:t>Силами работников учреждения</w:t>
      </w:r>
      <w:r>
        <w:rPr>
          <w:sz w:val="28"/>
          <w:szCs w:val="28"/>
        </w:rPr>
        <w:t xml:space="preserve"> проводились</w:t>
      </w:r>
      <w:r w:rsidRPr="009E48F1">
        <w:rPr>
          <w:sz w:val="28"/>
          <w:szCs w:val="28"/>
        </w:rPr>
        <w:t xml:space="preserve"> работы</w:t>
      </w:r>
      <w:r>
        <w:rPr>
          <w:sz w:val="28"/>
          <w:szCs w:val="28"/>
        </w:rPr>
        <w:t xml:space="preserve">, направленные на улучшение имиджевой привлекательности </w:t>
      </w:r>
      <w:r w:rsidR="00930A66">
        <w:rPr>
          <w:sz w:val="28"/>
          <w:szCs w:val="28"/>
        </w:rPr>
        <w:t>КДЦ</w:t>
      </w:r>
      <w:r>
        <w:rPr>
          <w:sz w:val="28"/>
          <w:szCs w:val="28"/>
        </w:rPr>
        <w:t xml:space="preserve">: </w:t>
      </w:r>
      <w:r w:rsidRPr="009E48F1">
        <w:rPr>
          <w:sz w:val="28"/>
          <w:szCs w:val="28"/>
        </w:rPr>
        <w:t>благоустройств</w:t>
      </w:r>
      <w:r>
        <w:rPr>
          <w:sz w:val="28"/>
          <w:szCs w:val="28"/>
        </w:rPr>
        <w:t>о</w:t>
      </w:r>
      <w:r w:rsidRPr="009E48F1">
        <w:rPr>
          <w:sz w:val="28"/>
          <w:szCs w:val="28"/>
        </w:rPr>
        <w:t xml:space="preserve"> прилегающей к учреждению территории, косметич</w:t>
      </w:r>
      <w:r w:rsidR="00930A66">
        <w:rPr>
          <w:sz w:val="28"/>
          <w:szCs w:val="28"/>
        </w:rPr>
        <w:t xml:space="preserve">еский ремонт здания и помещений, </w:t>
      </w:r>
      <w:r w:rsidRPr="009E48F1">
        <w:rPr>
          <w:sz w:val="28"/>
          <w:szCs w:val="28"/>
        </w:rPr>
        <w:t>озеленение фойе и кабинетов</w:t>
      </w:r>
      <w:r>
        <w:rPr>
          <w:sz w:val="28"/>
          <w:szCs w:val="28"/>
        </w:rPr>
        <w:t xml:space="preserve"> и т.д.</w:t>
      </w:r>
      <w:r w:rsidR="00006CF8" w:rsidRPr="000D7C58">
        <w:rPr>
          <w:sz w:val="28"/>
          <w:szCs w:val="28"/>
        </w:rPr>
        <w:t xml:space="preserve"> </w:t>
      </w:r>
      <w:r w:rsidR="00427400">
        <w:rPr>
          <w:sz w:val="28"/>
          <w:szCs w:val="28"/>
        </w:rPr>
        <w:t xml:space="preserve">В </w:t>
      </w:r>
      <w:r w:rsidR="00006CF8" w:rsidRPr="000D7C58">
        <w:rPr>
          <w:sz w:val="28"/>
          <w:szCs w:val="28"/>
        </w:rPr>
        <w:t xml:space="preserve">2014 году </w:t>
      </w:r>
      <w:r w:rsidR="00006CF8">
        <w:rPr>
          <w:sz w:val="28"/>
          <w:szCs w:val="28"/>
        </w:rPr>
        <w:br/>
      </w:r>
      <w:r w:rsidR="00006CF8" w:rsidRPr="000D7C58">
        <w:rPr>
          <w:sz w:val="28"/>
          <w:szCs w:val="28"/>
        </w:rPr>
        <w:t xml:space="preserve">на эти цели было израсходовано </w:t>
      </w:r>
      <w:r w:rsidR="00BD165C">
        <w:rPr>
          <w:sz w:val="28"/>
          <w:szCs w:val="28"/>
        </w:rPr>
        <w:t xml:space="preserve">более </w:t>
      </w:r>
      <w:r w:rsidR="00D7554D" w:rsidRPr="00BE39EC">
        <w:rPr>
          <w:sz w:val="28"/>
          <w:szCs w:val="28"/>
        </w:rPr>
        <w:t>13000</w:t>
      </w:r>
      <w:r w:rsidR="00006CF8" w:rsidRPr="000D7C58">
        <w:rPr>
          <w:sz w:val="28"/>
          <w:szCs w:val="28"/>
        </w:rPr>
        <w:t xml:space="preserve"> рублей.</w:t>
      </w:r>
    </w:p>
    <w:p w:rsidR="00755094" w:rsidRDefault="00755094" w:rsidP="00755094">
      <w:pPr>
        <w:spacing w:line="276" w:lineRule="auto"/>
        <w:jc w:val="center"/>
        <w:rPr>
          <w:b/>
          <w:i/>
          <w:shadow/>
          <w:sz w:val="28"/>
          <w:szCs w:val="28"/>
        </w:rPr>
      </w:pPr>
      <w:r>
        <w:rPr>
          <w:b/>
          <w:i/>
          <w:shadow/>
          <w:sz w:val="28"/>
          <w:szCs w:val="28"/>
        </w:rPr>
        <w:br w:type="page"/>
      </w:r>
      <w:r w:rsidR="009E104A">
        <w:rPr>
          <w:b/>
          <w:i/>
          <w:shadow/>
          <w:sz w:val="28"/>
          <w:szCs w:val="28"/>
        </w:rPr>
        <w:lastRenderedPageBreak/>
        <w:t>16</w:t>
      </w:r>
      <w:r>
        <w:rPr>
          <w:b/>
          <w:i/>
          <w:shadow/>
          <w:sz w:val="28"/>
          <w:szCs w:val="28"/>
        </w:rPr>
        <w:t xml:space="preserve">. </w:t>
      </w:r>
      <w:r w:rsidRPr="00CF1EDB">
        <w:rPr>
          <w:b/>
          <w:i/>
          <w:shadow/>
          <w:sz w:val="28"/>
          <w:szCs w:val="28"/>
        </w:rPr>
        <w:t xml:space="preserve">АНАЛИЗ ЭФФЕКТИВНОСТИ ДЕЯТЕЛЬНОСТИ УЧРЕЖДЕНИЯ </w:t>
      </w:r>
    </w:p>
    <w:p w:rsidR="00755094" w:rsidRDefault="00755094" w:rsidP="00755094">
      <w:pPr>
        <w:spacing w:line="276" w:lineRule="auto"/>
        <w:jc w:val="center"/>
        <w:rPr>
          <w:b/>
          <w:i/>
          <w:shadow/>
          <w:sz w:val="28"/>
          <w:szCs w:val="28"/>
        </w:rPr>
      </w:pPr>
      <w:r w:rsidRPr="00CF1EDB">
        <w:rPr>
          <w:b/>
          <w:i/>
          <w:shadow/>
          <w:sz w:val="28"/>
          <w:szCs w:val="28"/>
        </w:rPr>
        <w:t>ЗА 2014 ГОД</w:t>
      </w:r>
    </w:p>
    <w:p w:rsidR="00755094" w:rsidRPr="00F3413B" w:rsidRDefault="00755094" w:rsidP="00755094">
      <w:pPr>
        <w:spacing w:line="276" w:lineRule="auto"/>
        <w:jc w:val="center"/>
        <w:rPr>
          <w:b/>
          <w:i/>
          <w:shadow/>
        </w:rPr>
      </w:pPr>
    </w:p>
    <w:p w:rsidR="00755094" w:rsidRPr="00AC2E70" w:rsidRDefault="00755094" w:rsidP="00755094">
      <w:pPr>
        <w:spacing w:line="276" w:lineRule="auto"/>
        <w:ind w:firstLine="708"/>
        <w:jc w:val="both"/>
        <w:rPr>
          <w:spacing w:val="-3"/>
          <w:sz w:val="28"/>
          <w:szCs w:val="28"/>
        </w:rPr>
      </w:pPr>
      <w:r w:rsidRPr="00AC2E70">
        <w:rPr>
          <w:spacing w:val="-3"/>
          <w:sz w:val="28"/>
          <w:szCs w:val="28"/>
        </w:rPr>
        <w:t>Анализ контрольных показателей за 2012 – 2014 г.г. позволяет сделать следующий выводы об эффективности работы учреждения в 2014 г</w:t>
      </w:r>
      <w:r>
        <w:rPr>
          <w:spacing w:val="-3"/>
          <w:sz w:val="28"/>
          <w:szCs w:val="28"/>
        </w:rPr>
        <w:t>оду:</w:t>
      </w:r>
      <w:r w:rsidRPr="00AC2E70">
        <w:rPr>
          <w:spacing w:val="-3"/>
          <w:sz w:val="28"/>
          <w:szCs w:val="28"/>
        </w:rPr>
        <w:t xml:space="preserve"> </w:t>
      </w:r>
    </w:p>
    <w:p w:rsidR="00755094" w:rsidRPr="00AC2E70" w:rsidRDefault="00755094" w:rsidP="00755094">
      <w:pPr>
        <w:spacing w:line="276" w:lineRule="auto"/>
        <w:ind w:firstLine="709"/>
        <w:jc w:val="both"/>
        <w:rPr>
          <w:spacing w:val="-3"/>
          <w:sz w:val="28"/>
          <w:szCs w:val="28"/>
        </w:rPr>
      </w:pPr>
      <w:r w:rsidRPr="00AC2E70">
        <w:rPr>
          <w:spacing w:val="-3"/>
          <w:sz w:val="28"/>
          <w:szCs w:val="28"/>
        </w:rPr>
        <w:t xml:space="preserve">В отчетном году было проведено 250 культурно-досуговых мероприятий, что составило 101% от плановых контрольных показателей. В сравнении </w:t>
      </w:r>
      <w:r>
        <w:rPr>
          <w:spacing w:val="-3"/>
          <w:sz w:val="28"/>
          <w:szCs w:val="28"/>
        </w:rPr>
        <w:br/>
      </w:r>
      <w:r w:rsidRPr="00AC2E70">
        <w:rPr>
          <w:spacing w:val="-3"/>
          <w:sz w:val="28"/>
          <w:szCs w:val="28"/>
        </w:rPr>
        <w:t xml:space="preserve">с отчетными показателями 2013 г. и 2012 г. уменьшение составило 38 ед. (13%) и 14 ед. (7%) соответственно. </w:t>
      </w:r>
    </w:p>
    <w:p w:rsidR="00755094" w:rsidRPr="00AC2E70" w:rsidRDefault="00755094" w:rsidP="00755094">
      <w:pPr>
        <w:tabs>
          <w:tab w:val="left" w:pos="993"/>
        </w:tabs>
        <w:spacing w:line="276" w:lineRule="auto"/>
        <w:ind w:firstLine="709"/>
        <w:jc w:val="both"/>
        <w:rPr>
          <w:spacing w:val="-3"/>
          <w:sz w:val="28"/>
          <w:szCs w:val="28"/>
        </w:rPr>
      </w:pPr>
      <w:r w:rsidRPr="00AC2E70">
        <w:rPr>
          <w:spacing w:val="-3"/>
          <w:sz w:val="28"/>
          <w:szCs w:val="28"/>
        </w:rPr>
        <w:t>Количество проведенных мероприятий различной направленности представлены на рис. 1.</w:t>
      </w:r>
    </w:p>
    <w:p w:rsidR="00755094" w:rsidRPr="00C55723" w:rsidRDefault="00AD711D" w:rsidP="00755094">
      <w:pPr>
        <w:tabs>
          <w:tab w:val="left" w:pos="993"/>
        </w:tabs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34025" cy="3752850"/>
            <wp:effectExtent l="0" t="0" r="0" b="0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55094" w:rsidRDefault="00755094" w:rsidP="00755094">
      <w:pPr>
        <w:tabs>
          <w:tab w:val="left" w:pos="993"/>
        </w:tabs>
        <w:spacing w:line="276" w:lineRule="auto"/>
        <w:jc w:val="center"/>
      </w:pPr>
      <w:r w:rsidRPr="00635079">
        <w:t>Рис.1. Культурно-досуговые мероприятия по направлениям деятельности</w:t>
      </w:r>
    </w:p>
    <w:p w:rsidR="00755094" w:rsidRPr="00635079" w:rsidRDefault="00755094" w:rsidP="00755094">
      <w:pPr>
        <w:tabs>
          <w:tab w:val="left" w:pos="993"/>
        </w:tabs>
        <w:spacing w:line="276" w:lineRule="auto"/>
        <w:jc w:val="center"/>
      </w:pPr>
    </w:p>
    <w:p w:rsidR="00755094" w:rsidRPr="00C55723" w:rsidRDefault="00755094" w:rsidP="00755094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C55723">
        <w:rPr>
          <w:sz w:val="28"/>
          <w:szCs w:val="28"/>
        </w:rPr>
        <w:t xml:space="preserve">Из рисунка 1 видно, что в 2014 г. увеличилось число массовых мероприятий по сравнению с 2013 г. на 21%. Увеличилось количество мероприятий для детей и подростков на 20%, а также мероприятий </w:t>
      </w:r>
      <w:r>
        <w:rPr>
          <w:sz w:val="28"/>
          <w:szCs w:val="28"/>
        </w:rPr>
        <w:br/>
      </w:r>
      <w:r w:rsidRPr="00C55723">
        <w:rPr>
          <w:sz w:val="28"/>
          <w:szCs w:val="28"/>
        </w:rPr>
        <w:t>по профилактике социально-негативных явлений на 15%.</w:t>
      </w:r>
    </w:p>
    <w:p w:rsidR="00755094" w:rsidRPr="00C55723" w:rsidRDefault="00755094" w:rsidP="00755094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C55723">
        <w:rPr>
          <w:sz w:val="28"/>
          <w:szCs w:val="28"/>
        </w:rPr>
        <w:t xml:space="preserve">В течение 2014 г. среди населения Азейского сельского поселения была проведена большая работа по патриотическому воспитанию. Число мероприятий увеличилось на 22% в сравнении с 2013 г.: были проведены митинг, различные акции, агитбригады, конкурсные программы, в которых приняли участие жители различных возрастных групп. </w:t>
      </w:r>
    </w:p>
    <w:p w:rsidR="00755094" w:rsidRPr="00C55723" w:rsidRDefault="00755094" w:rsidP="00755094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C55723">
        <w:rPr>
          <w:sz w:val="28"/>
          <w:szCs w:val="28"/>
        </w:rPr>
        <w:lastRenderedPageBreak/>
        <w:t xml:space="preserve">На 30% увеличилось количество концертных мероприятий в 2014 г. </w:t>
      </w:r>
      <w:r w:rsidRPr="00C55723">
        <w:rPr>
          <w:sz w:val="28"/>
          <w:szCs w:val="28"/>
        </w:rPr>
        <w:br/>
        <w:t>по сравнению с 2013 г. Возросший уровень творческих коллективов КДЦ, использование современных информационных технологий позволило проводить концертные программы на более высоком уровне, сделать их насыщеннее по своему содержанию.</w:t>
      </w:r>
    </w:p>
    <w:p w:rsidR="00755094" w:rsidRDefault="00755094" w:rsidP="00755094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C55723">
        <w:rPr>
          <w:sz w:val="28"/>
          <w:szCs w:val="28"/>
        </w:rPr>
        <w:t>В 2014 году в 3 раза уменьшилось число мероприятий семейной направленности по сравнению с 2013 г. Это связано с тем, что было запланировано большее количество массовых мероприятий, а также мероприятий для незащищенных слоев населения.</w:t>
      </w:r>
    </w:p>
    <w:p w:rsidR="00755094" w:rsidRPr="00C55723" w:rsidRDefault="00755094" w:rsidP="00755094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C55723">
        <w:rPr>
          <w:sz w:val="28"/>
          <w:szCs w:val="28"/>
        </w:rPr>
        <w:t>Среднее число культурно-досуговых мероприятий на 1 специалиста культурно-досуговой деятельности в отчетном году выше, чем в предыдущие годы: в 2014 г. составило 83 ед.(3 чел.), в 2013 г. – 72 ед. (4 чел.), в 2012 г. – 54 ед. (5 чел.). В учреждении в течение года оставались вакантными ставки руководителя кружка и инструктора по физической культуре из-за отсутствия квалифицированных кадров.</w:t>
      </w:r>
    </w:p>
    <w:p w:rsidR="00755094" w:rsidRDefault="00AC122A" w:rsidP="00755094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43" style="position:absolute;left:0;text-align:left;margin-left:9.2pt;margin-top:36pt;width:459.75pt;height:295.9pt;z-index:251657728" coordorigin="1588,9501" coordsize="9797,669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4" type="#_x0000_t75" style="position:absolute;left:1665;top:9501;width:4292;height:3024" wrapcoords="227 554 227 20825 21221 20825 21221 554 227 554">
              <v:imagedata r:id="rId16" o:title="" cropbottom="-127f"/>
              <o:lock v:ext="edit" aspectratio="f"/>
            </v:shape>
            <v:shape id="_x0000_s1045" type="#_x0000_t75" style="position:absolute;left:6950;top:9501;width:4321;height:3032" wrapcoords="227 554 227 20825 21222 20825 21222 554 227 554">
              <v:imagedata r:id="rId17" o:title="" cropbottom="-127f"/>
              <o:lock v:ext="edit" aspectratio="f"/>
            </v:shape>
            <v:shape id="_x0000_s1046" type="#_x0000_t75" style="position:absolute;left:1588;top:12167;width:9797;height:4031">
              <v:imagedata r:id="rId18" o:title=""/>
            </v:shape>
          </v:group>
          <o:OLEObject Type="Embed" ProgID="Excel.Sheet.8" ShapeID="_x0000_s1044" DrawAspect="Content" ObjectID="_1491063186" r:id="rId19">
            <o:FieldCodes>\s</o:FieldCodes>
          </o:OLEObject>
          <o:OLEObject Type="Embed" ProgID="Excel.Sheet.8" ShapeID="_x0000_s1045" DrawAspect="Content" ObjectID="_1491063187" r:id="rId20">
            <o:FieldCodes>\s</o:FieldCodes>
          </o:OLEObject>
        </w:pict>
      </w:r>
      <w:r w:rsidR="00755094">
        <w:rPr>
          <w:sz w:val="28"/>
          <w:szCs w:val="28"/>
        </w:rPr>
        <w:t>На рисунке 2 представлены данные о количестве проведенных мероприятий для различных возрастных групп.</w:t>
      </w:r>
    </w:p>
    <w:p w:rsidR="00755094" w:rsidRPr="00C55723" w:rsidRDefault="00755094" w:rsidP="00755094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</w:p>
    <w:p w:rsidR="00755094" w:rsidRPr="00C55723" w:rsidRDefault="00755094" w:rsidP="00755094">
      <w:pPr>
        <w:ind w:firstLine="709"/>
        <w:jc w:val="both"/>
        <w:rPr>
          <w:sz w:val="28"/>
          <w:szCs w:val="28"/>
        </w:rPr>
      </w:pPr>
      <w:r w:rsidRPr="00C55723">
        <w:rPr>
          <w:sz w:val="28"/>
          <w:szCs w:val="28"/>
        </w:rPr>
        <w:t xml:space="preserve">     </w:t>
      </w:r>
    </w:p>
    <w:p w:rsidR="00755094" w:rsidRPr="00C55723" w:rsidRDefault="00755094" w:rsidP="00755094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755094" w:rsidRPr="00C55723" w:rsidRDefault="00755094" w:rsidP="00755094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755094" w:rsidRPr="00C55723" w:rsidRDefault="00755094" w:rsidP="00755094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755094" w:rsidRPr="00C55723" w:rsidRDefault="00755094" w:rsidP="00755094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755094" w:rsidRPr="00C55723" w:rsidRDefault="00755094" w:rsidP="00755094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755094" w:rsidRPr="00C55723" w:rsidRDefault="00755094" w:rsidP="00755094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755094" w:rsidRPr="00C55723" w:rsidRDefault="00755094" w:rsidP="00755094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755094" w:rsidRPr="00C55723" w:rsidRDefault="00755094" w:rsidP="00755094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755094" w:rsidRPr="00C55723" w:rsidRDefault="00755094" w:rsidP="00755094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755094" w:rsidRPr="00C55723" w:rsidRDefault="00755094" w:rsidP="00755094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755094" w:rsidRPr="00C55723" w:rsidRDefault="00755094" w:rsidP="00755094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755094" w:rsidRPr="00C55723" w:rsidRDefault="00755094" w:rsidP="00755094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755094" w:rsidRPr="00C55723" w:rsidRDefault="00755094" w:rsidP="00755094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755094" w:rsidRPr="00C55723" w:rsidRDefault="00755094" w:rsidP="00755094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755094" w:rsidRPr="00C55723" w:rsidRDefault="00755094" w:rsidP="00755094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755094" w:rsidRPr="00C55723" w:rsidRDefault="00755094" w:rsidP="00755094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755094" w:rsidRDefault="00755094" w:rsidP="00755094">
      <w:pPr>
        <w:tabs>
          <w:tab w:val="left" w:pos="993"/>
        </w:tabs>
        <w:jc w:val="center"/>
      </w:pPr>
      <w:r w:rsidRPr="00215505">
        <w:t>Рис. 2. Число культурно-досуговых мероприятий для различных возрастных категорий</w:t>
      </w:r>
    </w:p>
    <w:p w:rsidR="00755094" w:rsidRPr="00215505" w:rsidRDefault="00755094" w:rsidP="00755094">
      <w:pPr>
        <w:tabs>
          <w:tab w:val="left" w:pos="993"/>
        </w:tabs>
        <w:jc w:val="center"/>
      </w:pPr>
    </w:p>
    <w:p w:rsidR="00755094" w:rsidRPr="00676122" w:rsidRDefault="00755094" w:rsidP="00755094">
      <w:pPr>
        <w:tabs>
          <w:tab w:val="left" w:pos="993"/>
        </w:tabs>
        <w:spacing w:line="276" w:lineRule="auto"/>
        <w:ind w:firstLine="709"/>
        <w:jc w:val="both"/>
        <w:rPr>
          <w:spacing w:val="-3"/>
          <w:sz w:val="28"/>
          <w:szCs w:val="28"/>
        </w:rPr>
      </w:pPr>
      <w:r w:rsidRPr="00676122">
        <w:rPr>
          <w:spacing w:val="-3"/>
          <w:sz w:val="28"/>
          <w:szCs w:val="28"/>
        </w:rPr>
        <w:t xml:space="preserve">Из рисунка 2 видно, что в 2014 году для молодежи было проведено </w:t>
      </w:r>
      <w:r>
        <w:rPr>
          <w:spacing w:val="-3"/>
          <w:sz w:val="28"/>
          <w:szCs w:val="28"/>
        </w:rPr>
        <w:br/>
      </w:r>
      <w:r w:rsidRPr="00676122">
        <w:rPr>
          <w:spacing w:val="-3"/>
          <w:sz w:val="28"/>
          <w:szCs w:val="28"/>
        </w:rPr>
        <w:t>на 25 мероприятий меньше (20%), чем в 2013 г., из них 20 мероприятий – дискотеки.</w:t>
      </w:r>
    </w:p>
    <w:p w:rsidR="00755094" w:rsidRPr="00676122" w:rsidRDefault="00755094" w:rsidP="00755094">
      <w:pPr>
        <w:tabs>
          <w:tab w:val="left" w:pos="993"/>
        </w:tabs>
        <w:spacing w:line="276" w:lineRule="auto"/>
        <w:ind w:firstLine="709"/>
        <w:jc w:val="both"/>
        <w:rPr>
          <w:spacing w:val="-3"/>
          <w:sz w:val="28"/>
          <w:szCs w:val="28"/>
        </w:rPr>
      </w:pPr>
      <w:r w:rsidRPr="00676122">
        <w:rPr>
          <w:spacing w:val="-3"/>
          <w:sz w:val="28"/>
          <w:szCs w:val="28"/>
        </w:rPr>
        <w:t xml:space="preserve">Уменьшилось и количество мероприятий для детей на 20 ед. (8%) </w:t>
      </w:r>
      <w:r>
        <w:rPr>
          <w:spacing w:val="-3"/>
          <w:sz w:val="28"/>
          <w:szCs w:val="28"/>
        </w:rPr>
        <w:br/>
      </w:r>
      <w:r w:rsidRPr="00676122">
        <w:rPr>
          <w:spacing w:val="-3"/>
          <w:sz w:val="28"/>
          <w:szCs w:val="28"/>
        </w:rPr>
        <w:t xml:space="preserve">за счет того, что увеличилось количество мероприятий для разновозрастных </w:t>
      </w:r>
      <w:r w:rsidRPr="00676122">
        <w:rPr>
          <w:spacing w:val="-3"/>
          <w:sz w:val="28"/>
          <w:szCs w:val="28"/>
        </w:rPr>
        <w:lastRenderedPageBreak/>
        <w:t>категорий населения – 7 мероприятий (14%) и уменьшилось количество дискотек для детской возрастной категории – 2 ед. (3%).</w:t>
      </w:r>
    </w:p>
    <w:p w:rsidR="00755094" w:rsidRPr="00676122" w:rsidRDefault="00755094" w:rsidP="00755094">
      <w:pPr>
        <w:tabs>
          <w:tab w:val="left" w:pos="993"/>
        </w:tabs>
        <w:spacing w:line="276" w:lineRule="auto"/>
        <w:ind w:firstLine="709"/>
        <w:jc w:val="both"/>
        <w:rPr>
          <w:spacing w:val="-3"/>
          <w:sz w:val="28"/>
          <w:szCs w:val="28"/>
        </w:rPr>
      </w:pPr>
      <w:r w:rsidRPr="00676122">
        <w:rPr>
          <w:spacing w:val="-3"/>
          <w:sz w:val="28"/>
          <w:szCs w:val="28"/>
        </w:rPr>
        <w:t>На рис. 3 представлены данные о доходах учреждения за 2012-2014 г</w:t>
      </w:r>
      <w:r>
        <w:rPr>
          <w:spacing w:val="-3"/>
          <w:sz w:val="28"/>
          <w:szCs w:val="28"/>
        </w:rPr>
        <w:t>.</w:t>
      </w:r>
      <w:r w:rsidRPr="00676122">
        <w:rPr>
          <w:spacing w:val="-3"/>
          <w:sz w:val="28"/>
          <w:szCs w:val="28"/>
        </w:rPr>
        <w:t>г., полученных от оказания платных услуг и иной приносящей доход деятельности.</w:t>
      </w:r>
    </w:p>
    <w:p w:rsidR="00755094" w:rsidRDefault="00AD711D" w:rsidP="00755094">
      <w:pPr>
        <w:tabs>
          <w:tab w:val="left" w:pos="993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95775" cy="1895475"/>
            <wp:effectExtent l="0" t="0" r="0" b="0"/>
            <wp:docPr id="3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755094" w:rsidRPr="00163C4A" w:rsidRDefault="00755094" w:rsidP="00755094">
      <w:pPr>
        <w:tabs>
          <w:tab w:val="left" w:pos="993"/>
        </w:tabs>
        <w:ind w:firstLine="709"/>
        <w:jc w:val="both"/>
      </w:pPr>
    </w:p>
    <w:p w:rsidR="00755094" w:rsidRPr="002C33B4" w:rsidRDefault="00755094" w:rsidP="00755094">
      <w:pPr>
        <w:tabs>
          <w:tab w:val="left" w:pos="993"/>
        </w:tabs>
        <w:jc w:val="center"/>
      </w:pPr>
      <w:r w:rsidRPr="002C33B4">
        <w:t xml:space="preserve">Рис.3. </w:t>
      </w:r>
      <w:r>
        <w:t>Объем д</w:t>
      </w:r>
      <w:r w:rsidRPr="002C33B4">
        <w:t>оход</w:t>
      </w:r>
      <w:r>
        <w:t>ов</w:t>
      </w:r>
      <w:r w:rsidRPr="002C33B4">
        <w:t xml:space="preserve"> от основных видов деятельности</w:t>
      </w:r>
    </w:p>
    <w:p w:rsidR="00755094" w:rsidRPr="00163C4A" w:rsidRDefault="00755094" w:rsidP="00755094">
      <w:pPr>
        <w:tabs>
          <w:tab w:val="left" w:pos="993"/>
        </w:tabs>
        <w:jc w:val="center"/>
      </w:pPr>
    </w:p>
    <w:p w:rsidR="00755094" w:rsidRDefault="00755094" w:rsidP="00755094">
      <w:pPr>
        <w:tabs>
          <w:tab w:val="left" w:pos="993"/>
        </w:tabs>
        <w:spacing w:line="276" w:lineRule="auto"/>
        <w:ind w:firstLine="709"/>
        <w:jc w:val="both"/>
        <w:rPr>
          <w:spacing w:val="-3"/>
          <w:sz w:val="28"/>
          <w:szCs w:val="28"/>
        </w:rPr>
      </w:pPr>
      <w:r w:rsidRPr="00676122">
        <w:rPr>
          <w:spacing w:val="-3"/>
          <w:sz w:val="28"/>
          <w:szCs w:val="28"/>
        </w:rPr>
        <w:t xml:space="preserve">Учреждение оказывает широкий спектр платных услуг, что позволяет получать высокие доходы от оказания платных услуг населению. В 2012 г. объем доходов от оказания платных услуг и иной приносящей доход деятельности в 2 раза превысил плановые годовые показатели, в 2013 г. – </w:t>
      </w:r>
      <w:r>
        <w:rPr>
          <w:spacing w:val="-3"/>
          <w:sz w:val="28"/>
          <w:szCs w:val="28"/>
        </w:rPr>
        <w:br/>
      </w:r>
      <w:r w:rsidRPr="00676122">
        <w:rPr>
          <w:spacing w:val="-3"/>
          <w:sz w:val="28"/>
          <w:szCs w:val="28"/>
        </w:rPr>
        <w:t xml:space="preserve">в 1,5 раза. Объем доходов от приносящей доход деятельности в 2014 г. составил 55,0 тыс. руб., что составило 104% от запланированных на начало года показателей. Снижение объема полученных доходов в 2014 году </w:t>
      </w:r>
      <w:r>
        <w:rPr>
          <w:spacing w:val="-3"/>
          <w:sz w:val="28"/>
          <w:szCs w:val="28"/>
        </w:rPr>
        <w:br/>
      </w:r>
      <w:r w:rsidRPr="00676122">
        <w:rPr>
          <w:spacing w:val="-3"/>
          <w:sz w:val="28"/>
          <w:szCs w:val="28"/>
        </w:rPr>
        <w:t>по сравнению с предыдущими 2012-2013 г. связано с уменьшением общего числа мероприятий, в том числе на платной основе.</w:t>
      </w:r>
    </w:p>
    <w:p w:rsidR="00755094" w:rsidRPr="00676122" w:rsidRDefault="00755094" w:rsidP="00755094">
      <w:pPr>
        <w:spacing w:line="276" w:lineRule="auto"/>
        <w:ind w:firstLine="709"/>
        <w:jc w:val="both"/>
        <w:rPr>
          <w:spacing w:val="-3"/>
          <w:sz w:val="28"/>
          <w:szCs w:val="28"/>
        </w:rPr>
      </w:pPr>
      <w:r w:rsidRPr="00676122">
        <w:rPr>
          <w:spacing w:val="-3"/>
          <w:sz w:val="28"/>
          <w:szCs w:val="28"/>
        </w:rPr>
        <w:t>Анализируя данные, представленные на рис. 4, можно сделать следующие выводы:</w:t>
      </w:r>
    </w:p>
    <w:p w:rsidR="00755094" w:rsidRDefault="00755094" w:rsidP="001C69AD">
      <w:pPr>
        <w:numPr>
          <w:ilvl w:val="0"/>
          <w:numId w:val="26"/>
        </w:numPr>
        <w:tabs>
          <w:tab w:val="left" w:pos="993"/>
        </w:tabs>
        <w:spacing w:line="276" w:lineRule="auto"/>
        <w:ind w:left="0" w:firstLine="709"/>
        <w:jc w:val="both"/>
        <w:rPr>
          <w:spacing w:val="-3"/>
          <w:sz w:val="28"/>
          <w:szCs w:val="28"/>
        </w:rPr>
      </w:pPr>
      <w:r w:rsidRPr="00676122">
        <w:rPr>
          <w:spacing w:val="-3"/>
          <w:sz w:val="28"/>
          <w:szCs w:val="28"/>
        </w:rPr>
        <w:t xml:space="preserve"> уменьшилось количество дискотек для молодежи на 20 ед. (25%). </w:t>
      </w:r>
      <w:r>
        <w:rPr>
          <w:spacing w:val="-3"/>
          <w:sz w:val="28"/>
          <w:szCs w:val="28"/>
        </w:rPr>
        <w:br/>
      </w:r>
      <w:r w:rsidRPr="00676122">
        <w:rPr>
          <w:spacing w:val="-3"/>
          <w:sz w:val="28"/>
          <w:szCs w:val="28"/>
        </w:rPr>
        <w:t xml:space="preserve">Это связано с тем, что в резко упала посещаемость дискотек: среднее число посетителей 1 мероприятия в 2012 г. составляло 8 чел., в 2013 г. – 7 чел., </w:t>
      </w:r>
      <w:r>
        <w:rPr>
          <w:spacing w:val="-3"/>
          <w:sz w:val="28"/>
          <w:szCs w:val="28"/>
        </w:rPr>
        <w:br/>
      </w:r>
      <w:r w:rsidRPr="00676122">
        <w:rPr>
          <w:spacing w:val="-3"/>
          <w:sz w:val="28"/>
          <w:szCs w:val="28"/>
        </w:rPr>
        <w:t>в 2014 г. – 5 чел. Данная проблема связана с социально-демографической ситуацией в поселении</w:t>
      </w:r>
      <w:r>
        <w:rPr>
          <w:spacing w:val="-3"/>
          <w:sz w:val="28"/>
          <w:szCs w:val="28"/>
        </w:rPr>
        <w:t>: т</w:t>
      </w:r>
      <w:r w:rsidRPr="00676122">
        <w:rPr>
          <w:spacing w:val="-3"/>
          <w:sz w:val="28"/>
          <w:szCs w:val="28"/>
        </w:rPr>
        <w:t xml:space="preserve">ак, число учащихся 9-11 классов в 2012 г. составляло 13 чел, в 2013 г. – 17 чел., в 2014 г. – 12 чел. К тому же многие молодые люди имеют прописку в с. Азей (следовательно, учитываются в общей численности населения), но проживают в других населенных пунктах (студенты, люди, работающие вахтовым методом и др.). Ко всему прочему, сказывается близость районного центра – г. Тулуна, где молодые люди предпочитают проводить время в кафе с бесплатным </w:t>
      </w:r>
      <w:r w:rsidRPr="00676122">
        <w:rPr>
          <w:spacing w:val="-3"/>
          <w:sz w:val="28"/>
          <w:szCs w:val="28"/>
          <w:lang w:val="en-US"/>
        </w:rPr>
        <w:t>wi</w:t>
      </w:r>
      <w:r w:rsidRPr="00676122">
        <w:rPr>
          <w:spacing w:val="-3"/>
          <w:sz w:val="28"/>
          <w:szCs w:val="28"/>
        </w:rPr>
        <w:t>-</w:t>
      </w:r>
      <w:r w:rsidRPr="00676122">
        <w:rPr>
          <w:spacing w:val="-3"/>
          <w:sz w:val="28"/>
          <w:szCs w:val="28"/>
          <w:lang w:val="en-US"/>
        </w:rPr>
        <w:t>fi</w:t>
      </w:r>
      <w:r w:rsidRPr="00676122">
        <w:rPr>
          <w:spacing w:val="-3"/>
          <w:sz w:val="28"/>
          <w:szCs w:val="28"/>
        </w:rPr>
        <w:t xml:space="preserve"> и других досуговых заведениях.</w:t>
      </w:r>
    </w:p>
    <w:p w:rsidR="00755094" w:rsidRPr="001C4DF6" w:rsidRDefault="00755094" w:rsidP="00755094">
      <w:pPr>
        <w:tabs>
          <w:tab w:val="left" w:pos="993"/>
        </w:tabs>
        <w:spacing w:line="276" w:lineRule="auto"/>
        <w:ind w:firstLine="709"/>
        <w:jc w:val="both"/>
        <w:rPr>
          <w:spacing w:val="-3"/>
          <w:sz w:val="28"/>
          <w:szCs w:val="28"/>
        </w:rPr>
      </w:pPr>
      <w:r w:rsidRPr="001C4DF6">
        <w:rPr>
          <w:spacing w:val="-3"/>
          <w:sz w:val="28"/>
          <w:szCs w:val="28"/>
        </w:rPr>
        <w:t xml:space="preserve">В целях экономии бюджетных средств, связанных с расходами </w:t>
      </w:r>
      <w:r w:rsidRPr="001C4DF6">
        <w:rPr>
          <w:spacing w:val="-3"/>
          <w:sz w:val="28"/>
          <w:szCs w:val="28"/>
        </w:rPr>
        <w:br/>
        <w:t xml:space="preserve">на электроэнергию, рационального распределения рабочего времени </w:t>
      </w:r>
      <w:r w:rsidRPr="001C4DF6">
        <w:rPr>
          <w:spacing w:val="-3"/>
          <w:sz w:val="28"/>
          <w:szCs w:val="28"/>
        </w:rPr>
        <w:lastRenderedPageBreak/>
        <w:t xml:space="preserve">специалистов учреждения, было решено вместо двух мероприятий в неделю </w:t>
      </w:r>
      <w:r>
        <w:rPr>
          <w:spacing w:val="-3"/>
          <w:sz w:val="28"/>
          <w:szCs w:val="28"/>
        </w:rPr>
        <w:br/>
      </w:r>
      <w:r w:rsidRPr="001C4DF6">
        <w:rPr>
          <w:spacing w:val="-3"/>
          <w:sz w:val="28"/>
          <w:szCs w:val="28"/>
        </w:rPr>
        <w:t xml:space="preserve">(в пятницу и субботу) проводить одно мероприятие – в субботу. </w:t>
      </w:r>
    </w:p>
    <w:p w:rsidR="00755094" w:rsidRPr="00C55723" w:rsidRDefault="00AD711D" w:rsidP="00755094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95975" cy="3190875"/>
            <wp:effectExtent l="0" t="0" r="0" b="0"/>
            <wp:docPr id="4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755094" w:rsidRDefault="00755094" w:rsidP="00755094">
      <w:pPr>
        <w:jc w:val="center"/>
      </w:pPr>
      <w:r w:rsidRPr="0078206B">
        <w:t>Рис. 4. Культурно-досуговые мероприятия на платной основе</w:t>
      </w:r>
    </w:p>
    <w:p w:rsidR="00755094" w:rsidRPr="0078206B" w:rsidRDefault="00755094" w:rsidP="00755094">
      <w:pPr>
        <w:jc w:val="center"/>
      </w:pPr>
    </w:p>
    <w:p w:rsidR="00755094" w:rsidRPr="00676122" w:rsidRDefault="00755094" w:rsidP="001C69AD">
      <w:pPr>
        <w:numPr>
          <w:ilvl w:val="0"/>
          <w:numId w:val="26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spacing w:val="-3"/>
          <w:sz w:val="28"/>
          <w:szCs w:val="28"/>
        </w:rPr>
      </w:pPr>
      <w:r w:rsidRPr="00676122">
        <w:rPr>
          <w:spacing w:val="-3"/>
          <w:sz w:val="28"/>
          <w:szCs w:val="28"/>
        </w:rPr>
        <w:t xml:space="preserve">В 2014 г. уменьшилось количество дискотек для детей в возрасте </w:t>
      </w:r>
      <w:r w:rsidRPr="00676122">
        <w:rPr>
          <w:spacing w:val="-3"/>
          <w:sz w:val="28"/>
          <w:szCs w:val="28"/>
        </w:rPr>
        <w:br/>
        <w:t>от 7 до 14 лет на 2 ед. (3%), что связано с меньшим количеством рабочих суббот в 2014 г. по сравнению с 2013 г. Число детских дискотек в 2013 г. было снижено на 10 ед. по сравнению с 2012 г. вследствие низкой посещаемости данного вида мероприятий в летнее время.</w:t>
      </w:r>
    </w:p>
    <w:p w:rsidR="00755094" w:rsidRPr="00676122" w:rsidRDefault="00755094" w:rsidP="001C69AD">
      <w:pPr>
        <w:numPr>
          <w:ilvl w:val="0"/>
          <w:numId w:val="26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spacing w:val="-3"/>
          <w:sz w:val="28"/>
          <w:szCs w:val="28"/>
        </w:rPr>
      </w:pPr>
      <w:r w:rsidRPr="00676122">
        <w:rPr>
          <w:spacing w:val="-3"/>
          <w:sz w:val="28"/>
          <w:szCs w:val="28"/>
        </w:rPr>
        <w:t xml:space="preserve">Количество дискотек в праздничные дни в 2014 г. уменьшилось </w:t>
      </w:r>
      <w:r w:rsidRPr="00676122">
        <w:rPr>
          <w:spacing w:val="-3"/>
          <w:sz w:val="28"/>
          <w:szCs w:val="28"/>
        </w:rPr>
        <w:br/>
        <w:t xml:space="preserve">по сравнению с 2013 г. на 5 ед. (25%). Это связано с тем, что перестали быть востребованными ежедневные дискотеки в новогодние праздничные и выходные дни. </w:t>
      </w:r>
    </w:p>
    <w:p w:rsidR="00755094" w:rsidRPr="00676122" w:rsidRDefault="00755094" w:rsidP="001C69AD">
      <w:pPr>
        <w:numPr>
          <w:ilvl w:val="0"/>
          <w:numId w:val="26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spacing w:val="-3"/>
          <w:sz w:val="28"/>
          <w:szCs w:val="28"/>
        </w:rPr>
      </w:pPr>
      <w:r w:rsidRPr="00676122">
        <w:rPr>
          <w:spacing w:val="-3"/>
          <w:sz w:val="28"/>
          <w:szCs w:val="28"/>
        </w:rPr>
        <w:t xml:space="preserve">Для взрослой возрастной категории в 2014 г. было проведено </w:t>
      </w:r>
      <w:r w:rsidRPr="00676122">
        <w:rPr>
          <w:spacing w:val="-3"/>
          <w:sz w:val="28"/>
          <w:szCs w:val="28"/>
        </w:rPr>
        <w:br/>
        <w:t xml:space="preserve">11 праздничных мероприятий на платной основе, что на 1 меньше, чем </w:t>
      </w:r>
      <w:r w:rsidRPr="00676122">
        <w:rPr>
          <w:spacing w:val="-3"/>
          <w:sz w:val="28"/>
          <w:szCs w:val="28"/>
        </w:rPr>
        <w:br/>
        <w:t>в 2013 г. (8%). Все мероприятия проведены согласно плана работы учреждения на 2014 г.</w:t>
      </w:r>
    </w:p>
    <w:p w:rsidR="00755094" w:rsidRPr="00676122" w:rsidRDefault="00755094" w:rsidP="001C69AD">
      <w:pPr>
        <w:numPr>
          <w:ilvl w:val="0"/>
          <w:numId w:val="26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spacing w:val="-3"/>
          <w:sz w:val="28"/>
          <w:szCs w:val="28"/>
        </w:rPr>
      </w:pPr>
      <w:r w:rsidRPr="00676122">
        <w:rPr>
          <w:spacing w:val="-3"/>
          <w:sz w:val="28"/>
          <w:szCs w:val="28"/>
        </w:rPr>
        <w:t>В отчетном году было проведено 9 программ для детей на платной основе, что на 11 меньше по сравнению с 2012 г. (57%). Это связано с тем, что в 2014 г., объявленном Годом культуры в Российской Федерации, большинство мероприятий для детей носило познавательную тематику, поэтому проводилось на бесплатной основе.</w:t>
      </w:r>
    </w:p>
    <w:p w:rsidR="00755094" w:rsidRPr="00676122" w:rsidRDefault="00755094" w:rsidP="001C69AD">
      <w:pPr>
        <w:numPr>
          <w:ilvl w:val="0"/>
          <w:numId w:val="26"/>
        </w:numPr>
        <w:tabs>
          <w:tab w:val="left" w:pos="993"/>
        </w:tabs>
        <w:spacing w:line="276" w:lineRule="auto"/>
        <w:ind w:left="0" w:firstLine="709"/>
        <w:jc w:val="both"/>
        <w:rPr>
          <w:spacing w:val="-3"/>
          <w:sz w:val="28"/>
          <w:szCs w:val="28"/>
        </w:rPr>
      </w:pPr>
      <w:r w:rsidRPr="00676122">
        <w:rPr>
          <w:spacing w:val="-3"/>
          <w:sz w:val="28"/>
          <w:szCs w:val="28"/>
        </w:rPr>
        <w:t xml:space="preserve">Количество мероприятий на договорной основе (юбилеи, корпоративные праздники) в 2014 г. осталось на прежнем уровне </w:t>
      </w:r>
      <w:r w:rsidRPr="00676122">
        <w:rPr>
          <w:spacing w:val="-3"/>
          <w:sz w:val="28"/>
          <w:szCs w:val="28"/>
        </w:rPr>
        <w:br/>
        <w:t>по сравнению с 2013 г. – 4 мероприятия за год.</w:t>
      </w:r>
    </w:p>
    <w:p w:rsidR="00755094" w:rsidRPr="00676122" w:rsidRDefault="00755094" w:rsidP="00755094">
      <w:pPr>
        <w:tabs>
          <w:tab w:val="left" w:pos="993"/>
        </w:tabs>
        <w:spacing w:line="276" w:lineRule="auto"/>
        <w:ind w:firstLine="709"/>
        <w:jc w:val="both"/>
        <w:rPr>
          <w:spacing w:val="-3"/>
          <w:sz w:val="28"/>
          <w:szCs w:val="28"/>
        </w:rPr>
      </w:pPr>
      <w:r w:rsidRPr="00676122">
        <w:rPr>
          <w:spacing w:val="-3"/>
          <w:sz w:val="28"/>
          <w:szCs w:val="28"/>
        </w:rPr>
        <w:lastRenderedPageBreak/>
        <w:t xml:space="preserve">По-прежнему остаются востребованными у населения досуговые мероприятия спортивного направления: дети охотно соревнуются </w:t>
      </w:r>
      <w:r w:rsidRPr="00676122">
        <w:rPr>
          <w:spacing w:val="-3"/>
          <w:sz w:val="28"/>
          <w:szCs w:val="28"/>
        </w:rPr>
        <w:br/>
        <w:t>в настольном теннисе, молодежь с увлечением играет в бильярд:</w:t>
      </w:r>
    </w:p>
    <w:p w:rsidR="00755094" w:rsidRPr="00C55723" w:rsidRDefault="00AD711D" w:rsidP="00755094">
      <w:pPr>
        <w:tabs>
          <w:tab w:val="left" w:pos="993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62525" cy="3028950"/>
            <wp:effectExtent l="0" t="0" r="0" b="0"/>
            <wp:docPr id="5" name="Объект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755094" w:rsidRPr="00C55723" w:rsidRDefault="00755094" w:rsidP="00755094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755094" w:rsidRPr="006250F1" w:rsidRDefault="00755094" w:rsidP="00755094">
      <w:pPr>
        <w:tabs>
          <w:tab w:val="left" w:pos="993"/>
        </w:tabs>
        <w:jc w:val="center"/>
      </w:pPr>
      <w:r w:rsidRPr="006250F1">
        <w:t>Рис. 5. Культурно-спортивные мероприятия на платной основе</w:t>
      </w:r>
    </w:p>
    <w:p w:rsidR="00755094" w:rsidRPr="00C55723" w:rsidRDefault="00755094" w:rsidP="00755094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755094" w:rsidRPr="00676122" w:rsidRDefault="00755094" w:rsidP="00755094">
      <w:pPr>
        <w:tabs>
          <w:tab w:val="left" w:pos="993"/>
        </w:tabs>
        <w:spacing w:line="276" w:lineRule="auto"/>
        <w:ind w:firstLine="709"/>
        <w:jc w:val="both"/>
        <w:rPr>
          <w:spacing w:val="-3"/>
          <w:sz w:val="28"/>
          <w:szCs w:val="28"/>
        </w:rPr>
      </w:pPr>
      <w:r w:rsidRPr="00676122">
        <w:rPr>
          <w:spacing w:val="-3"/>
          <w:sz w:val="28"/>
          <w:szCs w:val="28"/>
        </w:rPr>
        <w:t xml:space="preserve">Из рисунка 5 видно, что по сравнению с 2013 г. в 2014 г. снизилось количество платных мероприятий по настольному теннису и более чем </w:t>
      </w:r>
      <w:r>
        <w:rPr>
          <w:spacing w:val="-3"/>
          <w:sz w:val="28"/>
          <w:szCs w:val="28"/>
        </w:rPr>
        <w:br/>
      </w:r>
      <w:r w:rsidRPr="00676122">
        <w:rPr>
          <w:spacing w:val="-3"/>
          <w:sz w:val="28"/>
          <w:szCs w:val="28"/>
        </w:rPr>
        <w:t>в 1,5 раза увеличилось число соревнований по бильярду.</w:t>
      </w:r>
    </w:p>
    <w:p w:rsidR="00755094" w:rsidRPr="00676122" w:rsidRDefault="00755094" w:rsidP="00755094">
      <w:pPr>
        <w:tabs>
          <w:tab w:val="left" w:pos="993"/>
        </w:tabs>
        <w:spacing w:line="276" w:lineRule="auto"/>
        <w:ind w:firstLine="709"/>
        <w:jc w:val="both"/>
        <w:rPr>
          <w:spacing w:val="-3"/>
          <w:sz w:val="28"/>
          <w:szCs w:val="28"/>
        </w:rPr>
      </w:pPr>
      <w:r w:rsidRPr="00676122">
        <w:rPr>
          <w:spacing w:val="-3"/>
          <w:sz w:val="28"/>
          <w:szCs w:val="28"/>
        </w:rPr>
        <w:t xml:space="preserve">Увеличение числа культурно-досуговых мероприятий по сравнению </w:t>
      </w:r>
      <w:r w:rsidRPr="00676122">
        <w:rPr>
          <w:spacing w:val="-3"/>
          <w:sz w:val="28"/>
          <w:szCs w:val="28"/>
        </w:rPr>
        <w:br/>
        <w:t>с плановыми показателями: в 2012 г. – на 48 ед. (22%), в 2013 г. – на 44 ед.</w:t>
      </w:r>
      <w:r w:rsidRPr="00676122">
        <w:rPr>
          <w:spacing w:val="-3"/>
          <w:sz w:val="28"/>
          <w:szCs w:val="28"/>
        </w:rPr>
        <w:br/>
        <w:t xml:space="preserve">(18%), в 2014 г. – на 3 ед. (1%)., в том числе на платной основе в 2012 г. – </w:t>
      </w:r>
      <w:r w:rsidRPr="00676122">
        <w:rPr>
          <w:spacing w:val="-3"/>
          <w:sz w:val="28"/>
          <w:szCs w:val="28"/>
        </w:rPr>
        <w:br/>
        <w:t>на 42 ед. (25%), в 2013 г. – на 57 ед. (34%), в 2014 г. – на 28 ед. (17%).</w:t>
      </w:r>
    </w:p>
    <w:p w:rsidR="00755094" w:rsidRPr="00676122" w:rsidRDefault="00755094" w:rsidP="00755094">
      <w:pPr>
        <w:tabs>
          <w:tab w:val="left" w:pos="993"/>
        </w:tabs>
        <w:spacing w:line="276" w:lineRule="auto"/>
        <w:ind w:firstLine="709"/>
        <w:jc w:val="both"/>
        <w:rPr>
          <w:spacing w:val="-3"/>
          <w:sz w:val="28"/>
          <w:szCs w:val="28"/>
        </w:rPr>
      </w:pPr>
      <w:r w:rsidRPr="00676122">
        <w:rPr>
          <w:spacing w:val="-3"/>
          <w:sz w:val="28"/>
          <w:szCs w:val="28"/>
        </w:rPr>
        <w:t>Среднее число посещений 1 мероприятия на платной основе в 2012 г. составило 10 чел., в 2013 г. – 11 чел., в 2014 г. – 8 чел.</w:t>
      </w:r>
    </w:p>
    <w:p w:rsidR="00755094" w:rsidRPr="00676122" w:rsidRDefault="00755094" w:rsidP="00755094">
      <w:pPr>
        <w:tabs>
          <w:tab w:val="left" w:pos="993"/>
        </w:tabs>
        <w:spacing w:line="276" w:lineRule="auto"/>
        <w:ind w:firstLine="709"/>
        <w:jc w:val="both"/>
        <w:rPr>
          <w:spacing w:val="-3"/>
          <w:sz w:val="28"/>
          <w:szCs w:val="28"/>
        </w:rPr>
      </w:pPr>
      <w:r w:rsidRPr="00676122">
        <w:rPr>
          <w:spacing w:val="-3"/>
          <w:sz w:val="28"/>
          <w:szCs w:val="28"/>
        </w:rPr>
        <w:t>Средняя цена одного посещения платного мероприятия в КДЦ в 2012 г.– 33 руб., в 2013 г.</w:t>
      </w:r>
      <w:r w:rsidR="00E349F8">
        <w:rPr>
          <w:spacing w:val="-3"/>
          <w:sz w:val="28"/>
          <w:szCs w:val="28"/>
        </w:rPr>
        <w:t xml:space="preserve"> – 29 руб., за отчетный год – 3</w:t>
      </w:r>
      <w:r w:rsidR="004131FF">
        <w:rPr>
          <w:spacing w:val="-3"/>
          <w:sz w:val="28"/>
          <w:szCs w:val="28"/>
        </w:rPr>
        <w:t>3</w:t>
      </w:r>
      <w:r w:rsidRPr="00676122">
        <w:rPr>
          <w:spacing w:val="-3"/>
          <w:sz w:val="28"/>
          <w:szCs w:val="28"/>
        </w:rPr>
        <w:t xml:space="preserve"> руб. (увеличение на 1</w:t>
      </w:r>
      <w:r w:rsidR="004131FF">
        <w:rPr>
          <w:spacing w:val="-3"/>
          <w:sz w:val="28"/>
          <w:szCs w:val="28"/>
        </w:rPr>
        <w:t>4</w:t>
      </w:r>
      <w:r w:rsidRPr="00676122">
        <w:rPr>
          <w:spacing w:val="-3"/>
          <w:sz w:val="28"/>
          <w:szCs w:val="28"/>
        </w:rPr>
        <w:t xml:space="preserve">%). </w:t>
      </w:r>
    </w:p>
    <w:p w:rsidR="00755094" w:rsidRPr="00676122" w:rsidRDefault="00755094" w:rsidP="00755094">
      <w:pPr>
        <w:tabs>
          <w:tab w:val="left" w:pos="993"/>
        </w:tabs>
        <w:spacing w:line="276" w:lineRule="auto"/>
        <w:ind w:firstLine="709"/>
        <w:jc w:val="both"/>
        <w:rPr>
          <w:spacing w:val="-3"/>
          <w:sz w:val="28"/>
          <w:szCs w:val="28"/>
        </w:rPr>
      </w:pPr>
      <w:r w:rsidRPr="00676122">
        <w:rPr>
          <w:spacing w:val="-3"/>
          <w:sz w:val="28"/>
          <w:szCs w:val="28"/>
        </w:rPr>
        <w:t xml:space="preserve">Общее число жителей, охваченных деятельностью учреждения, возросло на 243 человека (5%) по сравнению в 2013 г. и на 423 чел (10%) </w:t>
      </w:r>
      <w:r w:rsidRPr="00676122">
        <w:rPr>
          <w:spacing w:val="-3"/>
          <w:sz w:val="28"/>
          <w:szCs w:val="28"/>
        </w:rPr>
        <w:br/>
        <w:t xml:space="preserve">по сравнению с 2012 г. </w:t>
      </w:r>
    </w:p>
    <w:p w:rsidR="00755094" w:rsidRPr="00676122" w:rsidRDefault="00755094" w:rsidP="00755094">
      <w:pPr>
        <w:tabs>
          <w:tab w:val="left" w:pos="993"/>
        </w:tabs>
        <w:spacing w:line="276" w:lineRule="auto"/>
        <w:ind w:firstLine="709"/>
        <w:jc w:val="both"/>
        <w:rPr>
          <w:spacing w:val="-3"/>
          <w:sz w:val="28"/>
          <w:szCs w:val="28"/>
        </w:rPr>
      </w:pPr>
      <w:r w:rsidRPr="00676122">
        <w:rPr>
          <w:spacing w:val="-3"/>
          <w:sz w:val="28"/>
          <w:szCs w:val="28"/>
        </w:rPr>
        <w:t>Эти показатели получены вследствие того, что специалисты учреждения стали проводить большое количество мероприятий на территории села: это спортивные мероприятия, экологические акции, мероприятия патриотической направленности и т.д. В течение года в КДЦ проводились выставки различной тематики. В результате, практически каждый житель села Азей в 2014 г. смог принять участие в мероприятиях, проводимых Культурно-досуговым центром.</w:t>
      </w:r>
    </w:p>
    <w:p w:rsidR="00755094" w:rsidRPr="00676122" w:rsidRDefault="00755094" w:rsidP="00755094">
      <w:pPr>
        <w:tabs>
          <w:tab w:val="left" w:pos="993"/>
        </w:tabs>
        <w:spacing w:line="276" w:lineRule="auto"/>
        <w:ind w:firstLine="709"/>
        <w:jc w:val="both"/>
        <w:rPr>
          <w:spacing w:val="-3"/>
          <w:sz w:val="28"/>
          <w:szCs w:val="28"/>
        </w:rPr>
      </w:pPr>
      <w:r w:rsidRPr="00676122">
        <w:rPr>
          <w:spacing w:val="-3"/>
          <w:sz w:val="28"/>
          <w:szCs w:val="28"/>
        </w:rPr>
        <w:lastRenderedPageBreak/>
        <w:t xml:space="preserve">Доля охвата населения услугами учреждения (См. рис. 6) в 2012 г. составила 632%, в 2013 г. 671% (увеличение на 39%), в 2014 г. – 701% (увеличение на 30%). </w:t>
      </w:r>
    </w:p>
    <w:p w:rsidR="00755094" w:rsidRDefault="00AD711D" w:rsidP="00755094">
      <w:pPr>
        <w:tabs>
          <w:tab w:val="left" w:pos="993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72125" cy="2981325"/>
            <wp:effectExtent l="0" t="0" r="0" b="0"/>
            <wp:docPr id="6" name="Объект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755094" w:rsidRPr="00344AB3" w:rsidRDefault="00755094" w:rsidP="00755094">
      <w:pPr>
        <w:tabs>
          <w:tab w:val="left" w:pos="993"/>
        </w:tabs>
        <w:jc w:val="center"/>
        <w:rPr>
          <w:spacing w:val="-3"/>
        </w:rPr>
      </w:pPr>
      <w:r w:rsidRPr="00344AB3">
        <w:rPr>
          <w:spacing w:val="-3"/>
        </w:rPr>
        <w:t>Рис. 6. Доля охвата населения Азейского сельского поселения услугами учреждения</w:t>
      </w:r>
    </w:p>
    <w:p w:rsidR="00755094" w:rsidRPr="00676122" w:rsidRDefault="00755094" w:rsidP="00755094">
      <w:pPr>
        <w:tabs>
          <w:tab w:val="left" w:pos="993"/>
        </w:tabs>
        <w:ind w:firstLine="709"/>
        <w:jc w:val="both"/>
        <w:rPr>
          <w:spacing w:val="-3"/>
          <w:sz w:val="28"/>
          <w:szCs w:val="28"/>
        </w:rPr>
      </w:pPr>
    </w:p>
    <w:p w:rsidR="00755094" w:rsidRPr="00676122" w:rsidRDefault="00755094" w:rsidP="00755094">
      <w:pPr>
        <w:tabs>
          <w:tab w:val="left" w:pos="993"/>
        </w:tabs>
        <w:spacing w:line="276" w:lineRule="auto"/>
        <w:ind w:firstLine="709"/>
        <w:jc w:val="both"/>
        <w:rPr>
          <w:spacing w:val="-3"/>
          <w:sz w:val="28"/>
          <w:szCs w:val="28"/>
        </w:rPr>
      </w:pPr>
      <w:r w:rsidRPr="00676122">
        <w:rPr>
          <w:spacing w:val="-3"/>
          <w:sz w:val="28"/>
          <w:szCs w:val="28"/>
        </w:rPr>
        <w:t xml:space="preserve">Число клубных формирований в 2014 году уменьшилось на 3 ед. </w:t>
      </w:r>
      <w:r w:rsidRPr="00676122">
        <w:rPr>
          <w:spacing w:val="-3"/>
          <w:sz w:val="28"/>
          <w:szCs w:val="28"/>
        </w:rPr>
        <w:br/>
        <w:t xml:space="preserve">по сравнению с 2013 г., число участников клубных формирований уменьшилось на 21 чел. (14%). Это связано с тем, что в 2014 году оставались вакантными ставка инструктора по спорту и руководителя кружка, следовательно не функционировали кружки декоративно-прикладного творчества (6 ед.) и спортивные секции. Также стал невостребованным </w:t>
      </w:r>
      <w:r w:rsidRPr="00676122">
        <w:rPr>
          <w:spacing w:val="-3"/>
          <w:sz w:val="28"/>
          <w:szCs w:val="28"/>
        </w:rPr>
        <w:br/>
        <w:t xml:space="preserve">у подростков кружок по КВН «Микс». </w:t>
      </w:r>
    </w:p>
    <w:p w:rsidR="00755094" w:rsidRPr="00676122" w:rsidRDefault="00755094" w:rsidP="00755094">
      <w:pPr>
        <w:tabs>
          <w:tab w:val="left" w:pos="993"/>
        </w:tabs>
        <w:spacing w:line="276" w:lineRule="auto"/>
        <w:ind w:firstLine="709"/>
        <w:jc w:val="both"/>
        <w:rPr>
          <w:spacing w:val="-3"/>
          <w:sz w:val="28"/>
          <w:szCs w:val="28"/>
        </w:rPr>
      </w:pPr>
      <w:r w:rsidRPr="00676122">
        <w:rPr>
          <w:spacing w:val="-3"/>
          <w:sz w:val="28"/>
          <w:szCs w:val="28"/>
        </w:rPr>
        <w:t xml:space="preserve">Среднее число участников </w:t>
      </w:r>
      <w:r w:rsidR="00E535E7">
        <w:rPr>
          <w:spacing w:val="-3"/>
          <w:sz w:val="28"/>
          <w:szCs w:val="28"/>
        </w:rPr>
        <w:t>1 клубного формированя</w:t>
      </w:r>
      <w:r w:rsidRPr="00676122">
        <w:rPr>
          <w:spacing w:val="-3"/>
          <w:sz w:val="28"/>
          <w:szCs w:val="28"/>
        </w:rPr>
        <w:t xml:space="preserve"> в 2012 г. составило </w:t>
      </w:r>
      <w:r w:rsidRPr="00676122">
        <w:rPr>
          <w:spacing w:val="-3"/>
          <w:sz w:val="28"/>
          <w:szCs w:val="28"/>
        </w:rPr>
        <w:br/>
        <w:t>9 чел., в 2013 г. – 10 чел., в 2014 г. – 11 чел.</w:t>
      </w:r>
    </w:p>
    <w:p w:rsidR="00755094" w:rsidRPr="00676122" w:rsidRDefault="00755094" w:rsidP="00755094">
      <w:pPr>
        <w:tabs>
          <w:tab w:val="left" w:pos="993"/>
        </w:tabs>
        <w:spacing w:line="276" w:lineRule="auto"/>
        <w:ind w:firstLine="709"/>
        <w:jc w:val="both"/>
        <w:rPr>
          <w:spacing w:val="-3"/>
          <w:sz w:val="28"/>
          <w:szCs w:val="28"/>
        </w:rPr>
      </w:pPr>
      <w:r w:rsidRPr="00676122">
        <w:rPr>
          <w:spacing w:val="-3"/>
          <w:sz w:val="28"/>
          <w:szCs w:val="28"/>
        </w:rPr>
        <w:t xml:space="preserve">На 1 специалиста культурной деятельности в 2014 г. приходилось </w:t>
      </w:r>
      <w:r w:rsidRPr="00676122">
        <w:rPr>
          <w:spacing w:val="-3"/>
          <w:sz w:val="28"/>
          <w:szCs w:val="28"/>
        </w:rPr>
        <w:br/>
        <w:t xml:space="preserve">по 4 клубных формирования (3 специалиста), в 2013 г. – 3 клубных формирования (4 специалиста), в 2012 г. – 3 клубных формирования </w:t>
      </w:r>
      <w:r w:rsidRPr="00676122">
        <w:rPr>
          <w:spacing w:val="-3"/>
          <w:sz w:val="28"/>
          <w:szCs w:val="28"/>
        </w:rPr>
        <w:br/>
        <w:t>(5 специалистов).</w:t>
      </w:r>
    </w:p>
    <w:p w:rsidR="00755094" w:rsidRPr="00676122" w:rsidRDefault="00755094" w:rsidP="00755094">
      <w:pPr>
        <w:tabs>
          <w:tab w:val="left" w:pos="993"/>
        </w:tabs>
        <w:spacing w:line="276" w:lineRule="auto"/>
        <w:ind w:firstLine="709"/>
        <w:jc w:val="both"/>
        <w:rPr>
          <w:spacing w:val="-3"/>
          <w:sz w:val="28"/>
          <w:szCs w:val="28"/>
        </w:rPr>
      </w:pPr>
      <w:r w:rsidRPr="00676122">
        <w:rPr>
          <w:spacing w:val="-3"/>
          <w:sz w:val="28"/>
          <w:szCs w:val="28"/>
        </w:rPr>
        <w:t xml:space="preserve">Уменьшение числа клубных формирований было вынужденной мерой, т.к. нагрузка на творческих работников была очень велика. Положением </w:t>
      </w:r>
      <w:r>
        <w:rPr>
          <w:spacing w:val="-3"/>
          <w:sz w:val="28"/>
          <w:szCs w:val="28"/>
        </w:rPr>
        <w:br/>
      </w:r>
      <w:r w:rsidRPr="00676122">
        <w:rPr>
          <w:spacing w:val="-3"/>
          <w:sz w:val="28"/>
          <w:szCs w:val="28"/>
        </w:rPr>
        <w:t xml:space="preserve">об оплате труда предусмотрено руководство клубными формированиями </w:t>
      </w:r>
      <w:r w:rsidRPr="00676122">
        <w:rPr>
          <w:spacing w:val="-3"/>
          <w:sz w:val="28"/>
          <w:szCs w:val="28"/>
        </w:rPr>
        <w:br/>
        <w:t xml:space="preserve">в количестве 1-2 ед. на 1 специалиста. </w:t>
      </w:r>
    </w:p>
    <w:p w:rsidR="00755094" w:rsidRPr="00676122" w:rsidRDefault="00755094" w:rsidP="00755094">
      <w:pPr>
        <w:tabs>
          <w:tab w:val="left" w:pos="993"/>
        </w:tabs>
        <w:spacing w:line="276" w:lineRule="auto"/>
        <w:ind w:firstLine="709"/>
        <w:jc w:val="both"/>
        <w:rPr>
          <w:spacing w:val="-3"/>
          <w:sz w:val="28"/>
          <w:szCs w:val="28"/>
        </w:rPr>
      </w:pPr>
      <w:r w:rsidRPr="00676122">
        <w:rPr>
          <w:spacing w:val="-3"/>
          <w:sz w:val="28"/>
          <w:szCs w:val="28"/>
        </w:rPr>
        <w:t xml:space="preserve">Уменьшение числа культурно-досуговых мероприятий в 2014 году позволило повысить качество и уровень их проведения, а также увеличить количество и результативность участий специалистов, участников клубных формирований, творческих коллективов учреждения в районных, областных и всероссийских конкурсах и фестивалях, различных акциях и мероприятиях. </w:t>
      </w:r>
    </w:p>
    <w:p w:rsidR="00755094" w:rsidRPr="00676122" w:rsidRDefault="00755094" w:rsidP="00755094">
      <w:pPr>
        <w:tabs>
          <w:tab w:val="left" w:pos="993"/>
        </w:tabs>
        <w:spacing w:line="276" w:lineRule="auto"/>
        <w:ind w:firstLine="709"/>
        <w:jc w:val="both"/>
        <w:rPr>
          <w:spacing w:val="-3"/>
          <w:sz w:val="28"/>
          <w:szCs w:val="28"/>
        </w:rPr>
      </w:pPr>
      <w:r w:rsidRPr="00676122">
        <w:rPr>
          <w:spacing w:val="-3"/>
          <w:sz w:val="28"/>
          <w:szCs w:val="28"/>
        </w:rPr>
        <w:lastRenderedPageBreak/>
        <w:t xml:space="preserve">На рис. 7 представлены данные о количестве участий учреждения </w:t>
      </w:r>
      <w:r w:rsidRPr="00676122">
        <w:rPr>
          <w:spacing w:val="-3"/>
          <w:sz w:val="28"/>
          <w:szCs w:val="28"/>
        </w:rPr>
        <w:br/>
        <w:t xml:space="preserve">в течение 2012-2014 г.г. в мероприятиях различных уровней. </w:t>
      </w:r>
    </w:p>
    <w:p w:rsidR="00755094" w:rsidRPr="00C55723" w:rsidRDefault="00AD711D" w:rsidP="00755094">
      <w:pPr>
        <w:tabs>
          <w:tab w:val="left" w:pos="993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29225" cy="3028950"/>
            <wp:effectExtent l="0" t="0" r="0" b="0"/>
            <wp:docPr id="7" name="Объект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755094" w:rsidRPr="006250F1" w:rsidRDefault="00755094" w:rsidP="00755094">
      <w:pPr>
        <w:tabs>
          <w:tab w:val="left" w:pos="993"/>
        </w:tabs>
        <w:jc w:val="center"/>
      </w:pPr>
      <w:r w:rsidRPr="006250F1">
        <w:t>Рис. 7. Участие учреждения в мероприятиях различных уровней</w:t>
      </w:r>
    </w:p>
    <w:p w:rsidR="00755094" w:rsidRPr="00C55723" w:rsidRDefault="00755094" w:rsidP="00755094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755094" w:rsidRPr="00676122" w:rsidRDefault="00755094" w:rsidP="00755094">
      <w:pPr>
        <w:tabs>
          <w:tab w:val="left" w:pos="993"/>
        </w:tabs>
        <w:spacing w:line="276" w:lineRule="auto"/>
        <w:ind w:firstLine="709"/>
        <w:jc w:val="both"/>
        <w:rPr>
          <w:spacing w:val="-3"/>
          <w:sz w:val="28"/>
          <w:szCs w:val="28"/>
        </w:rPr>
      </w:pPr>
      <w:r w:rsidRPr="00676122">
        <w:rPr>
          <w:spacing w:val="-3"/>
          <w:sz w:val="28"/>
          <w:szCs w:val="28"/>
        </w:rPr>
        <w:t>Из данных, представленных на рисунке 7</w:t>
      </w:r>
      <w:r>
        <w:rPr>
          <w:spacing w:val="-3"/>
          <w:sz w:val="28"/>
          <w:szCs w:val="28"/>
        </w:rPr>
        <w:t>,</w:t>
      </w:r>
      <w:r w:rsidRPr="00676122">
        <w:rPr>
          <w:spacing w:val="-3"/>
          <w:sz w:val="28"/>
          <w:szCs w:val="28"/>
        </w:rPr>
        <w:t xml:space="preserve"> видно, что в 2014 </w:t>
      </w:r>
      <w:r w:rsidR="00DD2E48">
        <w:rPr>
          <w:spacing w:val="-3"/>
          <w:sz w:val="28"/>
          <w:szCs w:val="28"/>
        </w:rPr>
        <w:t>году увеличилось число участий К</w:t>
      </w:r>
      <w:r w:rsidRPr="00676122">
        <w:rPr>
          <w:spacing w:val="-3"/>
          <w:sz w:val="28"/>
          <w:szCs w:val="28"/>
        </w:rPr>
        <w:t>ультурно-досугового центра в областных фестивалях и конкурсах. Уменьшилось число участий учреждения в районных мероприятиях, т.к. их проводилось меньше, по сравнению с 2013 годом.</w:t>
      </w:r>
    </w:p>
    <w:p w:rsidR="00755094" w:rsidRPr="00676122" w:rsidRDefault="00755094" w:rsidP="00755094">
      <w:pPr>
        <w:tabs>
          <w:tab w:val="left" w:pos="993"/>
        </w:tabs>
        <w:spacing w:line="276" w:lineRule="auto"/>
        <w:ind w:firstLine="709"/>
        <w:jc w:val="both"/>
        <w:rPr>
          <w:spacing w:val="-3"/>
          <w:sz w:val="28"/>
          <w:szCs w:val="28"/>
        </w:rPr>
      </w:pPr>
      <w:r w:rsidRPr="00676122">
        <w:rPr>
          <w:spacing w:val="-3"/>
          <w:sz w:val="28"/>
          <w:szCs w:val="28"/>
        </w:rPr>
        <w:t>По-прежнему учреждение имеет хорошие показатели по результа</w:t>
      </w:r>
      <w:r>
        <w:rPr>
          <w:spacing w:val="-3"/>
          <w:sz w:val="28"/>
          <w:szCs w:val="28"/>
        </w:rPr>
        <w:t>-</w:t>
      </w:r>
      <w:r w:rsidRPr="00676122">
        <w:rPr>
          <w:spacing w:val="-3"/>
          <w:sz w:val="28"/>
          <w:szCs w:val="28"/>
        </w:rPr>
        <w:t>тивности участия в районных мероприятиях. Данные приведены на рисунке 8.</w:t>
      </w:r>
    </w:p>
    <w:p w:rsidR="00755094" w:rsidRPr="00C55723" w:rsidRDefault="00AD711D" w:rsidP="00755094">
      <w:pPr>
        <w:tabs>
          <w:tab w:val="left" w:pos="993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124450" cy="2905125"/>
            <wp:effectExtent l="0" t="0" r="0" b="0"/>
            <wp:docPr id="8" name="Объект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755094" w:rsidRPr="006250F1" w:rsidRDefault="00755094" w:rsidP="00755094">
      <w:pPr>
        <w:tabs>
          <w:tab w:val="left" w:pos="993"/>
        </w:tabs>
        <w:jc w:val="center"/>
      </w:pPr>
      <w:r w:rsidRPr="006250F1">
        <w:t>Рис. 8. Результативность участия учреждения в мероприятиях районного уровня</w:t>
      </w:r>
    </w:p>
    <w:p w:rsidR="00755094" w:rsidRPr="00C55723" w:rsidRDefault="00755094" w:rsidP="00755094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755094" w:rsidRPr="00676122" w:rsidRDefault="00755094" w:rsidP="00755094">
      <w:pPr>
        <w:tabs>
          <w:tab w:val="left" w:pos="993"/>
        </w:tabs>
        <w:spacing w:line="276" w:lineRule="auto"/>
        <w:ind w:firstLine="709"/>
        <w:jc w:val="both"/>
        <w:rPr>
          <w:spacing w:val="-3"/>
          <w:sz w:val="28"/>
          <w:szCs w:val="28"/>
        </w:rPr>
      </w:pPr>
      <w:r w:rsidRPr="00676122">
        <w:rPr>
          <w:spacing w:val="-3"/>
          <w:sz w:val="28"/>
          <w:szCs w:val="28"/>
        </w:rPr>
        <w:t xml:space="preserve">В 2014 году специалисты учреждения стали победителями в районных конкурсах «Директор года», «Играй гармонь, звени частушка», учреждение получило денежное поощрение в размере 50000 рублей за победу в конкурсе </w:t>
      </w:r>
      <w:r w:rsidRPr="00676122">
        <w:rPr>
          <w:spacing w:val="-3"/>
          <w:sz w:val="28"/>
          <w:szCs w:val="28"/>
        </w:rPr>
        <w:lastRenderedPageBreak/>
        <w:t>«Лучшие муниципальные учреждения культуры, находящиеся на территориях сельских поселений Тулунского муниципального района».</w:t>
      </w:r>
    </w:p>
    <w:p w:rsidR="00755094" w:rsidRPr="00676122" w:rsidRDefault="00755094" w:rsidP="00755094">
      <w:pPr>
        <w:tabs>
          <w:tab w:val="left" w:pos="993"/>
        </w:tabs>
        <w:spacing w:line="276" w:lineRule="auto"/>
        <w:ind w:firstLine="709"/>
        <w:jc w:val="both"/>
        <w:rPr>
          <w:spacing w:val="-3"/>
          <w:sz w:val="28"/>
          <w:szCs w:val="28"/>
        </w:rPr>
      </w:pPr>
      <w:r w:rsidRPr="00676122">
        <w:rPr>
          <w:spacing w:val="-3"/>
          <w:sz w:val="28"/>
          <w:szCs w:val="28"/>
        </w:rPr>
        <w:t>МКУК «КДЦ с. Азей» на протяжении трех лет добивается хороших результатов в областных конкурсах:</w:t>
      </w:r>
    </w:p>
    <w:p w:rsidR="00755094" w:rsidRPr="00C55723" w:rsidRDefault="00AD711D" w:rsidP="00755094">
      <w:pPr>
        <w:tabs>
          <w:tab w:val="left" w:pos="993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14900" cy="2543175"/>
            <wp:effectExtent l="0" t="0" r="0" b="0"/>
            <wp:docPr id="9" name="Объект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755094" w:rsidRPr="00DD2AFB" w:rsidRDefault="00755094" w:rsidP="00755094">
      <w:pPr>
        <w:tabs>
          <w:tab w:val="left" w:pos="993"/>
        </w:tabs>
        <w:jc w:val="center"/>
      </w:pPr>
      <w:r w:rsidRPr="00DD2AFB">
        <w:t>Рис. 9. Результативность участия учреждения в областных конкурсах</w:t>
      </w:r>
    </w:p>
    <w:p w:rsidR="00755094" w:rsidRPr="00C55723" w:rsidRDefault="00755094" w:rsidP="00755094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755094" w:rsidRDefault="00755094" w:rsidP="00755094">
      <w:pPr>
        <w:tabs>
          <w:tab w:val="left" w:pos="993"/>
        </w:tabs>
        <w:spacing w:line="276" w:lineRule="auto"/>
        <w:ind w:firstLine="709"/>
        <w:jc w:val="both"/>
        <w:rPr>
          <w:spacing w:val="-3"/>
          <w:sz w:val="28"/>
          <w:szCs w:val="28"/>
        </w:rPr>
      </w:pPr>
      <w:r w:rsidRPr="00676122">
        <w:rPr>
          <w:spacing w:val="-3"/>
          <w:sz w:val="28"/>
          <w:szCs w:val="28"/>
        </w:rPr>
        <w:t xml:space="preserve">В 2012 г., 2013 г. специалисты учреждения осуществляли подготовку участников областного конкурса «Молодежь Иркутской области в лицах». Результат – два победителя: Кухта Елена (2012 г.) в номинации «Ученик года», Филиппович Александр (2013 г.) в номинации «Военнослужащий года». </w:t>
      </w:r>
      <w:r>
        <w:rPr>
          <w:spacing w:val="-3"/>
          <w:sz w:val="28"/>
          <w:szCs w:val="28"/>
        </w:rPr>
        <w:br/>
      </w:r>
      <w:r w:rsidRPr="00676122">
        <w:rPr>
          <w:spacing w:val="-3"/>
          <w:sz w:val="28"/>
          <w:szCs w:val="28"/>
        </w:rPr>
        <w:t xml:space="preserve">В 2014 году победителем областного конкурса на получение денежного поощрения лучшими муниципальными учреждениями культуры, находящимися на территориях сельских поселений, и их работниками, </w:t>
      </w:r>
      <w:r w:rsidRPr="00676122">
        <w:rPr>
          <w:spacing w:val="-3"/>
          <w:sz w:val="28"/>
          <w:szCs w:val="28"/>
        </w:rPr>
        <w:br/>
        <w:t xml:space="preserve">в 2014 г. стала Кухта Е.В., директор МКУК «КДЦ с. Азей», 3 место </w:t>
      </w:r>
      <w:r w:rsidRPr="00676122">
        <w:rPr>
          <w:spacing w:val="-3"/>
          <w:sz w:val="28"/>
          <w:szCs w:val="28"/>
        </w:rPr>
        <w:br/>
        <w:t>в областном фестивале-конкурсе хоровых коллективов и вокальных ансамблей занял вокальный ансамбль «Сударушка» (руководитель Кухта Е.В.).</w:t>
      </w:r>
    </w:p>
    <w:p w:rsidR="00755094" w:rsidRPr="00676122" w:rsidRDefault="00755094" w:rsidP="00755094">
      <w:pPr>
        <w:tabs>
          <w:tab w:val="left" w:pos="993"/>
        </w:tabs>
        <w:spacing w:line="276" w:lineRule="auto"/>
        <w:ind w:firstLine="709"/>
        <w:jc w:val="both"/>
        <w:rPr>
          <w:spacing w:val="-3"/>
          <w:sz w:val="28"/>
          <w:szCs w:val="28"/>
        </w:rPr>
      </w:pPr>
      <w:r w:rsidRPr="00676122">
        <w:rPr>
          <w:spacing w:val="-3"/>
          <w:sz w:val="28"/>
          <w:szCs w:val="28"/>
        </w:rPr>
        <w:t xml:space="preserve">С целью повышения имиджевой привлекательности МКУК «КДЦ </w:t>
      </w:r>
      <w:r w:rsidRPr="00676122">
        <w:rPr>
          <w:spacing w:val="-3"/>
          <w:sz w:val="28"/>
          <w:szCs w:val="28"/>
        </w:rPr>
        <w:br/>
        <w:t xml:space="preserve">с. Азей» для населения Азейского сельского поселения, специалисты учреждения регулярно освещают деятельность культурно-досугового центра </w:t>
      </w:r>
      <w:r>
        <w:rPr>
          <w:spacing w:val="-3"/>
          <w:sz w:val="28"/>
          <w:szCs w:val="28"/>
        </w:rPr>
        <w:br/>
      </w:r>
      <w:r w:rsidRPr="00676122">
        <w:rPr>
          <w:spacing w:val="-3"/>
          <w:sz w:val="28"/>
          <w:szCs w:val="28"/>
        </w:rPr>
        <w:t xml:space="preserve">с. Азей в местной прессе. Часть статей размещается на официальных сайтах Управления по культуре, молодежной политике и спорту администрации Тулунского муниципального района </w:t>
      </w:r>
      <w:r w:rsidRPr="00EE345C">
        <w:rPr>
          <w:spacing w:val="-3"/>
          <w:sz w:val="28"/>
          <w:szCs w:val="28"/>
        </w:rPr>
        <w:t>(</w:t>
      </w:r>
      <w:hyperlink r:id="rId28" w:history="1">
        <w:r w:rsidR="00EE345C" w:rsidRPr="00EE345C">
          <w:rPr>
            <w:rStyle w:val="a3"/>
            <w:color w:val="auto"/>
            <w:spacing w:val="-3"/>
            <w:sz w:val="28"/>
            <w:szCs w:val="28"/>
            <w:u w:val="none"/>
            <w:lang w:val="en-US"/>
          </w:rPr>
          <w:t>http</w:t>
        </w:r>
        <w:r w:rsidR="00EE345C" w:rsidRPr="00EE345C">
          <w:rPr>
            <w:rStyle w:val="a3"/>
            <w:color w:val="auto"/>
            <w:spacing w:val="-3"/>
            <w:sz w:val="28"/>
            <w:szCs w:val="28"/>
            <w:u w:val="none"/>
          </w:rPr>
          <w:t>://tulunculture.ucoz.ru</w:t>
        </w:r>
      </w:hyperlink>
      <w:r w:rsidRPr="00EE345C">
        <w:rPr>
          <w:spacing w:val="-3"/>
          <w:sz w:val="28"/>
          <w:szCs w:val="28"/>
        </w:rPr>
        <w:t>)</w:t>
      </w:r>
      <w:r w:rsidR="00EE345C" w:rsidRPr="00EE345C">
        <w:rPr>
          <w:spacing w:val="-3"/>
          <w:sz w:val="28"/>
          <w:szCs w:val="28"/>
        </w:rPr>
        <w:t>.</w:t>
      </w:r>
      <w:r w:rsidR="00EE345C">
        <w:rPr>
          <w:spacing w:val="-3"/>
          <w:sz w:val="28"/>
          <w:szCs w:val="28"/>
        </w:rPr>
        <w:t xml:space="preserve"> </w:t>
      </w:r>
      <w:r w:rsidRPr="00676122">
        <w:rPr>
          <w:spacing w:val="-3"/>
          <w:sz w:val="28"/>
          <w:szCs w:val="28"/>
        </w:rPr>
        <w:t>Число публикаций в СМИ, авторами которых являлись специалисты КДЦ: в 2012 г. – 6 ед., в 2013 г. – 11 ед., в 2014 г. – 1</w:t>
      </w:r>
      <w:r w:rsidR="00622CAE">
        <w:rPr>
          <w:spacing w:val="-3"/>
          <w:sz w:val="28"/>
          <w:szCs w:val="28"/>
        </w:rPr>
        <w:t>1</w:t>
      </w:r>
      <w:r w:rsidRPr="00676122">
        <w:rPr>
          <w:spacing w:val="-3"/>
          <w:sz w:val="28"/>
          <w:szCs w:val="28"/>
        </w:rPr>
        <w:t xml:space="preserve"> ед.</w:t>
      </w:r>
    </w:p>
    <w:p w:rsidR="00970CD8" w:rsidRDefault="00755094" w:rsidP="00755094">
      <w:pPr>
        <w:tabs>
          <w:tab w:val="left" w:pos="993"/>
        </w:tabs>
        <w:spacing w:line="276" w:lineRule="auto"/>
        <w:ind w:firstLine="709"/>
        <w:jc w:val="both"/>
        <w:rPr>
          <w:spacing w:val="-3"/>
          <w:sz w:val="28"/>
          <w:szCs w:val="28"/>
        </w:rPr>
      </w:pPr>
      <w:r w:rsidRPr="00676122">
        <w:rPr>
          <w:spacing w:val="-3"/>
          <w:sz w:val="28"/>
          <w:szCs w:val="28"/>
        </w:rPr>
        <w:t>Достижению высоких результатов деятельности МКУК «Культурно-досуговый центр с. Азей» способствует непрерывность самообразования специалистов учреждения, ежегодное участие в районных мастер-классах, семинарах-практикумах, областных семинарах повышения квалификации.</w:t>
      </w:r>
    </w:p>
    <w:p w:rsidR="00755094" w:rsidRPr="00676122" w:rsidRDefault="00755094" w:rsidP="00755094">
      <w:pPr>
        <w:tabs>
          <w:tab w:val="left" w:pos="993"/>
        </w:tabs>
        <w:spacing w:line="276" w:lineRule="auto"/>
        <w:ind w:firstLine="709"/>
        <w:jc w:val="both"/>
        <w:rPr>
          <w:spacing w:val="-3"/>
          <w:sz w:val="28"/>
          <w:szCs w:val="28"/>
        </w:rPr>
      </w:pPr>
      <w:r w:rsidRPr="00676122">
        <w:rPr>
          <w:spacing w:val="-3"/>
          <w:sz w:val="28"/>
          <w:szCs w:val="28"/>
        </w:rPr>
        <w:lastRenderedPageBreak/>
        <w:t>Данные о повышении квалификации специалистов учреждения представлены на рис. 10.</w:t>
      </w:r>
    </w:p>
    <w:p w:rsidR="00755094" w:rsidRPr="00C55723" w:rsidRDefault="00AD711D" w:rsidP="00755094">
      <w:pPr>
        <w:tabs>
          <w:tab w:val="left" w:pos="993"/>
        </w:tabs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610100" cy="2171700"/>
            <wp:effectExtent l="0" t="0" r="0" b="0"/>
            <wp:docPr id="10" name="Объект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755094" w:rsidRPr="00F45644" w:rsidRDefault="00755094" w:rsidP="00755094">
      <w:pPr>
        <w:tabs>
          <w:tab w:val="left" w:pos="993"/>
        </w:tabs>
        <w:jc w:val="center"/>
      </w:pPr>
      <w:r w:rsidRPr="00F45644">
        <w:t>Рис. 10. Повышение квалификации специалистов учреждения</w:t>
      </w:r>
    </w:p>
    <w:p w:rsidR="00755094" w:rsidRPr="00C55723" w:rsidRDefault="00755094" w:rsidP="00755094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</w:p>
    <w:p w:rsidR="00755094" w:rsidRPr="00676122" w:rsidRDefault="00755094" w:rsidP="00755094">
      <w:pPr>
        <w:tabs>
          <w:tab w:val="left" w:pos="993"/>
        </w:tabs>
        <w:spacing w:line="276" w:lineRule="auto"/>
        <w:ind w:firstLine="709"/>
        <w:jc w:val="both"/>
        <w:rPr>
          <w:spacing w:val="-3"/>
          <w:sz w:val="28"/>
          <w:szCs w:val="28"/>
        </w:rPr>
      </w:pPr>
      <w:r w:rsidRPr="00676122">
        <w:rPr>
          <w:spacing w:val="-3"/>
          <w:sz w:val="28"/>
          <w:szCs w:val="28"/>
        </w:rPr>
        <w:t xml:space="preserve">Специалисты культурно-досугового центра участвуют практически </w:t>
      </w:r>
      <w:r w:rsidRPr="00676122">
        <w:rPr>
          <w:spacing w:val="-3"/>
          <w:sz w:val="28"/>
          <w:szCs w:val="28"/>
        </w:rPr>
        <w:br/>
        <w:t xml:space="preserve">во всех мероприятиях по повышению квалификации, организуемых </w:t>
      </w:r>
      <w:r w:rsidRPr="00676122">
        <w:rPr>
          <w:spacing w:val="-3"/>
          <w:sz w:val="28"/>
          <w:szCs w:val="28"/>
        </w:rPr>
        <w:br/>
        <w:t xml:space="preserve">МКУК «Межпоселенческий организационно-методический центр». </w:t>
      </w:r>
    </w:p>
    <w:p w:rsidR="00755094" w:rsidRPr="00676122" w:rsidRDefault="00755094" w:rsidP="00755094">
      <w:pPr>
        <w:tabs>
          <w:tab w:val="left" w:pos="993"/>
        </w:tabs>
        <w:spacing w:line="276" w:lineRule="auto"/>
        <w:ind w:firstLine="709"/>
        <w:jc w:val="both"/>
        <w:rPr>
          <w:spacing w:val="-3"/>
          <w:sz w:val="28"/>
          <w:szCs w:val="28"/>
        </w:rPr>
      </w:pPr>
      <w:r w:rsidRPr="00676122">
        <w:rPr>
          <w:spacing w:val="-3"/>
          <w:sz w:val="28"/>
          <w:szCs w:val="28"/>
        </w:rPr>
        <w:t>В текущем году на базе МОМЦ Кухта Е.В., директор учреждения, приняла участие в семинаре для руководителей хоровых и вокальных коллективов в рамках проведения областного фестиваля – конкурса «Поющее Приангарье», Большакова С.И., культорганизатор – в семинаре для руководи</w:t>
      </w:r>
      <w:r>
        <w:rPr>
          <w:spacing w:val="-3"/>
          <w:sz w:val="28"/>
          <w:szCs w:val="28"/>
        </w:rPr>
        <w:t>-</w:t>
      </w:r>
      <w:r w:rsidRPr="00676122">
        <w:rPr>
          <w:spacing w:val="-3"/>
          <w:sz w:val="28"/>
          <w:szCs w:val="28"/>
        </w:rPr>
        <w:t xml:space="preserve">телей хореографических коллективов в рамках проведения областного фестиваля – конкурса «Байкальское кружево». </w:t>
      </w:r>
    </w:p>
    <w:p w:rsidR="00755094" w:rsidRPr="00676122" w:rsidRDefault="00755094" w:rsidP="00755094">
      <w:pPr>
        <w:tabs>
          <w:tab w:val="left" w:pos="993"/>
        </w:tabs>
        <w:spacing w:line="276" w:lineRule="auto"/>
        <w:ind w:firstLine="709"/>
        <w:jc w:val="both"/>
        <w:rPr>
          <w:spacing w:val="-3"/>
          <w:sz w:val="28"/>
          <w:szCs w:val="28"/>
        </w:rPr>
      </w:pPr>
      <w:r w:rsidRPr="00676122">
        <w:rPr>
          <w:spacing w:val="-3"/>
          <w:sz w:val="28"/>
          <w:szCs w:val="28"/>
        </w:rPr>
        <w:t xml:space="preserve">Также Кухта Е.В. прошла практикум «Заполнение государственной статистической отчетности учреждениями культуры форма №7-НК», посетила мастер-класс по КВН, в течение года повышала свое мастерство </w:t>
      </w:r>
      <w:r w:rsidRPr="00676122">
        <w:rPr>
          <w:spacing w:val="-3"/>
          <w:sz w:val="28"/>
          <w:szCs w:val="28"/>
        </w:rPr>
        <w:br/>
        <w:t>на мастер-классах по фольклорному пению.</w:t>
      </w:r>
    </w:p>
    <w:p w:rsidR="00755094" w:rsidRPr="00676122" w:rsidRDefault="00755094" w:rsidP="00755094">
      <w:pPr>
        <w:tabs>
          <w:tab w:val="left" w:pos="993"/>
        </w:tabs>
        <w:spacing w:line="276" w:lineRule="auto"/>
        <w:ind w:firstLine="709"/>
        <w:jc w:val="both"/>
        <w:rPr>
          <w:spacing w:val="-3"/>
          <w:sz w:val="28"/>
          <w:szCs w:val="28"/>
        </w:rPr>
      </w:pPr>
      <w:r w:rsidRPr="00676122">
        <w:rPr>
          <w:spacing w:val="-3"/>
          <w:sz w:val="28"/>
          <w:szCs w:val="28"/>
        </w:rPr>
        <w:t>Большакова С.И., культорганизатор МКУК «КДЦ с. Азей» в текущем году посетила мастер-классы Д.Воробьевой, лауреата Международных конкурсов-фестивалей, действующей танцовщицы студенческого театра современной хореографии г. Санк-Петербург по теме «Основы джаз танца», «Основы русского танца», прошла обучение по теме «Композиция и постановка танца». Мастер-классы проходили на базе Межпоселенческого организационно-методического центра Тулунского муниципального района.</w:t>
      </w:r>
    </w:p>
    <w:p w:rsidR="00755094" w:rsidRPr="00676122" w:rsidRDefault="00755094" w:rsidP="00755094">
      <w:pPr>
        <w:tabs>
          <w:tab w:val="left" w:pos="993"/>
        </w:tabs>
        <w:spacing w:line="276" w:lineRule="auto"/>
        <w:ind w:firstLine="709"/>
        <w:jc w:val="both"/>
        <w:rPr>
          <w:spacing w:val="-3"/>
          <w:sz w:val="28"/>
          <w:szCs w:val="28"/>
        </w:rPr>
      </w:pPr>
      <w:r w:rsidRPr="00676122">
        <w:rPr>
          <w:spacing w:val="-3"/>
          <w:sz w:val="28"/>
          <w:szCs w:val="28"/>
        </w:rPr>
        <w:t xml:space="preserve">В 2014 году курсы повышения квалификации работников культуры </w:t>
      </w:r>
      <w:r w:rsidRPr="00676122">
        <w:rPr>
          <w:spacing w:val="-3"/>
          <w:sz w:val="28"/>
          <w:szCs w:val="28"/>
        </w:rPr>
        <w:br/>
        <w:t xml:space="preserve">на базе ГОБУ СПО «Иркутский областной колледж культуры» прошли </w:t>
      </w:r>
      <w:r w:rsidRPr="00676122">
        <w:rPr>
          <w:spacing w:val="-3"/>
          <w:sz w:val="28"/>
          <w:szCs w:val="28"/>
        </w:rPr>
        <w:br/>
        <w:t>Кухта Е.В., директор учреждения, по теме «Методика работы с хоровым коллективом», Федотова О.М., режиссер массовых представлений, по теме «Методика и практика создания театра малых форм. Театр эстрадных миниатюр».</w:t>
      </w:r>
    </w:p>
    <w:p w:rsidR="00255D87" w:rsidRPr="00F752E6" w:rsidRDefault="00255D87" w:rsidP="00255D87">
      <w:pPr>
        <w:pStyle w:val="a4"/>
        <w:spacing w:before="0" w:beforeAutospacing="0" w:after="0" w:afterAutospacing="0" w:line="276" w:lineRule="auto"/>
        <w:ind w:firstLine="720"/>
        <w:jc w:val="both"/>
        <w:rPr>
          <w:spacing w:val="-2"/>
          <w:sz w:val="28"/>
          <w:szCs w:val="28"/>
          <w:shd w:val="clear" w:color="auto" w:fill="FFFFFF"/>
        </w:rPr>
      </w:pPr>
      <w:r w:rsidRPr="00F752E6">
        <w:rPr>
          <w:spacing w:val="-2"/>
          <w:sz w:val="28"/>
          <w:szCs w:val="28"/>
          <w:shd w:val="clear" w:color="auto" w:fill="FFFFFF"/>
        </w:rPr>
        <w:lastRenderedPageBreak/>
        <w:t xml:space="preserve">Бережно сохраняя и преумножая все лучшее, что было накоплено </w:t>
      </w:r>
      <w:r w:rsidRPr="00F752E6">
        <w:rPr>
          <w:spacing w:val="-2"/>
          <w:sz w:val="28"/>
          <w:szCs w:val="28"/>
          <w:shd w:val="clear" w:color="auto" w:fill="FFFFFF"/>
        </w:rPr>
        <w:br/>
        <w:t xml:space="preserve">за прошедшие годы, работники КДЦ продолжают создавать условия </w:t>
      </w:r>
      <w:r w:rsidRPr="00F752E6">
        <w:rPr>
          <w:spacing w:val="-2"/>
          <w:sz w:val="28"/>
          <w:szCs w:val="28"/>
          <w:shd w:val="clear" w:color="auto" w:fill="FFFFFF"/>
        </w:rPr>
        <w:br/>
        <w:t>для дальнейшего развития учреждения. Об этом свидетельствуют достижения специалисто</w:t>
      </w:r>
      <w:r w:rsidR="00F752E6" w:rsidRPr="00F752E6">
        <w:rPr>
          <w:spacing w:val="-2"/>
          <w:sz w:val="28"/>
          <w:szCs w:val="28"/>
          <w:shd w:val="clear" w:color="auto" w:fill="FFFFFF"/>
        </w:rPr>
        <w:t>в и творческих коллективов КДЦ</w:t>
      </w:r>
      <w:r w:rsidR="00F752E6">
        <w:rPr>
          <w:spacing w:val="-2"/>
          <w:sz w:val="28"/>
          <w:szCs w:val="28"/>
          <w:shd w:val="clear" w:color="auto" w:fill="FFFFFF"/>
        </w:rPr>
        <w:t xml:space="preserve"> в 2014 </w:t>
      </w:r>
      <w:r w:rsidR="00F752E6" w:rsidRPr="003902BE">
        <w:rPr>
          <w:spacing w:val="-2"/>
          <w:sz w:val="28"/>
          <w:szCs w:val="28"/>
          <w:shd w:val="clear" w:color="auto" w:fill="FFFFFF"/>
        </w:rPr>
        <w:t xml:space="preserve">году </w:t>
      </w:r>
      <w:r w:rsidRPr="003902BE">
        <w:rPr>
          <w:spacing w:val="-2"/>
          <w:sz w:val="28"/>
          <w:szCs w:val="28"/>
          <w:shd w:val="clear" w:color="auto" w:fill="FFFFFF"/>
        </w:rPr>
        <w:t>(См. Приложени</w:t>
      </w:r>
      <w:r w:rsidR="00BE6CFD" w:rsidRPr="003902BE">
        <w:rPr>
          <w:spacing w:val="-2"/>
          <w:sz w:val="28"/>
          <w:szCs w:val="28"/>
          <w:shd w:val="clear" w:color="auto" w:fill="FFFFFF"/>
        </w:rPr>
        <w:t>е</w:t>
      </w:r>
      <w:r w:rsidRPr="003902BE">
        <w:rPr>
          <w:spacing w:val="-2"/>
          <w:sz w:val="28"/>
          <w:szCs w:val="28"/>
          <w:shd w:val="clear" w:color="auto" w:fill="FFFFFF"/>
        </w:rPr>
        <w:t xml:space="preserve"> 3).</w:t>
      </w:r>
      <w:r w:rsidRPr="00F752E6">
        <w:rPr>
          <w:spacing w:val="-2"/>
          <w:sz w:val="28"/>
          <w:szCs w:val="28"/>
          <w:shd w:val="clear" w:color="auto" w:fill="FFFFFF"/>
        </w:rPr>
        <w:t xml:space="preserve">  </w:t>
      </w:r>
    </w:p>
    <w:p w:rsidR="00A92A76" w:rsidRDefault="00BE6CFD" w:rsidP="00255D87">
      <w:pPr>
        <w:tabs>
          <w:tab w:val="left" w:pos="993"/>
        </w:tabs>
        <w:spacing w:line="276" w:lineRule="auto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При подведении итогов 2014 года, объявленного Годом культуры </w:t>
      </w:r>
      <w:r w:rsidR="00F752E6">
        <w:rPr>
          <w:spacing w:val="-3"/>
          <w:sz w:val="28"/>
          <w:szCs w:val="28"/>
        </w:rPr>
        <w:br/>
      </w:r>
      <w:r>
        <w:rPr>
          <w:spacing w:val="-3"/>
          <w:sz w:val="28"/>
          <w:szCs w:val="28"/>
        </w:rPr>
        <w:t>в Российской Федерации, специалисты МКУК «КДЦ с. Азей» были отмечены</w:t>
      </w:r>
      <w:r w:rsidR="00A92A76">
        <w:rPr>
          <w:spacing w:val="-3"/>
          <w:sz w:val="28"/>
          <w:szCs w:val="28"/>
        </w:rPr>
        <w:t xml:space="preserve"> грамотами и благодарственными письмами:</w:t>
      </w:r>
    </w:p>
    <w:p w:rsidR="00255D87" w:rsidRDefault="00A92A76" w:rsidP="00A92A76">
      <w:pPr>
        <w:pStyle w:val="a9"/>
        <w:numPr>
          <w:ilvl w:val="0"/>
          <w:numId w:val="42"/>
        </w:numPr>
        <w:tabs>
          <w:tab w:val="left" w:pos="993"/>
        </w:tabs>
        <w:spacing w:line="276" w:lineRule="auto"/>
        <w:ind w:left="0" w:firstLine="709"/>
        <w:jc w:val="both"/>
        <w:rPr>
          <w:spacing w:val="-3"/>
          <w:sz w:val="28"/>
          <w:szCs w:val="28"/>
        </w:rPr>
      </w:pPr>
      <w:r w:rsidRPr="00A92A76">
        <w:rPr>
          <w:spacing w:val="-3"/>
          <w:sz w:val="28"/>
          <w:szCs w:val="28"/>
        </w:rPr>
        <w:t>Кухта Е.В., директор МКУК «КДЦ с. Азей»</w:t>
      </w:r>
      <w:r w:rsidR="00892FB0">
        <w:rPr>
          <w:spacing w:val="-3"/>
          <w:sz w:val="28"/>
          <w:szCs w:val="28"/>
        </w:rPr>
        <w:t xml:space="preserve"> была награ</w:t>
      </w:r>
      <w:r w:rsidRPr="00A92A76">
        <w:rPr>
          <w:spacing w:val="-3"/>
          <w:sz w:val="28"/>
          <w:szCs w:val="28"/>
        </w:rPr>
        <w:t>ждена Грамотой Мэра Тулунского муниципального района</w:t>
      </w:r>
      <w:r w:rsidR="00892FB0">
        <w:rPr>
          <w:spacing w:val="-3"/>
          <w:sz w:val="28"/>
          <w:szCs w:val="28"/>
        </w:rPr>
        <w:t xml:space="preserve"> з</w:t>
      </w:r>
      <w:r w:rsidR="00255D87" w:rsidRPr="00A92A76">
        <w:rPr>
          <w:spacing w:val="-3"/>
          <w:sz w:val="28"/>
          <w:szCs w:val="28"/>
        </w:rPr>
        <w:t>а многолетний добросовестный труд, высокий профессионализм, большой вклад в реализацию государственной культурной политики на территории Т</w:t>
      </w:r>
      <w:r w:rsidR="00892FB0">
        <w:rPr>
          <w:spacing w:val="-3"/>
          <w:sz w:val="28"/>
          <w:szCs w:val="28"/>
        </w:rPr>
        <w:t>улунского муниципального района;</w:t>
      </w:r>
    </w:p>
    <w:p w:rsidR="009D339E" w:rsidRDefault="00892FB0" w:rsidP="009D339E">
      <w:pPr>
        <w:pStyle w:val="a9"/>
        <w:numPr>
          <w:ilvl w:val="0"/>
          <w:numId w:val="42"/>
        </w:numPr>
        <w:tabs>
          <w:tab w:val="left" w:pos="993"/>
        </w:tabs>
        <w:spacing w:line="276" w:lineRule="auto"/>
        <w:ind w:left="0"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Федотова О.М., режиссер массовых представлений МКУК «КДЦ </w:t>
      </w:r>
      <w:r>
        <w:rPr>
          <w:spacing w:val="-3"/>
          <w:sz w:val="28"/>
          <w:szCs w:val="28"/>
        </w:rPr>
        <w:br/>
        <w:t>с. Азей» была отмечена Грамотой Управления по культуре, молодежной политике и спорту администрации Тулунского муниципального района</w:t>
      </w:r>
      <w:r w:rsidR="009D339E">
        <w:rPr>
          <w:spacing w:val="-3"/>
          <w:sz w:val="28"/>
          <w:szCs w:val="28"/>
        </w:rPr>
        <w:t xml:space="preserve"> </w:t>
      </w:r>
      <w:r w:rsidR="00622CAE">
        <w:rPr>
          <w:spacing w:val="-3"/>
          <w:sz w:val="28"/>
          <w:szCs w:val="28"/>
        </w:rPr>
        <w:br/>
      </w:r>
      <w:r w:rsidR="009D339E">
        <w:rPr>
          <w:spacing w:val="-3"/>
          <w:sz w:val="28"/>
          <w:szCs w:val="28"/>
        </w:rPr>
        <w:t xml:space="preserve">за </w:t>
      </w:r>
      <w:r w:rsidR="009D339E" w:rsidRPr="00A92A76">
        <w:rPr>
          <w:spacing w:val="-3"/>
          <w:sz w:val="28"/>
          <w:szCs w:val="28"/>
        </w:rPr>
        <w:t xml:space="preserve"> многолетний добросовестный труд</w:t>
      </w:r>
      <w:r w:rsidR="009D339E">
        <w:rPr>
          <w:spacing w:val="-3"/>
          <w:sz w:val="28"/>
          <w:szCs w:val="28"/>
        </w:rPr>
        <w:t xml:space="preserve"> в сфере культуры</w:t>
      </w:r>
      <w:r w:rsidR="009D339E" w:rsidRPr="00A92A76">
        <w:rPr>
          <w:spacing w:val="-3"/>
          <w:sz w:val="28"/>
          <w:szCs w:val="28"/>
        </w:rPr>
        <w:t xml:space="preserve">, высокий профессионализм, </w:t>
      </w:r>
      <w:r w:rsidR="009D339E">
        <w:rPr>
          <w:spacing w:val="-3"/>
          <w:sz w:val="28"/>
          <w:szCs w:val="28"/>
        </w:rPr>
        <w:t xml:space="preserve">активное участие в творческой жизни </w:t>
      </w:r>
      <w:r w:rsidR="009D339E" w:rsidRPr="00A92A76">
        <w:rPr>
          <w:spacing w:val="-3"/>
          <w:sz w:val="28"/>
          <w:szCs w:val="28"/>
        </w:rPr>
        <w:t xml:space="preserve"> Т</w:t>
      </w:r>
      <w:r w:rsidR="009D339E">
        <w:rPr>
          <w:spacing w:val="-3"/>
          <w:sz w:val="28"/>
          <w:szCs w:val="28"/>
        </w:rPr>
        <w:t>улунского муниципального района;</w:t>
      </w:r>
    </w:p>
    <w:p w:rsidR="00665713" w:rsidRDefault="009D339E" w:rsidP="00665713">
      <w:pPr>
        <w:pStyle w:val="a9"/>
        <w:numPr>
          <w:ilvl w:val="0"/>
          <w:numId w:val="42"/>
        </w:numPr>
        <w:tabs>
          <w:tab w:val="left" w:pos="993"/>
        </w:tabs>
        <w:spacing w:line="276" w:lineRule="auto"/>
        <w:ind w:left="0"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Большаковой С.И., культорганизатору МКУК «КДЦ с. Азей», </w:t>
      </w:r>
      <w:r w:rsidR="00232D15">
        <w:rPr>
          <w:spacing w:val="-3"/>
          <w:sz w:val="28"/>
          <w:szCs w:val="28"/>
        </w:rPr>
        <w:t xml:space="preserve">была объявлена благодарность от имени начальника Управления </w:t>
      </w:r>
      <w:r w:rsidR="00232D15">
        <w:rPr>
          <w:spacing w:val="-3"/>
          <w:sz w:val="28"/>
          <w:szCs w:val="28"/>
        </w:rPr>
        <w:br/>
        <w:t>по культуре, молодежной политике и спорту администрации Тулунского муниципального района</w:t>
      </w:r>
      <w:r w:rsidR="00DD2E48">
        <w:rPr>
          <w:spacing w:val="-3"/>
          <w:sz w:val="28"/>
          <w:szCs w:val="28"/>
        </w:rPr>
        <w:t>.</w:t>
      </w:r>
    </w:p>
    <w:p w:rsidR="004A225A" w:rsidRPr="00665713" w:rsidRDefault="00936646" w:rsidP="00665713">
      <w:pPr>
        <w:pStyle w:val="a9"/>
        <w:tabs>
          <w:tab w:val="left" w:pos="993"/>
        </w:tabs>
        <w:spacing w:line="276" w:lineRule="auto"/>
        <w:ind w:left="0"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В 2014 году з</w:t>
      </w:r>
      <w:r w:rsidR="004A225A" w:rsidRPr="00665713">
        <w:rPr>
          <w:spacing w:val="-3"/>
          <w:sz w:val="28"/>
          <w:szCs w:val="28"/>
        </w:rPr>
        <w:t>а большой вклад в сохранение и развитие традиционной народной культуры, вокального жанра, актив</w:t>
      </w:r>
      <w:r w:rsidR="00665713">
        <w:rPr>
          <w:spacing w:val="-3"/>
          <w:sz w:val="28"/>
          <w:szCs w:val="28"/>
        </w:rPr>
        <w:t>ное участие в творческой жизни Т</w:t>
      </w:r>
      <w:r w:rsidR="004A225A" w:rsidRPr="00665713">
        <w:rPr>
          <w:spacing w:val="-3"/>
          <w:sz w:val="28"/>
          <w:szCs w:val="28"/>
        </w:rPr>
        <w:t xml:space="preserve">улунского муниципального района </w:t>
      </w:r>
      <w:r w:rsidR="00665713">
        <w:rPr>
          <w:spacing w:val="-3"/>
          <w:sz w:val="28"/>
          <w:szCs w:val="28"/>
        </w:rPr>
        <w:t xml:space="preserve">и в связи с 5-летним юбилеем творческой деятельности вокальный ансамбль «Сударушка» был награжден грамотой Управления по </w:t>
      </w:r>
      <w:r>
        <w:rPr>
          <w:spacing w:val="-3"/>
          <w:sz w:val="28"/>
          <w:szCs w:val="28"/>
        </w:rPr>
        <w:t>культуре, молодежной политики и спорту администрации Тулунского муниципального района.</w:t>
      </w:r>
    </w:p>
    <w:p w:rsidR="00755094" w:rsidRPr="00676122" w:rsidRDefault="00755094" w:rsidP="00755094">
      <w:pPr>
        <w:tabs>
          <w:tab w:val="left" w:pos="993"/>
        </w:tabs>
        <w:spacing w:line="276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676122">
        <w:rPr>
          <w:spacing w:val="-3"/>
          <w:sz w:val="28"/>
          <w:szCs w:val="28"/>
        </w:rPr>
        <w:t xml:space="preserve">В целом, 2014 год оказался продуктивным. </w:t>
      </w:r>
      <w:r w:rsidRPr="00676122">
        <w:rPr>
          <w:color w:val="000000"/>
          <w:spacing w:val="-3"/>
          <w:sz w:val="28"/>
          <w:szCs w:val="28"/>
        </w:rPr>
        <w:t>Учреждением выполнены плановые показатели по количеству культурно-досуговых мероприятий, общему числу посещений культурно-досуговых мероприятий, выполнен план по оказанию платных услуг и иной приносящей доход деятельности.</w:t>
      </w:r>
    </w:p>
    <w:p w:rsidR="00755094" w:rsidRPr="00676122" w:rsidRDefault="00755094" w:rsidP="00755094">
      <w:pPr>
        <w:tabs>
          <w:tab w:val="left" w:pos="993"/>
        </w:tabs>
        <w:spacing w:line="276" w:lineRule="auto"/>
        <w:ind w:firstLine="709"/>
        <w:jc w:val="both"/>
        <w:rPr>
          <w:spacing w:val="-3"/>
          <w:sz w:val="28"/>
          <w:szCs w:val="28"/>
        </w:rPr>
      </w:pPr>
      <w:r w:rsidRPr="00676122">
        <w:rPr>
          <w:color w:val="000000"/>
          <w:spacing w:val="-3"/>
          <w:sz w:val="28"/>
          <w:szCs w:val="28"/>
        </w:rPr>
        <w:t>Учреждением не выполнен план по общему числу платных мероприятий, числу клубных формирований, участников в них.</w:t>
      </w:r>
    </w:p>
    <w:p w:rsidR="00755094" w:rsidRPr="00676122" w:rsidRDefault="00755094" w:rsidP="00755094">
      <w:pPr>
        <w:tabs>
          <w:tab w:val="left" w:pos="993"/>
        </w:tabs>
        <w:spacing w:line="276" w:lineRule="auto"/>
        <w:ind w:firstLine="709"/>
        <w:jc w:val="both"/>
        <w:rPr>
          <w:spacing w:val="-3"/>
          <w:sz w:val="28"/>
          <w:szCs w:val="28"/>
        </w:rPr>
      </w:pPr>
      <w:r w:rsidRPr="00676122">
        <w:rPr>
          <w:spacing w:val="-3"/>
          <w:sz w:val="28"/>
          <w:szCs w:val="28"/>
        </w:rPr>
        <w:t>Выполнение контрольных показателей на 2014 год составило:</w:t>
      </w:r>
    </w:p>
    <w:p w:rsidR="00755094" w:rsidRPr="00970CD8" w:rsidRDefault="00970CD8" w:rsidP="00D544D7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sym w:font="Symbol" w:char="F02D"/>
      </w:r>
      <w:r w:rsidR="00755094" w:rsidRPr="00676122">
        <w:rPr>
          <w:spacing w:val="-3"/>
          <w:sz w:val="28"/>
          <w:szCs w:val="28"/>
        </w:rPr>
        <w:t xml:space="preserve"> </w:t>
      </w:r>
      <w:r w:rsidR="00755094" w:rsidRPr="00970CD8">
        <w:rPr>
          <w:sz w:val="28"/>
          <w:szCs w:val="28"/>
        </w:rPr>
        <w:t>количество культурно-досуговых мероприятий – 101%, из них для детей до 14 лет включительно – 98%.</w:t>
      </w:r>
    </w:p>
    <w:p w:rsidR="00755094" w:rsidRPr="00970CD8" w:rsidRDefault="00970CD8" w:rsidP="00D544D7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970CD8">
        <w:rPr>
          <w:sz w:val="28"/>
          <w:szCs w:val="28"/>
        </w:rPr>
        <w:sym w:font="Symbol" w:char="F02D"/>
      </w:r>
      <w:r w:rsidRPr="00970CD8">
        <w:rPr>
          <w:sz w:val="28"/>
          <w:szCs w:val="28"/>
        </w:rPr>
        <w:t xml:space="preserve"> </w:t>
      </w:r>
      <w:r w:rsidR="00755094" w:rsidRPr="00970CD8">
        <w:rPr>
          <w:sz w:val="28"/>
          <w:szCs w:val="28"/>
        </w:rPr>
        <w:t xml:space="preserve">количество мероприятий на платной основе – 99%, из них </w:t>
      </w:r>
      <w:r w:rsidR="00D544D7">
        <w:rPr>
          <w:sz w:val="28"/>
          <w:szCs w:val="28"/>
        </w:rPr>
        <w:br/>
      </w:r>
      <w:r w:rsidR="00755094" w:rsidRPr="00970CD8">
        <w:rPr>
          <w:sz w:val="28"/>
          <w:szCs w:val="28"/>
        </w:rPr>
        <w:t>для детей – 104%.</w:t>
      </w:r>
    </w:p>
    <w:p w:rsidR="00755094" w:rsidRPr="00970CD8" w:rsidRDefault="00970CD8" w:rsidP="00D544D7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970CD8">
        <w:rPr>
          <w:sz w:val="28"/>
          <w:szCs w:val="28"/>
        </w:rPr>
        <w:lastRenderedPageBreak/>
        <w:sym w:font="Symbol" w:char="F02D"/>
      </w:r>
      <w:r w:rsidR="00755094" w:rsidRPr="00970CD8">
        <w:rPr>
          <w:sz w:val="28"/>
          <w:szCs w:val="28"/>
        </w:rPr>
        <w:t xml:space="preserve"> число клубных формирований – 92%;</w:t>
      </w:r>
    </w:p>
    <w:p w:rsidR="00755094" w:rsidRPr="00970CD8" w:rsidRDefault="00970CD8" w:rsidP="00D544D7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970CD8">
        <w:rPr>
          <w:sz w:val="28"/>
          <w:szCs w:val="28"/>
        </w:rPr>
        <w:sym w:font="Symbol" w:char="F02D"/>
      </w:r>
      <w:r w:rsidR="00755094" w:rsidRPr="00970CD8">
        <w:rPr>
          <w:sz w:val="28"/>
          <w:szCs w:val="28"/>
        </w:rPr>
        <w:t xml:space="preserve"> число участников в них – 92%.</w:t>
      </w:r>
    </w:p>
    <w:p w:rsidR="00755094" w:rsidRPr="00970CD8" w:rsidRDefault="00970CD8" w:rsidP="00D544D7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970CD8">
        <w:rPr>
          <w:sz w:val="28"/>
          <w:szCs w:val="28"/>
        </w:rPr>
        <w:sym w:font="Symbol" w:char="F02D"/>
      </w:r>
      <w:r w:rsidR="00755094" w:rsidRPr="00970CD8">
        <w:rPr>
          <w:sz w:val="28"/>
          <w:szCs w:val="28"/>
        </w:rPr>
        <w:t xml:space="preserve"> число клубных формирований для детей до 14 лет включи</w:t>
      </w:r>
      <w:r w:rsidR="00D544D7">
        <w:rPr>
          <w:sz w:val="28"/>
          <w:szCs w:val="28"/>
        </w:rPr>
        <w:t>-</w:t>
      </w:r>
      <w:r w:rsidR="00D544D7">
        <w:rPr>
          <w:sz w:val="28"/>
          <w:szCs w:val="28"/>
        </w:rPr>
        <w:br/>
      </w:r>
      <w:r w:rsidR="00755094" w:rsidRPr="00970CD8">
        <w:rPr>
          <w:sz w:val="28"/>
          <w:szCs w:val="28"/>
        </w:rPr>
        <w:t>тельно – 89%;</w:t>
      </w:r>
    </w:p>
    <w:p w:rsidR="00755094" w:rsidRPr="00970CD8" w:rsidRDefault="00970CD8" w:rsidP="00D544D7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970CD8">
        <w:rPr>
          <w:sz w:val="28"/>
          <w:szCs w:val="28"/>
        </w:rPr>
        <w:sym w:font="Symbol" w:char="F02D"/>
      </w:r>
      <w:r w:rsidR="00755094" w:rsidRPr="00970CD8">
        <w:rPr>
          <w:sz w:val="28"/>
          <w:szCs w:val="28"/>
        </w:rPr>
        <w:t xml:space="preserve"> число участников в них – 97%;</w:t>
      </w:r>
    </w:p>
    <w:p w:rsidR="00755094" w:rsidRPr="00970CD8" w:rsidRDefault="00970CD8" w:rsidP="00D544D7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970CD8">
        <w:rPr>
          <w:sz w:val="28"/>
          <w:szCs w:val="28"/>
        </w:rPr>
        <w:sym w:font="Symbol" w:char="F02D"/>
      </w:r>
      <w:r w:rsidR="00755094" w:rsidRPr="00970CD8">
        <w:rPr>
          <w:sz w:val="28"/>
          <w:szCs w:val="28"/>
        </w:rPr>
        <w:t xml:space="preserve"> общее число посетителей – 118%, из них на платной основе – 83%;</w:t>
      </w:r>
    </w:p>
    <w:p w:rsidR="00755094" w:rsidRPr="00970CD8" w:rsidRDefault="00970CD8" w:rsidP="00D544D7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970CD8">
        <w:rPr>
          <w:sz w:val="28"/>
          <w:szCs w:val="28"/>
        </w:rPr>
        <w:sym w:font="Symbol" w:char="F02D"/>
      </w:r>
      <w:r w:rsidR="00755094" w:rsidRPr="00970CD8">
        <w:rPr>
          <w:sz w:val="28"/>
          <w:szCs w:val="28"/>
        </w:rPr>
        <w:t xml:space="preserve"> доходы от основных видов деятельности – 104%.</w:t>
      </w:r>
    </w:p>
    <w:p w:rsidR="00403509" w:rsidRDefault="00403509" w:rsidP="00755094">
      <w:pPr>
        <w:tabs>
          <w:tab w:val="left" w:pos="993"/>
        </w:tabs>
        <w:spacing w:line="276" w:lineRule="auto"/>
        <w:ind w:firstLine="709"/>
        <w:jc w:val="both"/>
        <w:rPr>
          <w:spacing w:val="-3"/>
          <w:sz w:val="28"/>
          <w:szCs w:val="28"/>
        </w:rPr>
      </w:pPr>
    </w:p>
    <w:p w:rsidR="00B3542E" w:rsidRPr="00B3542E" w:rsidRDefault="00B3542E" w:rsidP="00B3542E">
      <w:pPr>
        <w:tabs>
          <w:tab w:val="left" w:pos="0"/>
        </w:tabs>
        <w:spacing w:line="276" w:lineRule="auto"/>
        <w:jc w:val="center"/>
        <w:rPr>
          <w:b/>
          <w:sz w:val="28"/>
          <w:szCs w:val="28"/>
        </w:rPr>
      </w:pPr>
      <w:r w:rsidRPr="00B3542E">
        <w:rPr>
          <w:b/>
          <w:sz w:val="28"/>
          <w:szCs w:val="28"/>
        </w:rPr>
        <w:t xml:space="preserve">ПОКАЗАТЕЛИ </w:t>
      </w:r>
    </w:p>
    <w:p w:rsidR="00B3542E" w:rsidRPr="00B3542E" w:rsidRDefault="00EE5A44" w:rsidP="00B3542E">
      <w:pPr>
        <w:tabs>
          <w:tab w:val="left" w:pos="0"/>
        </w:tabs>
        <w:spacing w:line="276" w:lineRule="auto"/>
        <w:jc w:val="center"/>
        <w:rPr>
          <w:b/>
          <w:sz w:val="28"/>
          <w:szCs w:val="28"/>
        </w:rPr>
      </w:pPr>
      <w:r w:rsidRPr="00B3542E">
        <w:rPr>
          <w:b/>
          <w:sz w:val="28"/>
          <w:szCs w:val="28"/>
        </w:rPr>
        <w:t xml:space="preserve">для определения социальной эффективности </w:t>
      </w:r>
    </w:p>
    <w:p w:rsidR="00EE5A44" w:rsidRDefault="00EE5A44" w:rsidP="00B3542E">
      <w:pPr>
        <w:tabs>
          <w:tab w:val="left" w:pos="0"/>
        </w:tabs>
        <w:spacing w:line="276" w:lineRule="auto"/>
        <w:jc w:val="center"/>
        <w:rPr>
          <w:b/>
          <w:sz w:val="28"/>
          <w:szCs w:val="28"/>
        </w:rPr>
      </w:pPr>
      <w:r w:rsidRPr="00B3542E">
        <w:rPr>
          <w:b/>
          <w:sz w:val="28"/>
          <w:szCs w:val="28"/>
        </w:rPr>
        <w:t>деятельности культурно-досугового учреждения:</w:t>
      </w:r>
    </w:p>
    <w:p w:rsidR="00BA29A6" w:rsidRPr="009B4F2E" w:rsidRDefault="00BA29A6" w:rsidP="00B3542E">
      <w:pPr>
        <w:tabs>
          <w:tab w:val="left" w:pos="0"/>
        </w:tabs>
        <w:spacing w:line="276" w:lineRule="auto"/>
        <w:jc w:val="center"/>
        <w:rPr>
          <w:b/>
          <w:sz w:val="16"/>
          <w:szCs w:val="16"/>
        </w:rPr>
      </w:pPr>
    </w:p>
    <w:p w:rsidR="00EE5A44" w:rsidRPr="00663FC0" w:rsidRDefault="00EE5A44" w:rsidP="001C69AD">
      <w:pPr>
        <w:numPr>
          <w:ilvl w:val="0"/>
          <w:numId w:val="34"/>
        </w:numPr>
        <w:tabs>
          <w:tab w:val="left" w:pos="0"/>
          <w:tab w:val="left" w:pos="85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663FC0">
        <w:rPr>
          <w:sz w:val="28"/>
          <w:szCs w:val="28"/>
        </w:rPr>
        <w:t xml:space="preserve">Посещаемость платных культурно-досуговых мероприятий, проводимых учреждением культуры в отчетном году – </w:t>
      </w:r>
      <w:r>
        <w:rPr>
          <w:sz w:val="28"/>
          <w:szCs w:val="28"/>
        </w:rPr>
        <w:t>1620</w:t>
      </w:r>
      <w:r w:rsidRPr="00663FC0">
        <w:rPr>
          <w:sz w:val="28"/>
          <w:szCs w:val="28"/>
        </w:rPr>
        <w:t xml:space="preserve"> чел. </w:t>
      </w:r>
    </w:p>
    <w:p w:rsidR="00EE5A44" w:rsidRPr="00663FC0" w:rsidRDefault="00EE5A44" w:rsidP="001C69AD">
      <w:pPr>
        <w:numPr>
          <w:ilvl w:val="0"/>
          <w:numId w:val="34"/>
        </w:numPr>
        <w:tabs>
          <w:tab w:val="left" w:pos="0"/>
          <w:tab w:val="left" w:pos="851"/>
        </w:tabs>
        <w:spacing w:before="60" w:line="276" w:lineRule="auto"/>
        <w:ind w:left="0" w:firstLine="709"/>
        <w:jc w:val="both"/>
        <w:rPr>
          <w:sz w:val="28"/>
          <w:szCs w:val="28"/>
        </w:rPr>
      </w:pPr>
      <w:r w:rsidRPr="00663FC0">
        <w:rPr>
          <w:sz w:val="28"/>
          <w:szCs w:val="28"/>
        </w:rPr>
        <w:t xml:space="preserve">Динамика посещаемости платных культурно-досуговых мероприятий, проводимых учреждением культуры в отчетном году по отношению </w:t>
      </w:r>
      <w:r w:rsidR="00790BEC">
        <w:rPr>
          <w:sz w:val="28"/>
          <w:szCs w:val="28"/>
        </w:rPr>
        <w:br/>
      </w:r>
      <w:r w:rsidRPr="00663FC0">
        <w:rPr>
          <w:sz w:val="28"/>
          <w:szCs w:val="28"/>
        </w:rPr>
        <w:t xml:space="preserve">к предшествующему – </w:t>
      </w:r>
      <w:r>
        <w:rPr>
          <w:sz w:val="28"/>
          <w:szCs w:val="28"/>
        </w:rPr>
        <w:t>уменьшение</w:t>
      </w:r>
      <w:r w:rsidRPr="00663FC0">
        <w:rPr>
          <w:sz w:val="28"/>
          <w:szCs w:val="28"/>
        </w:rPr>
        <w:t xml:space="preserve"> численности посетителей на </w:t>
      </w:r>
      <w:r w:rsidRPr="009B7754">
        <w:rPr>
          <w:sz w:val="28"/>
          <w:szCs w:val="28"/>
        </w:rPr>
        <w:t>33</w:t>
      </w:r>
      <w:r w:rsidR="00673C0E">
        <w:rPr>
          <w:sz w:val="28"/>
          <w:szCs w:val="28"/>
        </w:rPr>
        <w:t>,7</w:t>
      </w:r>
      <w:r w:rsidRPr="009B7754">
        <w:rPr>
          <w:sz w:val="28"/>
          <w:szCs w:val="28"/>
        </w:rPr>
        <w:t xml:space="preserve">% </w:t>
      </w:r>
      <w:r w:rsidR="00790BEC">
        <w:rPr>
          <w:sz w:val="28"/>
          <w:szCs w:val="28"/>
        </w:rPr>
        <w:br/>
      </w:r>
      <w:r w:rsidRPr="009B7754">
        <w:rPr>
          <w:sz w:val="28"/>
          <w:szCs w:val="28"/>
        </w:rPr>
        <w:t>(824 чел.): в</w:t>
      </w:r>
      <w:r>
        <w:rPr>
          <w:sz w:val="28"/>
          <w:szCs w:val="28"/>
        </w:rPr>
        <w:t xml:space="preserve"> 2012</w:t>
      </w:r>
      <w:r w:rsidRPr="00663FC0">
        <w:rPr>
          <w:sz w:val="28"/>
          <w:szCs w:val="28"/>
        </w:rPr>
        <w:t xml:space="preserve"> </w:t>
      </w:r>
      <w:r>
        <w:rPr>
          <w:sz w:val="28"/>
          <w:szCs w:val="28"/>
        </w:rPr>
        <w:t>г. – 2205</w:t>
      </w:r>
      <w:r w:rsidRPr="00663FC0">
        <w:rPr>
          <w:sz w:val="28"/>
          <w:szCs w:val="28"/>
        </w:rPr>
        <w:t xml:space="preserve"> чел., в 201</w:t>
      </w:r>
      <w:r>
        <w:rPr>
          <w:sz w:val="28"/>
          <w:szCs w:val="28"/>
        </w:rPr>
        <w:t>3 г. – 2444</w:t>
      </w:r>
      <w:r w:rsidRPr="00663FC0">
        <w:rPr>
          <w:sz w:val="28"/>
          <w:szCs w:val="28"/>
        </w:rPr>
        <w:t xml:space="preserve"> чел. </w:t>
      </w:r>
    </w:p>
    <w:p w:rsidR="00EE5A44" w:rsidRPr="00663FC0" w:rsidRDefault="00EE5A44" w:rsidP="001C69AD">
      <w:pPr>
        <w:numPr>
          <w:ilvl w:val="0"/>
          <w:numId w:val="34"/>
        </w:numPr>
        <w:tabs>
          <w:tab w:val="left" w:pos="0"/>
          <w:tab w:val="left" w:pos="851"/>
        </w:tabs>
        <w:spacing w:before="60" w:line="276" w:lineRule="auto"/>
        <w:ind w:left="0" w:firstLine="709"/>
        <w:jc w:val="both"/>
        <w:rPr>
          <w:sz w:val="28"/>
          <w:szCs w:val="28"/>
        </w:rPr>
      </w:pPr>
      <w:r w:rsidRPr="00663FC0">
        <w:rPr>
          <w:sz w:val="28"/>
          <w:szCs w:val="28"/>
        </w:rPr>
        <w:t>Количество культурно-досуговых м</w:t>
      </w:r>
      <w:r>
        <w:rPr>
          <w:sz w:val="28"/>
          <w:szCs w:val="28"/>
        </w:rPr>
        <w:t>ероприятий в отчетном году – 250.</w:t>
      </w:r>
    </w:p>
    <w:p w:rsidR="00EE5A44" w:rsidRPr="00663FC0" w:rsidRDefault="00EE5A44" w:rsidP="001C69AD">
      <w:pPr>
        <w:numPr>
          <w:ilvl w:val="0"/>
          <w:numId w:val="34"/>
        </w:numPr>
        <w:tabs>
          <w:tab w:val="left" w:pos="0"/>
          <w:tab w:val="left" w:pos="851"/>
        </w:tabs>
        <w:spacing w:before="60" w:line="276" w:lineRule="auto"/>
        <w:ind w:left="0" w:firstLine="709"/>
        <w:jc w:val="both"/>
        <w:rPr>
          <w:sz w:val="28"/>
          <w:szCs w:val="28"/>
        </w:rPr>
      </w:pPr>
      <w:r w:rsidRPr="00663FC0">
        <w:rPr>
          <w:sz w:val="28"/>
          <w:szCs w:val="28"/>
        </w:rPr>
        <w:t xml:space="preserve">Доля социально-значимых культурно-досуговых мероприятий </w:t>
      </w:r>
      <w:r w:rsidR="00790BEC">
        <w:rPr>
          <w:sz w:val="28"/>
          <w:szCs w:val="28"/>
        </w:rPr>
        <w:br/>
      </w:r>
      <w:r w:rsidRPr="00663FC0">
        <w:rPr>
          <w:sz w:val="28"/>
          <w:szCs w:val="28"/>
        </w:rPr>
        <w:t xml:space="preserve">от общего числа проводимых мероприятий в отчетном году (количество мероприятий, финансировавшихся из бюджетных средств) – </w:t>
      </w:r>
      <w:r w:rsidR="008120F1">
        <w:rPr>
          <w:sz w:val="28"/>
          <w:szCs w:val="28"/>
        </w:rPr>
        <w:t>6</w:t>
      </w:r>
      <w:r w:rsidRPr="00B22917">
        <w:rPr>
          <w:sz w:val="28"/>
          <w:szCs w:val="28"/>
        </w:rPr>
        <w:t>%.</w:t>
      </w:r>
    </w:p>
    <w:p w:rsidR="00EE5A44" w:rsidRPr="00663FC0" w:rsidRDefault="00EE5A44" w:rsidP="001C69AD">
      <w:pPr>
        <w:numPr>
          <w:ilvl w:val="0"/>
          <w:numId w:val="34"/>
        </w:numPr>
        <w:tabs>
          <w:tab w:val="left" w:pos="0"/>
          <w:tab w:val="left" w:pos="851"/>
        </w:tabs>
        <w:spacing w:before="60" w:line="276" w:lineRule="auto"/>
        <w:ind w:left="0" w:firstLine="709"/>
        <w:jc w:val="both"/>
        <w:rPr>
          <w:sz w:val="28"/>
          <w:szCs w:val="28"/>
        </w:rPr>
      </w:pPr>
      <w:r w:rsidRPr="00663FC0">
        <w:rPr>
          <w:sz w:val="28"/>
          <w:szCs w:val="28"/>
        </w:rPr>
        <w:t>Численность жителей се</w:t>
      </w:r>
      <w:r w:rsidR="00B3542E">
        <w:rPr>
          <w:sz w:val="28"/>
          <w:szCs w:val="28"/>
        </w:rPr>
        <w:t>ла на конец отчетного года – 726</w:t>
      </w:r>
      <w:r w:rsidRPr="00663FC0">
        <w:rPr>
          <w:sz w:val="28"/>
          <w:szCs w:val="28"/>
        </w:rPr>
        <w:t xml:space="preserve"> чел.</w:t>
      </w:r>
    </w:p>
    <w:p w:rsidR="00EE5A44" w:rsidRPr="00663FC0" w:rsidRDefault="00EE5A44" w:rsidP="001C69AD">
      <w:pPr>
        <w:numPr>
          <w:ilvl w:val="0"/>
          <w:numId w:val="34"/>
        </w:numPr>
        <w:tabs>
          <w:tab w:val="left" w:pos="0"/>
          <w:tab w:val="left" w:pos="851"/>
        </w:tabs>
        <w:spacing w:before="60" w:line="276" w:lineRule="auto"/>
        <w:ind w:left="0" w:firstLine="709"/>
        <w:jc w:val="both"/>
        <w:rPr>
          <w:sz w:val="28"/>
          <w:szCs w:val="28"/>
        </w:rPr>
      </w:pPr>
      <w:r w:rsidRPr="00663FC0">
        <w:rPr>
          <w:sz w:val="28"/>
          <w:szCs w:val="28"/>
        </w:rPr>
        <w:t xml:space="preserve">Количество руководителей клубных формирований (по штатному расписанию) – 0,5 ставки, </w:t>
      </w:r>
      <w:r>
        <w:rPr>
          <w:sz w:val="28"/>
          <w:szCs w:val="28"/>
        </w:rPr>
        <w:t>вакансия</w:t>
      </w:r>
      <w:r w:rsidRPr="00663FC0">
        <w:rPr>
          <w:sz w:val="28"/>
          <w:szCs w:val="28"/>
        </w:rPr>
        <w:t>.</w:t>
      </w:r>
    </w:p>
    <w:p w:rsidR="00EE5A44" w:rsidRPr="00663FC0" w:rsidRDefault="00EE5A44" w:rsidP="001C69AD">
      <w:pPr>
        <w:numPr>
          <w:ilvl w:val="0"/>
          <w:numId w:val="34"/>
        </w:numPr>
        <w:tabs>
          <w:tab w:val="left" w:pos="0"/>
          <w:tab w:val="left" w:pos="851"/>
        </w:tabs>
        <w:spacing w:before="60" w:line="276" w:lineRule="auto"/>
        <w:ind w:left="0" w:firstLine="709"/>
        <w:jc w:val="both"/>
        <w:rPr>
          <w:sz w:val="28"/>
          <w:szCs w:val="28"/>
        </w:rPr>
      </w:pPr>
      <w:r w:rsidRPr="00663FC0">
        <w:rPr>
          <w:sz w:val="28"/>
          <w:szCs w:val="28"/>
        </w:rPr>
        <w:t>Количество кружков  отчетном году – 1</w:t>
      </w:r>
      <w:r w:rsidR="00B3542E">
        <w:rPr>
          <w:sz w:val="28"/>
          <w:szCs w:val="28"/>
        </w:rPr>
        <w:t xml:space="preserve">2, участников в них в – </w:t>
      </w:r>
      <w:r w:rsidR="00790BEC">
        <w:rPr>
          <w:sz w:val="28"/>
          <w:szCs w:val="28"/>
        </w:rPr>
        <w:br/>
      </w:r>
      <w:r w:rsidR="00B3542E">
        <w:rPr>
          <w:sz w:val="28"/>
          <w:szCs w:val="28"/>
        </w:rPr>
        <w:t>131</w:t>
      </w:r>
      <w:r w:rsidRPr="00663FC0">
        <w:rPr>
          <w:sz w:val="28"/>
          <w:szCs w:val="28"/>
        </w:rPr>
        <w:t xml:space="preserve"> чел.</w:t>
      </w:r>
    </w:p>
    <w:p w:rsidR="00BA29A6" w:rsidRDefault="00BA29A6" w:rsidP="00BA29A6">
      <w:pPr>
        <w:tabs>
          <w:tab w:val="left" w:pos="0"/>
        </w:tabs>
        <w:spacing w:line="276" w:lineRule="auto"/>
        <w:jc w:val="center"/>
        <w:rPr>
          <w:b/>
          <w:sz w:val="28"/>
          <w:szCs w:val="28"/>
        </w:rPr>
      </w:pPr>
      <w:r w:rsidRPr="00BA29A6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ОКАЗАТЕЛИ</w:t>
      </w:r>
    </w:p>
    <w:p w:rsidR="00BA29A6" w:rsidRDefault="00EE5A44" w:rsidP="00BA29A6">
      <w:pPr>
        <w:tabs>
          <w:tab w:val="left" w:pos="0"/>
        </w:tabs>
        <w:spacing w:line="276" w:lineRule="auto"/>
        <w:jc w:val="center"/>
        <w:rPr>
          <w:b/>
          <w:sz w:val="28"/>
          <w:szCs w:val="28"/>
        </w:rPr>
      </w:pPr>
      <w:r w:rsidRPr="00BA29A6">
        <w:rPr>
          <w:b/>
          <w:sz w:val="28"/>
          <w:szCs w:val="28"/>
        </w:rPr>
        <w:t xml:space="preserve">экономической эффективности деятельности </w:t>
      </w:r>
    </w:p>
    <w:p w:rsidR="00EE5A44" w:rsidRDefault="00EE5A44" w:rsidP="00BA29A6">
      <w:pPr>
        <w:tabs>
          <w:tab w:val="left" w:pos="0"/>
        </w:tabs>
        <w:spacing w:line="276" w:lineRule="auto"/>
        <w:jc w:val="center"/>
        <w:rPr>
          <w:b/>
          <w:sz w:val="28"/>
          <w:szCs w:val="28"/>
        </w:rPr>
      </w:pPr>
      <w:r w:rsidRPr="00BA29A6">
        <w:rPr>
          <w:b/>
          <w:sz w:val="28"/>
          <w:szCs w:val="28"/>
        </w:rPr>
        <w:t>культурно-досугового учреждения относятся:</w:t>
      </w:r>
    </w:p>
    <w:p w:rsidR="009B4F2E" w:rsidRPr="009B4F2E" w:rsidRDefault="009B4F2E" w:rsidP="00BA29A6">
      <w:pPr>
        <w:tabs>
          <w:tab w:val="left" w:pos="0"/>
        </w:tabs>
        <w:spacing w:line="276" w:lineRule="auto"/>
        <w:jc w:val="center"/>
        <w:rPr>
          <w:b/>
          <w:sz w:val="16"/>
          <w:szCs w:val="16"/>
        </w:rPr>
      </w:pPr>
    </w:p>
    <w:p w:rsidR="00EE5A44" w:rsidRPr="00663FC0" w:rsidRDefault="00EE5A44" w:rsidP="001C69AD">
      <w:pPr>
        <w:numPr>
          <w:ilvl w:val="0"/>
          <w:numId w:val="35"/>
        </w:numPr>
        <w:tabs>
          <w:tab w:val="left" w:pos="0"/>
          <w:tab w:val="left" w:pos="851"/>
        </w:tabs>
        <w:spacing w:before="60" w:line="276" w:lineRule="auto"/>
        <w:ind w:left="0" w:firstLine="567"/>
        <w:jc w:val="both"/>
        <w:rPr>
          <w:sz w:val="28"/>
          <w:szCs w:val="28"/>
        </w:rPr>
      </w:pPr>
      <w:r w:rsidRPr="00663FC0">
        <w:rPr>
          <w:sz w:val="28"/>
          <w:szCs w:val="28"/>
        </w:rPr>
        <w:t xml:space="preserve">Средняя цена одного посещения платного мероприятия в КДУ </w:t>
      </w:r>
      <w:r w:rsidR="00790BEC">
        <w:rPr>
          <w:sz w:val="28"/>
          <w:szCs w:val="28"/>
        </w:rPr>
        <w:br/>
      </w:r>
      <w:r w:rsidRPr="00663FC0">
        <w:rPr>
          <w:sz w:val="28"/>
          <w:szCs w:val="28"/>
        </w:rPr>
        <w:t xml:space="preserve">за отчетный год – </w:t>
      </w:r>
      <w:r w:rsidR="0013224D">
        <w:rPr>
          <w:sz w:val="28"/>
          <w:szCs w:val="28"/>
        </w:rPr>
        <w:t>32,71</w:t>
      </w:r>
      <w:r w:rsidRPr="00663FC0">
        <w:rPr>
          <w:sz w:val="28"/>
          <w:szCs w:val="28"/>
        </w:rPr>
        <w:t xml:space="preserve"> руб.</w:t>
      </w:r>
    </w:p>
    <w:p w:rsidR="00EE5A44" w:rsidRPr="00663FC0" w:rsidRDefault="00EE5A44" w:rsidP="001C69AD">
      <w:pPr>
        <w:numPr>
          <w:ilvl w:val="0"/>
          <w:numId w:val="35"/>
        </w:numPr>
        <w:tabs>
          <w:tab w:val="left" w:pos="0"/>
          <w:tab w:val="left" w:pos="851"/>
        </w:tabs>
        <w:spacing w:before="60" w:line="276" w:lineRule="auto"/>
        <w:ind w:left="0" w:firstLine="567"/>
        <w:jc w:val="both"/>
        <w:rPr>
          <w:sz w:val="28"/>
          <w:szCs w:val="28"/>
        </w:rPr>
      </w:pPr>
      <w:r w:rsidRPr="00663FC0">
        <w:rPr>
          <w:sz w:val="28"/>
          <w:szCs w:val="28"/>
        </w:rPr>
        <w:t xml:space="preserve">Соответствие КДУ требованиям по материально-технической оснащенности – </w:t>
      </w:r>
      <w:r w:rsidR="0013224D">
        <w:rPr>
          <w:sz w:val="28"/>
          <w:szCs w:val="28"/>
        </w:rPr>
        <w:t>4</w:t>
      </w:r>
      <w:r w:rsidRPr="00663FC0">
        <w:rPr>
          <w:sz w:val="28"/>
          <w:szCs w:val="28"/>
        </w:rPr>
        <w:t>0%;</w:t>
      </w:r>
    </w:p>
    <w:p w:rsidR="00403509" w:rsidRPr="00936646" w:rsidRDefault="00EE5A44" w:rsidP="00403509">
      <w:pPr>
        <w:numPr>
          <w:ilvl w:val="0"/>
          <w:numId w:val="35"/>
        </w:numPr>
        <w:tabs>
          <w:tab w:val="left" w:pos="0"/>
          <w:tab w:val="left" w:pos="851"/>
        </w:tabs>
        <w:spacing w:before="60" w:line="276" w:lineRule="auto"/>
        <w:ind w:left="0" w:firstLine="709"/>
        <w:jc w:val="both"/>
        <w:rPr>
          <w:spacing w:val="-3"/>
          <w:sz w:val="28"/>
          <w:szCs w:val="28"/>
        </w:rPr>
      </w:pPr>
      <w:r w:rsidRPr="00936646">
        <w:rPr>
          <w:sz w:val="28"/>
          <w:szCs w:val="28"/>
        </w:rPr>
        <w:t>Доля покрытия расходов КДУ доходами от основных видов уставной деятельности за отчетный год (% платных от бюджетного фина</w:t>
      </w:r>
      <w:r w:rsidR="00441D96" w:rsidRPr="00936646">
        <w:rPr>
          <w:sz w:val="28"/>
          <w:szCs w:val="28"/>
        </w:rPr>
        <w:t>нсирования – 3,5</w:t>
      </w:r>
      <w:r w:rsidRPr="00936646">
        <w:rPr>
          <w:sz w:val="28"/>
          <w:szCs w:val="28"/>
        </w:rPr>
        <w:t>%).</w:t>
      </w:r>
    </w:p>
    <w:p w:rsidR="003F4BD9" w:rsidRDefault="00E32ECC" w:rsidP="003F4BD9">
      <w:pPr>
        <w:spacing w:line="276" w:lineRule="auto"/>
        <w:jc w:val="center"/>
        <w:rPr>
          <w:b/>
          <w:i/>
          <w:shadow/>
          <w:spacing w:val="20"/>
          <w:sz w:val="28"/>
          <w:szCs w:val="28"/>
        </w:rPr>
      </w:pPr>
      <w:r>
        <w:rPr>
          <w:b/>
          <w:i/>
          <w:shadow/>
          <w:sz w:val="28"/>
          <w:szCs w:val="28"/>
        </w:rPr>
        <w:br w:type="page"/>
      </w:r>
      <w:r w:rsidR="003F4BD9" w:rsidRPr="002413B4">
        <w:rPr>
          <w:b/>
          <w:i/>
          <w:shadow/>
          <w:spacing w:val="20"/>
          <w:sz w:val="28"/>
          <w:szCs w:val="28"/>
        </w:rPr>
        <w:lastRenderedPageBreak/>
        <w:t>ЗАКЛЮЧЕНИЕ</w:t>
      </w:r>
    </w:p>
    <w:p w:rsidR="003F4BD9" w:rsidRDefault="003F4BD9" w:rsidP="003F4BD9">
      <w:pPr>
        <w:spacing w:line="276" w:lineRule="auto"/>
        <w:jc w:val="center"/>
        <w:rPr>
          <w:sz w:val="28"/>
          <w:szCs w:val="28"/>
        </w:rPr>
      </w:pPr>
    </w:p>
    <w:p w:rsidR="003F4BD9" w:rsidRPr="00EE5673" w:rsidRDefault="003F4BD9" w:rsidP="003F4BD9">
      <w:pPr>
        <w:spacing w:line="276" w:lineRule="auto"/>
        <w:ind w:firstLine="720"/>
        <w:jc w:val="both"/>
        <w:rPr>
          <w:spacing w:val="-2"/>
          <w:sz w:val="28"/>
          <w:szCs w:val="28"/>
        </w:rPr>
      </w:pPr>
      <w:r w:rsidRPr="00EE5673">
        <w:rPr>
          <w:sz w:val="28"/>
          <w:szCs w:val="28"/>
        </w:rPr>
        <w:t xml:space="preserve">На сегодняшний день цель каждого учреждения культуры клубного </w:t>
      </w:r>
      <w:r w:rsidRPr="00EE5673">
        <w:rPr>
          <w:sz w:val="28"/>
          <w:szCs w:val="28"/>
        </w:rPr>
        <w:br/>
        <w:t xml:space="preserve">типа – стать центром культурной и социальной жизни на своей территории, умело сочетающим в своей работе сохранение традиций и развитие инноваций. Для жителей Азейского сельского поселения таким центром является </w:t>
      </w:r>
      <w:r w:rsidRPr="00EE5673">
        <w:rPr>
          <w:spacing w:val="-2"/>
          <w:sz w:val="28"/>
          <w:szCs w:val="28"/>
        </w:rPr>
        <w:t>муниципальное казенное учреждение</w:t>
      </w:r>
      <w:r w:rsidRPr="00EE5673">
        <w:rPr>
          <w:sz w:val="28"/>
          <w:szCs w:val="28"/>
        </w:rPr>
        <w:t xml:space="preserve"> культуры «Культурно-досуговый центр с. Азей».</w:t>
      </w:r>
      <w:r w:rsidRPr="00EE5673">
        <w:rPr>
          <w:spacing w:val="-2"/>
          <w:sz w:val="28"/>
          <w:szCs w:val="28"/>
        </w:rPr>
        <w:t xml:space="preserve"> </w:t>
      </w:r>
    </w:p>
    <w:p w:rsidR="003F4BD9" w:rsidRDefault="003F4BD9" w:rsidP="003F4BD9">
      <w:pPr>
        <w:spacing w:line="276" w:lineRule="auto"/>
        <w:ind w:firstLine="720"/>
        <w:jc w:val="both"/>
        <w:rPr>
          <w:sz w:val="28"/>
          <w:szCs w:val="28"/>
        </w:rPr>
      </w:pPr>
      <w:r w:rsidRPr="00EE5673">
        <w:rPr>
          <w:color w:val="000000"/>
          <w:sz w:val="28"/>
          <w:szCs w:val="28"/>
        </w:rPr>
        <w:t>Работ</w:t>
      </w:r>
      <w:r>
        <w:rPr>
          <w:color w:val="000000"/>
          <w:sz w:val="28"/>
          <w:szCs w:val="28"/>
        </w:rPr>
        <w:t>а</w:t>
      </w:r>
      <w:r w:rsidRPr="00EE5673">
        <w:rPr>
          <w:color w:val="000000"/>
          <w:sz w:val="28"/>
          <w:szCs w:val="28"/>
        </w:rPr>
        <w:t xml:space="preserve"> учреждения в 2014 году была направлена на о</w:t>
      </w:r>
      <w:r w:rsidRPr="00EE5673">
        <w:rPr>
          <w:sz w:val="28"/>
          <w:szCs w:val="28"/>
        </w:rPr>
        <w:t xml:space="preserve">рганизацию досуга и приобщение жителей Азейского сельского поселения различных возрастных категорий к традиционной народной культуре, художественному творчеству, декоративно-прикладному искусству, к занятиям физической культурой и спортом посредством повышения качества предоставляемых культурно-досуговых услуг. </w:t>
      </w:r>
    </w:p>
    <w:p w:rsidR="003F4BD9" w:rsidRPr="00EE5673" w:rsidRDefault="003F4BD9" w:rsidP="003F4BD9">
      <w:pPr>
        <w:spacing w:line="276" w:lineRule="auto"/>
        <w:ind w:firstLine="720"/>
        <w:jc w:val="both"/>
        <w:rPr>
          <w:sz w:val="28"/>
          <w:szCs w:val="28"/>
        </w:rPr>
      </w:pPr>
      <w:r w:rsidRPr="00EE5673">
        <w:rPr>
          <w:sz w:val="28"/>
          <w:szCs w:val="28"/>
        </w:rPr>
        <w:t xml:space="preserve">В достижении цели работы учреждения помогают изучение и внедрение в практику передового опыта работы учреждений культуры, расширение перечня платных услуг, поддержка творческих инициатив </w:t>
      </w:r>
      <w:r>
        <w:rPr>
          <w:sz w:val="28"/>
          <w:szCs w:val="28"/>
        </w:rPr>
        <w:t>специалистов учреждения</w:t>
      </w:r>
      <w:r w:rsidRPr="00EE5673">
        <w:rPr>
          <w:sz w:val="28"/>
          <w:szCs w:val="28"/>
        </w:rPr>
        <w:t>, улучшение качества обслуживания посетителей, использование информационных технологий и внедрение новых форм работы в практику проведения культурно-</w:t>
      </w:r>
      <w:r>
        <w:rPr>
          <w:sz w:val="28"/>
          <w:szCs w:val="28"/>
        </w:rPr>
        <w:t>массовых</w:t>
      </w:r>
      <w:r w:rsidRPr="00EE5673">
        <w:rPr>
          <w:sz w:val="28"/>
          <w:szCs w:val="28"/>
        </w:rPr>
        <w:t xml:space="preserve"> мероприятий. </w:t>
      </w:r>
      <w:r w:rsidRPr="00EE5673">
        <w:rPr>
          <w:rFonts w:eastAsia="Calibri"/>
          <w:sz w:val="28"/>
          <w:szCs w:val="28"/>
        </w:rPr>
        <w:t xml:space="preserve">Работа </w:t>
      </w:r>
      <w:r>
        <w:rPr>
          <w:rFonts w:eastAsia="Calibri"/>
          <w:sz w:val="28"/>
          <w:szCs w:val="28"/>
        </w:rPr>
        <w:br/>
      </w:r>
      <w:r w:rsidRPr="00EE5673">
        <w:rPr>
          <w:rFonts w:eastAsia="Calibri"/>
          <w:sz w:val="28"/>
          <w:szCs w:val="28"/>
        </w:rPr>
        <w:t xml:space="preserve">в этом направлении </w:t>
      </w:r>
      <w:r w:rsidRPr="00EE5673">
        <w:rPr>
          <w:sz w:val="28"/>
          <w:szCs w:val="28"/>
        </w:rPr>
        <w:t>в текущем году показала хорошие результаты. Выполнение плановых контрольных показателей по количеству проведенных мероприятий – 101%, по общему числу посещений культурно-досуг</w:t>
      </w:r>
      <w:r>
        <w:rPr>
          <w:sz w:val="28"/>
          <w:szCs w:val="28"/>
        </w:rPr>
        <w:t>овых мероприятий – 118%, по объему доходов от платной и иной приносящей доход деятельности – 104</w:t>
      </w:r>
      <w:r w:rsidRPr="00855413">
        <w:rPr>
          <w:sz w:val="28"/>
          <w:szCs w:val="28"/>
        </w:rPr>
        <w:t xml:space="preserve">%. </w:t>
      </w:r>
      <w:r w:rsidRPr="00855413">
        <w:rPr>
          <w:color w:val="000000"/>
          <w:sz w:val="28"/>
          <w:szCs w:val="28"/>
        </w:rPr>
        <w:t xml:space="preserve">По итогам проделанной </w:t>
      </w:r>
      <w:r>
        <w:rPr>
          <w:color w:val="000000"/>
          <w:sz w:val="28"/>
          <w:szCs w:val="28"/>
        </w:rPr>
        <w:t>работы можно сделать вывод, что</w:t>
      </w:r>
      <w:r w:rsidRPr="00855413">
        <w:rPr>
          <w:color w:val="000000"/>
          <w:sz w:val="28"/>
          <w:szCs w:val="28"/>
        </w:rPr>
        <w:t xml:space="preserve"> уч</w:t>
      </w:r>
      <w:r>
        <w:rPr>
          <w:color w:val="000000"/>
          <w:sz w:val="28"/>
          <w:szCs w:val="28"/>
        </w:rPr>
        <w:t>реждение в 2014 году работало</w:t>
      </w:r>
      <w:r w:rsidRPr="00855413">
        <w:rPr>
          <w:color w:val="000000"/>
          <w:sz w:val="28"/>
          <w:szCs w:val="28"/>
        </w:rPr>
        <w:t xml:space="preserve"> эффективно.</w:t>
      </w:r>
    </w:p>
    <w:p w:rsidR="003F4BD9" w:rsidRPr="00DB1049" w:rsidRDefault="003F4BD9" w:rsidP="003F4BD9">
      <w:pPr>
        <w:pStyle w:val="a4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shd w:val="clear" w:color="auto" w:fill="FFFFFF"/>
        </w:rPr>
      </w:pPr>
      <w:r w:rsidRPr="00DB1049">
        <w:rPr>
          <w:sz w:val="28"/>
          <w:szCs w:val="28"/>
          <w:shd w:val="clear" w:color="auto" w:fill="FFFFFF"/>
        </w:rPr>
        <w:t xml:space="preserve">Бережно сохраняя и преумножая все лучшее, что было накоплено </w:t>
      </w:r>
      <w:r>
        <w:rPr>
          <w:sz w:val="28"/>
          <w:szCs w:val="28"/>
          <w:shd w:val="clear" w:color="auto" w:fill="FFFFFF"/>
        </w:rPr>
        <w:br/>
      </w:r>
      <w:r w:rsidRPr="00DB1049">
        <w:rPr>
          <w:sz w:val="28"/>
          <w:szCs w:val="28"/>
          <w:shd w:val="clear" w:color="auto" w:fill="FFFFFF"/>
        </w:rPr>
        <w:t xml:space="preserve">за </w:t>
      </w:r>
      <w:r>
        <w:rPr>
          <w:sz w:val="28"/>
          <w:szCs w:val="28"/>
          <w:shd w:val="clear" w:color="auto" w:fill="FFFFFF"/>
        </w:rPr>
        <w:t>прошедшие</w:t>
      </w:r>
      <w:r w:rsidRPr="00DB1049">
        <w:rPr>
          <w:sz w:val="28"/>
          <w:szCs w:val="28"/>
          <w:shd w:val="clear" w:color="auto" w:fill="FFFFFF"/>
        </w:rPr>
        <w:t xml:space="preserve"> годы, работники КДЦ продолжают создавать условия </w:t>
      </w:r>
      <w:r>
        <w:rPr>
          <w:sz w:val="28"/>
          <w:szCs w:val="28"/>
          <w:shd w:val="clear" w:color="auto" w:fill="FFFFFF"/>
        </w:rPr>
        <w:br/>
      </w:r>
      <w:r w:rsidRPr="00DB1049">
        <w:rPr>
          <w:sz w:val="28"/>
          <w:szCs w:val="28"/>
          <w:shd w:val="clear" w:color="auto" w:fill="FFFFFF"/>
        </w:rPr>
        <w:t>для дальнейшего развития учреждения. Об этом свидетельствуют достижения специалистов и творческих коллективов КДЦ – благодарственные письма участников Всероссийских кон</w:t>
      </w:r>
      <w:r>
        <w:rPr>
          <w:sz w:val="28"/>
          <w:szCs w:val="28"/>
          <w:shd w:val="clear" w:color="auto" w:fill="FFFFFF"/>
        </w:rPr>
        <w:t>кур</w:t>
      </w:r>
      <w:r w:rsidRPr="00DB1049">
        <w:rPr>
          <w:sz w:val="28"/>
          <w:szCs w:val="28"/>
          <w:shd w:val="clear" w:color="auto" w:fill="FFFFFF"/>
        </w:rPr>
        <w:t>сов, грамоты и дипломы победителей муни</w:t>
      </w:r>
      <w:r w:rsidR="003902BE">
        <w:rPr>
          <w:sz w:val="28"/>
          <w:szCs w:val="28"/>
          <w:shd w:val="clear" w:color="auto" w:fill="FFFFFF"/>
        </w:rPr>
        <w:t>ципального и областного уровней.</w:t>
      </w:r>
      <w:r w:rsidR="00454459">
        <w:rPr>
          <w:sz w:val="28"/>
          <w:szCs w:val="28"/>
          <w:shd w:val="clear" w:color="auto" w:fill="FFFFFF"/>
        </w:rPr>
        <w:t xml:space="preserve"> </w:t>
      </w:r>
    </w:p>
    <w:p w:rsidR="003F4BD9" w:rsidRPr="00D440AE" w:rsidRDefault="003F4BD9" w:rsidP="003F4BD9">
      <w:pPr>
        <w:spacing w:line="276" w:lineRule="auto"/>
        <w:ind w:firstLine="720"/>
        <w:jc w:val="both"/>
        <w:rPr>
          <w:sz w:val="28"/>
          <w:szCs w:val="28"/>
        </w:rPr>
      </w:pPr>
      <w:r w:rsidRPr="00EE5673">
        <w:rPr>
          <w:sz w:val="28"/>
          <w:szCs w:val="28"/>
        </w:rPr>
        <w:t xml:space="preserve">Система организации работы МКУК «КДЦ с. Азей» определяется интересами и потребностями населения. Несомненно, досуг должен быть разнообразным, интересным, носить развлекательный и ненавязчивый характер, должен предоставлять возможность каждому активно проявить себя, свою инициативу в различных видах культурно-досуговой деятельности. </w:t>
      </w:r>
      <w:r>
        <w:rPr>
          <w:sz w:val="28"/>
          <w:szCs w:val="28"/>
        </w:rPr>
        <w:t xml:space="preserve">Учитывая этот </w:t>
      </w:r>
      <w:r w:rsidRPr="00D440AE">
        <w:rPr>
          <w:sz w:val="28"/>
          <w:szCs w:val="28"/>
        </w:rPr>
        <w:t xml:space="preserve">аспект, </w:t>
      </w:r>
      <w:r w:rsidRPr="00D440AE">
        <w:rPr>
          <w:spacing w:val="-4"/>
          <w:sz w:val="28"/>
          <w:szCs w:val="28"/>
          <w:shd w:val="clear" w:color="auto" w:fill="FFFFFF"/>
        </w:rPr>
        <w:t xml:space="preserve">специалисты учреждения организуют свою работу таким образом, </w:t>
      </w:r>
      <w:r>
        <w:rPr>
          <w:spacing w:val="-4"/>
          <w:sz w:val="28"/>
          <w:szCs w:val="28"/>
          <w:shd w:val="clear" w:color="auto" w:fill="FFFFFF"/>
        </w:rPr>
        <w:t xml:space="preserve">чтобы </w:t>
      </w:r>
      <w:r w:rsidRPr="00D440AE">
        <w:rPr>
          <w:spacing w:val="-4"/>
          <w:sz w:val="28"/>
          <w:szCs w:val="28"/>
          <w:shd w:val="clear" w:color="auto" w:fill="FFFFFF"/>
        </w:rPr>
        <w:t xml:space="preserve">охватить все категории населения: и детей, </w:t>
      </w:r>
      <w:r>
        <w:rPr>
          <w:spacing w:val="-4"/>
          <w:sz w:val="28"/>
          <w:szCs w:val="28"/>
          <w:shd w:val="clear" w:color="auto" w:fill="FFFFFF"/>
        </w:rPr>
        <w:br/>
      </w:r>
      <w:r w:rsidRPr="00D440AE">
        <w:rPr>
          <w:spacing w:val="-4"/>
          <w:sz w:val="28"/>
          <w:szCs w:val="28"/>
          <w:shd w:val="clear" w:color="auto" w:fill="FFFFFF"/>
        </w:rPr>
        <w:lastRenderedPageBreak/>
        <w:t>и подростков, и молодежь, и людей среднего и старшего возрастов. Для них проводятся различные по форме и тематике мероприятия, имеющие нравственную, эстетическую, патриотическую, экологическую направленность, а также пропагандирующие здоровый образ жизни.</w:t>
      </w:r>
    </w:p>
    <w:p w:rsidR="003F4BD9" w:rsidRPr="00EE5673" w:rsidRDefault="003F4BD9" w:rsidP="003F4BD9">
      <w:pPr>
        <w:spacing w:line="276" w:lineRule="auto"/>
        <w:ind w:firstLine="720"/>
        <w:jc w:val="both"/>
        <w:rPr>
          <w:sz w:val="28"/>
          <w:szCs w:val="28"/>
        </w:rPr>
      </w:pPr>
      <w:r w:rsidRPr="00EE5673">
        <w:rPr>
          <w:sz w:val="28"/>
          <w:szCs w:val="28"/>
        </w:rPr>
        <w:t>Для плодотворной работы творческого коллектива имеется и постоянно пополняется к</w:t>
      </w:r>
      <w:r>
        <w:rPr>
          <w:sz w:val="28"/>
          <w:szCs w:val="28"/>
        </w:rPr>
        <w:t xml:space="preserve">опилка методических материалов. Информационно-методическую поддержку деятельности учреждения регулярно осуществляют специалисты Управления по культуре, молодежной политике и спорту администрации Тулунского муниципального района, </w:t>
      </w:r>
      <w:r>
        <w:rPr>
          <w:sz w:val="28"/>
          <w:szCs w:val="28"/>
        </w:rPr>
        <w:br/>
        <w:t>МКУК «Межпоселенческий организационно-методический центр».</w:t>
      </w:r>
    </w:p>
    <w:p w:rsidR="003F4BD9" w:rsidRDefault="003F4BD9" w:rsidP="003F4BD9">
      <w:pPr>
        <w:tabs>
          <w:tab w:val="left" w:pos="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EE5673">
        <w:rPr>
          <w:sz w:val="28"/>
          <w:szCs w:val="28"/>
        </w:rPr>
        <w:t>аботники КДЦ свободно владеют компьютерной техникой</w:t>
      </w:r>
      <w:r>
        <w:rPr>
          <w:sz w:val="28"/>
          <w:szCs w:val="28"/>
        </w:rPr>
        <w:t>,</w:t>
      </w:r>
      <w:r w:rsidRPr="00EE5673">
        <w:rPr>
          <w:sz w:val="28"/>
          <w:szCs w:val="28"/>
        </w:rPr>
        <w:t xml:space="preserve"> активно используют информационно-коммуникационные технологии в своей работе.</w:t>
      </w:r>
    </w:p>
    <w:p w:rsidR="003F4BD9" w:rsidRPr="00EE5673" w:rsidRDefault="003F4BD9" w:rsidP="003F4BD9">
      <w:pPr>
        <w:tabs>
          <w:tab w:val="left" w:pos="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EE5673">
        <w:rPr>
          <w:sz w:val="28"/>
          <w:szCs w:val="28"/>
        </w:rPr>
        <w:t>оллектив КДЦ постоянно повышает свою квалификацию путем участия в работе семинаров, прохождения обуч</w:t>
      </w:r>
      <w:r>
        <w:rPr>
          <w:sz w:val="28"/>
          <w:szCs w:val="28"/>
        </w:rPr>
        <w:t xml:space="preserve">ающих курсов и самообразования, </w:t>
      </w:r>
      <w:r w:rsidRPr="00EE5673">
        <w:rPr>
          <w:sz w:val="28"/>
          <w:szCs w:val="28"/>
        </w:rPr>
        <w:t xml:space="preserve">что положительно сказывается на </w:t>
      </w:r>
      <w:r>
        <w:rPr>
          <w:sz w:val="28"/>
          <w:szCs w:val="28"/>
        </w:rPr>
        <w:t xml:space="preserve">уровне и </w:t>
      </w:r>
      <w:r w:rsidRPr="00EE5673">
        <w:rPr>
          <w:sz w:val="28"/>
          <w:szCs w:val="28"/>
        </w:rPr>
        <w:t xml:space="preserve">качестве проводимых мероприятий Посетители </w:t>
      </w:r>
      <w:r>
        <w:rPr>
          <w:sz w:val="28"/>
          <w:szCs w:val="28"/>
        </w:rPr>
        <w:t>учреждения</w:t>
      </w:r>
      <w:r w:rsidRPr="00EE5673">
        <w:rPr>
          <w:sz w:val="28"/>
          <w:szCs w:val="28"/>
        </w:rPr>
        <w:t xml:space="preserve"> отмечают, что деятельность КДЦ стала разнообразнее и интереснее. Жители села стали активно прин</w:t>
      </w:r>
      <w:r>
        <w:rPr>
          <w:sz w:val="28"/>
          <w:szCs w:val="28"/>
        </w:rPr>
        <w:t xml:space="preserve">имать участие в мероприятиях </w:t>
      </w:r>
      <w:r w:rsidRPr="00EE5673">
        <w:rPr>
          <w:sz w:val="28"/>
          <w:szCs w:val="28"/>
        </w:rPr>
        <w:t xml:space="preserve">не только в качестве </w:t>
      </w:r>
      <w:r>
        <w:rPr>
          <w:sz w:val="28"/>
          <w:szCs w:val="28"/>
        </w:rPr>
        <w:t>зрителей, но и становятся их непосредственными участниками</w:t>
      </w:r>
      <w:r w:rsidRPr="000D29BD">
        <w:rPr>
          <w:sz w:val="28"/>
          <w:szCs w:val="28"/>
        </w:rPr>
        <w:t xml:space="preserve">. </w:t>
      </w:r>
    </w:p>
    <w:p w:rsidR="003F4BD9" w:rsidRPr="00EE5673" w:rsidRDefault="003F4BD9" w:rsidP="003F4BD9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деятельности учреждения регулярно появляется </w:t>
      </w:r>
      <w:r>
        <w:rPr>
          <w:sz w:val="28"/>
          <w:szCs w:val="28"/>
        </w:rPr>
        <w:br/>
        <w:t xml:space="preserve">на страницах местных средств массовой информации, а также размещается </w:t>
      </w:r>
      <w:r>
        <w:rPr>
          <w:sz w:val="28"/>
          <w:szCs w:val="28"/>
        </w:rPr>
        <w:br/>
        <w:t xml:space="preserve">в сети Интернет. </w:t>
      </w:r>
      <w:r w:rsidRPr="00EE5673">
        <w:rPr>
          <w:sz w:val="28"/>
          <w:szCs w:val="28"/>
        </w:rPr>
        <w:t xml:space="preserve">В 2014 году в </w:t>
      </w:r>
      <w:r>
        <w:rPr>
          <w:sz w:val="28"/>
          <w:szCs w:val="28"/>
        </w:rPr>
        <w:t xml:space="preserve">печатных СМИ </w:t>
      </w:r>
      <w:r w:rsidRPr="00EE5673">
        <w:rPr>
          <w:sz w:val="28"/>
          <w:szCs w:val="28"/>
        </w:rPr>
        <w:t xml:space="preserve">вышло </w:t>
      </w:r>
      <w:r w:rsidR="00CA1491">
        <w:rPr>
          <w:sz w:val="28"/>
          <w:szCs w:val="28"/>
        </w:rPr>
        <w:t>9</w:t>
      </w:r>
      <w:r w:rsidRPr="00EE5673">
        <w:rPr>
          <w:sz w:val="28"/>
          <w:szCs w:val="28"/>
        </w:rPr>
        <w:t xml:space="preserve"> статей, рассказывающих </w:t>
      </w:r>
      <w:r>
        <w:rPr>
          <w:sz w:val="28"/>
          <w:szCs w:val="28"/>
        </w:rPr>
        <w:t>о самых ярких, запоминающихся</w:t>
      </w:r>
      <w:r w:rsidRPr="00EE5673">
        <w:rPr>
          <w:sz w:val="28"/>
          <w:szCs w:val="28"/>
        </w:rPr>
        <w:t xml:space="preserve"> мероприятиях, прошедших в МКУК «КДЦ с. Азей», а также </w:t>
      </w:r>
      <w:r w:rsidRPr="00CA1491">
        <w:rPr>
          <w:sz w:val="28"/>
          <w:szCs w:val="28"/>
        </w:rPr>
        <w:t>15</w:t>
      </w:r>
      <w:r w:rsidRPr="00EE5673">
        <w:rPr>
          <w:sz w:val="28"/>
          <w:szCs w:val="28"/>
        </w:rPr>
        <w:t xml:space="preserve"> статей об участии специалистов </w:t>
      </w:r>
      <w:r>
        <w:rPr>
          <w:sz w:val="28"/>
          <w:szCs w:val="28"/>
        </w:rPr>
        <w:t>Культурно-досугового центра</w:t>
      </w:r>
      <w:r w:rsidRPr="00EE5673">
        <w:rPr>
          <w:sz w:val="28"/>
          <w:szCs w:val="28"/>
        </w:rPr>
        <w:t xml:space="preserve"> и жителей села Азей в районных и областных конкурсах</w:t>
      </w:r>
      <w:r>
        <w:rPr>
          <w:sz w:val="28"/>
          <w:szCs w:val="28"/>
        </w:rPr>
        <w:t>, мероприятиях. Н</w:t>
      </w:r>
      <w:r w:rsidRPr="00EE5673">
        <w:rPr>
          <w:sz w:val="28"/>
          <w:szCs w:val="28"/>
        </w:rPr>
        <w:t xml:space="preserve">а официальном сайте Управления по культуре, молодежной </w:t>
      </w:r>
      <w:r w:rsidRPr="00C82F45">
        <w:rPr>
          <w:sz w:val="28"/>
          <w:szCs w:val="28"/>
        </w:rPr>
        <w:t>политике и спорту размещено</w:t>
      </w:r>
      <w:r w:rsidR="00CA1491" w:rsidRPr="00C82F45">
        <w:rPr>
          <w:sz w:val="28"/>
          <w:szCs w:val="28"/>
        </w:rPr>
        <w:t xml:space="preserve"> </w:t>
      </w:r>
      <w:r w:rsidR="00C82F45">
        <w:rPr>
          <w:sz w:val="28"/>
          <w:szCs w:val="28"/>
        </w:rPr>
        <w:t>15</w:t>
      </w:r>
      <w:r w:rsidRPr="00EE5673">
        <w:rPr>
          <w:sz w:val="28"/>
          <w:szCs w:val="28"/>
        </w:rPr>
        <w:t xml:space="preserve"> информационных материалов</w:t>
      </w:r>
      <w:r>
        <w:rPr>
          <w:sz w:val="28"/>
          <w:szCs w:val="28"/>
        </w:rPr>
        <w:t xml:space="preserve"> о деятельности учреждения и достижениях его специалистов,</w:t>
      </w:r>
      <w:r w:rsidRPr="00EE5673">
        <w:rPr>
          <w:sz w:val="28"/>
          <w:szCs w:val="28"/>
        </w:rPr>
        <w:t xml:space="preserve"> авторами 4 </w:t>
      </w:r>
      <w:r>
        <w:rPr>
          <w:sz w:val="28"/>
          <w:szCs w:val="28"/>
        </w:rPr>
        <w:t>из них являются специалисты КДЦ</w:t>
      </w:r>
      <w:r w:rsidR="008471EB">
        <w:rPr>
          <w:sz w:val="28"/>
          <w:szCs w:val="28"/>
        </w:rPr>
        <w:t>.</w:t>
      </w:r>
    </w:p>
    <w:p w:rsidR="003F4BD9" w:rsidRDefault="003F4BD9" w:rsidP="003F4BD9">
      <w:pPr>
        <w:spacing w:line="276" w:lineRule="auto"/>
        <w:ind w:firstLine="720"/>
        <w:jc w:val="both"/>
        <w:rPr>
          <w:sz w:val="28"/>
          <w:szCs w:val="28"/>
        </w:rPr>
      </w:pPr>
      <w:r w:rsidRPr="00EE5673">
        <w:rPr>
          <w:sz w:val="28"/>
          <w:szCs w:val="28"/>
        </w:rPr>
        <w:t xml:space="preserve">Постоянное использование Интернет-ресурсов, взаимодействие </w:t>
      </w:r>
      <w:r>
        <w:rPr>
          <w:sz w:val="28"/>
          <w:szCs w:val="28"/>
        </w:rPr>
        <w:br/>
      </w:r>
      <w:r w:rsidRPr="00EE5673">
        <w:rPr>
          <w:sz w:val="28"/>
          <w:szCs w:val="28"/>
        </w:rPr>
        <w:t xml:space="preserve">со средствами массовой информации, руководителями и коллективами организаций и учреждений с. Азей и г. Тулуна, творческими коллективами Тулунского района, положительно сказывается на имидже </w:t>
      </w:r>
      <w:r>
        <w:rPr>
          <w:sz w:val="28"/>
          <w:szCs w:val="28"/>
        </w:rPr>
        <w:br/>
      </w:r>
      <w:r w:rsidRPr="00EE5673">
        <w:rPr>
          <w:sz w:val="28"/>
          <w:szCs w:val="28"/>
        </w:rPr>
        <w:t>МКУК «Культурно-досуговый центр с. Азей» и формировании «ядра» зрительской аудитории.</w:t>
      </w:r>
    </w:p>
    <w:p w:rsidR="003F4BD9" w:rsidRPr="00EE5673" w:rsidRDefault="003F4BD9" w:rsidP="003F4BD9">
      <w:pPr>
        <w:spacing w:line="276" w:lineRule="auto"/>
        <w:ind w:firstLine="720"/>
        <w:jc w:val="both"/>
        <w:rPr>
          <w:sz w:val="28"/>
          <w:szCs w:val="28"/>
        </w:rPr>
      </w:pPr>
      <w:r w:rsidRPr="00EE5673">
        <w:rPr>
          <w:sz w:val="28"/>
          <w:szCs w:val="28"/>
        </w:rPr>
        <w:t xml:space="preserve">Все вышеперечисленное позволяет совершенствовать формы досуговой деятельности и методы клубной работы, создавать привлекательный образ </w:t>
      </w:r>
      <w:r>
        <w:rPr>
          <w:sz w:val="28"/>
          <w:szCs w:val="28"/>
        </w:rPr>
        <w:t>Культурно-досугового центра</w:t>
      </w:r>
      <w:r w:rsidRPr="00EE5673">
        <w:rPr>
          <w:sz w:val="28"/>
          <w:szCs w:val="28"/>
        </w:rPr>
        <w:t xml:space="preserve"> среди населения. </w:t>
      </w:r>
    </w:p>
    <w:p w:rsidR="004F5FBB" w:rsidRPr="004F5FBB" w:rsidRDefault="003F4BD9" w:rsidP="004F5FBB">
      <w:pPr>
        <w:spacing w:line="276" w:lineRule="auto"/>
        <w:ind w:firstLine="720"/>
        <w:jc w:val="both"/>
        <w:rPr>
          <w:sz w:val="28"/>
          <w:szCs w:val="28"/>
        </w:rPr>
      </w:pPr>
      <w:r w:rsidRPr="004F5FBB">
        <w:rPr>
          <w:sz w:val="28"/>
          <w:szCs w:val="28"/>
        </w:rPr>
        <w:lastRenderedPageBreak/>
        <w:t xml:space="preserve">Учитывая вышеизложенное, коллектив МКУК «КДЦ с. Азей» ставит </w:t>
      </w:r>
      <w:r w:rsidRPr="004F5FBB">
        <w:rPr>
          <w:sz w:val="28"/>
          <w:szCs w:val="28"/>
        </w:rPr>
        <w:br/>
        <w:t>на 2015 г. следующую цель работы: о</w:t>
      </w:r>
      <w:r w:rsidRPr="00855413">
        <w:rPr>
          <w:sz w:val="28"/>
          <w:szCs w:val="28"/>
        </w:rPr>
        <w:t xml:space="preserve">рганизация досуга и приобщение жителей Азейского сельского поселения различных возрастных категорий </w:t>
      </w:r>
      <w:r w:rsidRPr="00855413">
        <w:rPr>
          <w:sz w:val="28"/>
          <w:szCs w:val="28"/>
        </w:rPr>
        <w:br/>
        <w:t xml:space="preserve">к </w:t>
      </w:r>
      <w:r w:rsidRPr="004F5FBB">
        <w:rPr>
          <w:sz w:val="28"/>
          <w:szCs w:val="28"/>
        </w:rPr>
        <w:t>традиционной народной культуре</w:t>
      </w:r>
      <w:r w:rsidRPr="00855413">
        <w:rPr>
          <w:sz w:val="28"/>
          <w:szCs w:val="28"/>
        </w:rPr>
        <w:t xml:space="preserve">, художественному творчеству, декоративно-прикладному искусству, к занятиям </w:t>
      </w:r>
      <w:r w:rsidR="00224B61">
        <w:rPr>
          <w:sz w:val="28"/>
          <w:szCs w:val="28"/>
        </w:rPr>
        <w:t xml:space="preserve">физической культурой и спортом посредством </w:t>
      </w:r>
      <w:r w:rsidR="004F0B50">
        <w:rPr>
          <w:sz w:val="28"/>
          <w:szCs w:val="28"/>
        </w:rPr>
        <w:t>расширения</w:t>
      </w:r>
      <w:r w:rsidR="004F5FBB" w:rsidRPr="004F5FBB">
        <w:rPr>
          <w:sz w:val="28"/>
          <w:szCs w:val="28"/>
        </w:rPr>
        <w:t xml:space="preserve"> спектра культурно-досуговых услуг.</w:t>
      </w:r>
    </w:p>
    <w:p w:rsidR="003F4BD9" w:rsidRPr="00EE5673" w:rsidRDefault="003F4BD9" w:rsidP="003F4BD9">
      <w:pPr>
        <w:spacing w:line="276" w:lineRule="auto"/>
        <w:ind w:firstLine="720"/>
        <w:jc w:val="both"/>
        <w:rPr>
          <w:sz w:val="28"/>
          <w:szCs w:val="28"/>
        </w:rPr>
      </w:pPr>
      <w:r w:rsidRPr="00EE5673">
        <w:rPr>
          <w:sz w:val="28"/>
          <w:szCs w:val="28"/>
        </w:rPr>
        <w:t xml:space="preserve">Реализация поставленной цели возможна через решение следующих </w:t>
      </w:r>
      <w:r w:rsidRPr="00EE5673">
        <w:rPr>
          <w:b/>
          <w:i/>
          <w:shadow/>
          <w:sz w:val="28"/>
          <w:szCs w:val="28"/>
        </w:rPr>
        <w:t>задач</w:t>
      </w:r>
      <w:r w:rsidRPr="00EE5673">
        <w:rPr>
          <w:shadow/>
          <w:sz w:val="28"/>
          <w:szCs w:val="28"/>
        </w:rPr>
        <w:t>:</w:t>
      </w:r>
    </w:p>
    <w:p w:rsidR="003F4BD9" w:rsidRPr="00EE5673" w:rsidRDefault="003F4BD9" w:rsidP="003F4BD9">
      <w:pPr>
        <w:numPr>
          <w:ilvl w:val="0"/>
          <w:numId w:val="18"/>
        </w:numPr>
        <w:tabs>
          <w:tab w:val="clear" w:pos="720"/>
          <w:tab w:val="num" w:pos="0"/>
          <w:tab w:val="left" w:pos="426"/>
          <w:tab w:val="left" w:pos="1134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EE5673">
        <w:rPr>
          <w:sz w:val="28"/>
          <w:szCs w:val="28"/>
        </w:rPr>
        <w:t>Создание условий для развития творческих способностей, самореализации и духовного обогащения жителей Азейского сельского поселения.</w:t>
      </w:r>
    </w:p>
    <w:p w:rsidR="003F4BD9" w:rsidRPr="00EE5673" w:rsidRDefault="003F4BD9" w:rsidP="003F4BD9">
      <w:pPr>
        <w:numPr>
          <w:ilvl w:val="0"/>
          <w:numId w:val="18"/>
        </w:numPr>
        <w:tabs>
          <w:tab w:val="clear" w:pos="720"/>
          <w:tab w:val="left" w:pos="426"/>
          <w:tab w:val="num" w:pos="567"/>
          <w:tab w:val="left" w:pos="1134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EE5673">
        <w:rPr>
          <w:sz w:val="28"/>
          <w:szCs w:val="28"/>
        </w:rPr>
        <w:t xml:space="preserve">Повышение художественного уровня и исполнительского мастерства творческих коллективов </w:t>
      </w:r>
      <w:r w:rsidR="00CC6046">
        <w:rPr>
          <w:sz w:val="28"/>
          <w:szCs w:val="28"/>
        </w:rPr>
        <w:t xml:space="preserve">Культурно-досугового центра </w:t>
      </w:r>
      <w:r w:rsidRPr="00EE5673">
        <w:rPr>
          <w:sz w:val="28"/>
          <w:szCs w:val="28"/>
        </w:rPr>
        <w:t>посредством участия в районных и областных фестивалях, конкурсах.</w:t>
      </w:r>
    </w:p>
    <w:p w:rsidR="003F4BD9" w:rsidRPr="00EE5673" w:rsidRDefault="003F4BD9" w:rsidP="003F4BD9">
      <w:pPr>
        <w:numPr>
          <w:ilvl w:val="0"/>
          <w:numId w:val="18"/>
        </w:numPr>
        <w:tabs>
          <w:tab w:val="clear" w:pos="720"/>
          <w:tab w:val="num" w:pos="0"/>
          <w:tab w:val="left" w:pos="1134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EE5673">
        <w:rPr>
          <w:sz w:val="28"/>
          <w:szCs w:val="28"/>
        </w:rPr>
        <w:t>Развитие различных форм культурно-досуговой деятельности и любительского творчества на основе приоритета интересов, потребностей населения.</w:t>
      </w:r>
    </w:p>
    <w:p w:rsidR="003F4BD9" w:rsidRPr="00EE5673" w:rsidRDefault="003F4BD9" w:rsidP="003F4BD9">
      <w:pPr>
        <w:numPr>
          <w:ilvl w:val="0"/>
          <w:numId w:val="18"/>
        </w:numPr>
        <w:tabs>
          <w:tab w:val="clear" w:pos="720"/>
          <w:tab w:val="left" w:pos="426"/>
          <w:tab w:val="num" w:pos="567"/>
          <w:tab w:val="left" w:pos="1134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EE5673">
        <w:rPr>
          <w:sz w:val="28"/>
          <w:szCs w:val="28"/>
        </w:rPr>
        <w:t>Применение новых форм и методов работы, внедрение современных технологий в культурно-досуговый процесс.</w:t>
      </w:r>
    </w:p>
    <w:p w:rsidR="003F4BD9" w:rsidRPr="00EE5673" w:rsidRDefault="003F4BD9" w:rsidP="003F4BD9">
      <w:pPr>
        <w:pStyle w:val="a4"/>
        <w:numPr>
          <w:ilvl w:val="0"/>
          <w:numId w:val="18"/>
        </w:numPr>
        <w:tabs>
          <w:tab w:val="clear" w:pos="720"/>
          <w:tab w:val="num" w:pos="0"/>
          <w:tab w:val="left" w:pos="1134"/>
        </w:tabs>
        <w:spacing w:before="0" w:beforeAutospacing="0" w:after="0" w:afterAutospacing="0" w:line="276" w:lineRule="auto"/>
        <w:ind w:left="0" w:firstLine="720"/>
        <w:jc w:val="both"/>
        <w:rPr>
          <w:sz w:val="28"/>
          <w:szCs w:val="28"/>
        </w:rPr>
      </w:pPr>
      <w:r w:rsidRPr="00EE5673">
        <w:rPr>
          <w:sz w:val="28"/>
          <w:szCs w:val="28"/>
        </w:rPr>
        <w:t>Информационное и рекламное сопровождение культурно-досуговых мероприятий.</w:t>
      </w:r>
    </w:p>
    <w:p w:rsidR="003F4BD9" w:rsidRPr="00EE5673" w:rsidRDefault="003F4BD9" w:rsidP="003F4BD9">
      <w:pPr>
        <w:numPr>
          <w:ilvl w:val="0"/>
          <w:numId w:val="18"/>
        </w:numPr>
        <w:tabs>
          <w:tab w:val="clear" w:pos="720"/>
          <w:tab w:val="num" w:pos="0"/>
          <w:tab w:val="left" w:pos="851"/>
          <w:tab w:val="left" w:pos="1134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EE5673">
        <w:rPr>
          <w:sz w:val="28"/>
          <w:szCs w:val="28"/>
        </w:rPr>
        <w:t>Сохранение и развитие кадрового потенциала учреждения.</w:t>
      </w:r>
    </w:p>
    <w:p w:rsidR="003F4BD9" w:rsidRPr="00EE5673" w:rsidRDefault="003F4BD9" w:rsidP="003F4BD9">
      <w:pPr>
        <w:numPr>
          <w:ilvl w:val="0"/>
          <w:numId w:val="18"/>
        </w:numPr>
        <w:tabs>
          <w:tab w:val="clear" w:pos="720"/>
          <w:tab w:val="num" w:pos="0"/>
          <w:tab w:val="left" w:pos="851"/>
          <w:tab w:val="left" w:pos="1134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EE5673">
        <w:rPr>
          <w:sz w:val="28"/>
          <w:szCs w:val="28"/>
        </w:rPr>
        <w:t>Укрепление материально-технической базы учреждения, создание благоприятных условий для устойчивого развития учреждения.</w:t>
      </w:r>
    </w:p>
    <w:p w:rsidR="003F4BD9" w:rsidRPr="00EE5673" w:rsidRDefault="003F4BD9" w:rsidP="003F4BD9">
      <w:pPr>
        <w:numPr>
          <w:ilvl w:val="0"/>
          <w:numId w:val="18"/>
        </w:numPr>
        <w:tabs>
          <w:tab w:val="clear" w:pos="720"/>
          <w:tab w:val="num" w:pos="0"/>
          <w:tab w:val="left" w:pos="426"/>
          <w:tab w:val="num" w:pos="567"/>
          <w:tab w:val="left" w:pos="1134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EE5673">
        <w:rPr>
          <w:sz w:val="28"/>
          <w:szCs w:val="28"/>
        </w:rPr>
        <w:t>Укрепление социального партнерства на территории Азейского сельского поселения, расширение социокультурных с</w:t>
      </w:r>
      <w:r>
        <w:rPr>
          <w:sz w:val="28"/>
          <w:szCs w:val="28"/>
        </w:rPr>
        <w:t>вязей, межпоселенческого сотруд</w:t>
      </w:r>
      <w:r w:rsidRPr="00EE5673">
        <w:rPr>
          <w:sz w:val="28"/>
          <w:szCs w:val="28"/>
        </w:rPr>
        <w:t>ничества.</w:t>
      </w:r>
    </w:p>
    <w:p w:rsidR="00E06119" w:rsidRPr="00C6741A" w:rsidRDefault="00E06119" w:rsidP="003F4BD9">
      <w:pPr>
        <w:tabs>
          <w:tab w:val="left" w:pos="0"/>
        </w:tabs>
        <w:spacing w:line="288" w:lineRule="auto"/>
        <w:jc w:val="center"/>
        <w:rPr>
          <w:color w:val="FF0000"/>
          <w:spacing w:val="-2"/>
          <w:sz w:val="28"/>
          <w:szCs w:val="28"/>
          <w:shd w:val="clear" w:color="auto" w:fill="FFFFFF"/>
        </w:rPr>
      </w:pPr>
      <w:r w:rsidRPr="00C6741A">
        <w:rPr>
          <w:color w:val="FF0000"/>
          <w:spacing w:val="-2"/>
          <w:sz w:val="28"/>
          <w:szCs w:val="28"/>
          <w:shd w:val="clear" w:color="auto" w:fill="FFFFFF"/>
        </w:rPr>
        <w:t xml:space="preserve"> </w:t>
      </w:r>
    </w:p>
    <w:p w:rsidR="00CD6383" w:rsidRDefault="00CD6383" w:rsidP="00AD6BED">
      <w:pPr>
        <w:spacing w:line="276" w:lineRule="auto"/>
        <w:ind w:firstLine="708"/>
        <w:jc w:val="both"/>
        <w:rPr>
          <w:sz w:val="28"/>
          <w:szCs w:val="28"/>
        </w:rPr>
      </w:pPr>
    </w:p>
    <w:p w:rsidR="00FF620E" w:rsidRDefault="00FF620E" w:rsidP="006F5D6A">
      <w:pPr>
        <w:tabs>
          <w:tab w:val="left" w:pos="0"/>
        </w:tabs>
        <w:spacing w:line="288" w:lineRule="auto"/>
        <w:jc w:val="center"/>
        <w:rPr>
          <w:b/>
          <w:i/>
          <w:shadow/>
          <w:sz w:val="28"/>
          <w:szCs w:val="28"/>
        </w:rPr>
      </w:pPr>
    </w:p>
    <w:p w:rsidR="006B59A4" w:rsidRPr="004560CD" w:rsidRDefault="00D03810" w:rsidP="000144C7">
      <w:pPr>
        <w:spacing w:line="288" w:lineRule="auto"/>
        <w:jc w:val="right"/>
      </w:pPr>
      <w:r>
        <w:br w:type="page"/>
      </w:r>
      <w:r w:rsidR="000144C7" w:rsidRPr="004560CD">
        <w:lastRenderedPageBreak/>
        <w:t>Приложение 1</w:t>
      </w:r>
      <w:r w:rsidR="00F947AC" w:rsidRPr="004560CD">
        <w:t xml:space="preserve"> </w:t>
      </w:r>
    </w:p>
    <w:p w:rsidR="009801F1" w:rsidRDefault="009801F1" w:rsidP="009801F1">
      <w:pPr>
        <w:pStyle w:val="a9"/>
        <w:shd w:val="clear" w:color="auto" w:fill="FFFFFF"/>
        <w:autoSpaceDE w:val="0"/>
        <w:autoSpaceDN w:val="0"/>
        <w:adjustRightInd w:val="0"/>
        <w:spacing w:line="276" w:lineRule="auto"/>
        <w:ind w:left="0"/>
        <w:contextualSpacing w:val="0"/>
        <w:jc w:val="center"/>
        <w:rPr>
          <w:b/>
          <w:sz w:val="28"/>
          <w:szCs w:val="28"/>
        </w:rPr>
      </w:pPr>
    </w:p>
    <w:p w:rsidR="009801F1" w:rsidRPr="004643C3" w:rsidRDefault="009801F1" w:rsidP="009801F1">
      <w:pPr>
        <w:pStyle w:val="a9"/>
        <w:shd w:val="clear" w:color="auto" w:fill="FFFFFF"/>
        <w:autoSpaceDE w:val="0"/>
        <w:autoSpaceDN w:val="0"/>
        <w:adjustRightInd w:val="0"/>
        <w:spacing w:line="276" w:lineRule="auto"/>
        <w:ind w:left="0"/>
        <w:contextualSpacing w:val="0"/>
        <w:jc w:val="center"/>
        <w:rPr>
          <w:b/>
          <w:sz w:val="28"/>
          <w:szCs w:val="28"/>
        </w:rPr>
      </w:pPr>
      <w:r w:rsidRPr="004643C3">
        <w:rPr>
          <w:b/>
          <w:sz w:val="28"/>
          <w:szCs w:val="28"/>
        </w:rPr>
        <w:t xml:space="preserve">ИНФОРМАЦИЯ </w:t>
      </w:r>
    </w:p>
    <w:p w:rsidR="009801F1" w:rsidRDefault="009801F1" w:rsidP="009801F1">
      <w:pPr>
        <w:pStyle w:val="a9"/>
        <w:shd w:val="clear" w:color="auto" w:fill="FFFFFF"/>
        <w:autoSpaceDE w:val="0"/>
        <w:autoSpaceDN w:val="0"/>
        <w:adjustRightInd w:val="0"/>
        <w:spacing w:line="276" w:lineRule="auto"/>
        <w:ind w:left="0"/>
        <w:contextualSpacing w:val="0"/>
        <w:jc w:val="center"/>
        <w:rPr>
          <w:b/>
          <w:bCs/>
          <w:sz w:val="28"/>
          <w:szCs w:val="28"/>
        </w:rPr>
      </w:pPr>
      <w:r w:rsidRPr="004643C3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>достижениях</w:t>
      </w:r>
      <w:r w:rsidRPr="004643C3">
        <w:rPr>
          <w:b/>
          <w:bCs/>
          <w:sz w:val="28"/>
          <w:szCs w:val="28"/>
        </w:rPr>
        <w:t xml:space="preserve"> в сфере культуры специалистов учреждения,</w:t>
      </w:r>
      <w:r>
        <w:rPr>
          <w:b/>
          <w:bCs/>
          <w:sz w:val="28"/>
          <w:szCs w:val="28"/>
        </w:rPr>
        <w:t xml:space="preserve"> </w:t>
      </w:r>
    </w:p>
    <w:p w:rsidR="009801F1" w:rsidRDefault="009801F1" w:rsidP="009801F1">
      <w:pPr>
        <w:pStyle w:val="a9"/>
        <w:shd w:val="clear" w:color="auto" w:fill="FFFFFF"/>
        <w:autoSpaceDE w:val="0"/>
        <w:autoSpaceDN w:val="0"/>
        <w:adjustRightInd w:val="0"/>
        <w:spacing w:line="276" w:lineRule="auto"/>
        <w:ind w:left="0"/>
        <w:contextualSpacing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участии творческих коллективов учреждения, </w:t>
      </w:r>
    </w:p>
    <w:p w:rsidR="009801F1" w:rsidRDefault="009801F1" w:rsidP="009801F1">
      <w:pPr>
        <w:pStyle w:val="a9"/>
        <w:shd w:val="clear" w:color="auto" w:fill="FFFFFF"/>
        <w:autoSpaceDE w:val="0"/>
        <w:autoSpaceDN w:val="0"/>
        <w:adjustRightInd w:val="0"/>
        <w:spacing w:line="276" w:lineRule="auto"/>
        <w:ind w:left="0"/>
        <w:contextualSpacing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жителей Азейского сельского поселения </w:t>
      </w:r>
    </w:p>
    <w:p w:rsidR="009801F1" w:rsidRDefault="009801F1" w:rsidP="009801F1">
      <w:pPr>
        <w:pStyle w:val="a9"/>
        <w:shd w:val="clear" w:color="auto" w:fill="FFFFFF"/>
        <w:autoSpaceDE w:val="0"/>
        <w:autoSpaceDN w:val="0"/>
        <w:adjustRightInd w:val="0"/>
        <w:spacing w:line="276" w:lineRule="auto"/>
        <w:ind w:left="0"/>
        <w:contextualSpacing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культурной жизни Тулунского района и Иркутской области</w:t>
      </w:r>
    </w:p>
    <w:p w:rsidR="009801F1" w:rsidRPr="004643C3" w:rsidRDefault="009801F1" w:rsidP="009801F1">
      <w:pPr>
        <w:pStyle w:val="a9"/>
        <w:shd w:val="clear" w:color="auto" w:fill="FFFFFF"/>
        <w:autoSpaceDE w:val="0"/>
        <w:autoSpaceDN w:val="0"/>
        <w:adjustRightInd w:val="0"/>
        <w:spacing w:line="276" w:lineRule="auto"/>
        <w:ind w:left="0"/>
        <w:contextualSpacing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в 2014 году, </w:t>
      </w:r>
      <w:r w:rsidRPr="004643C3">
        <w:rPr>
          <w:b/>
          <w:sz w:val="28"/>
          <w:szCs w:val="28"/>
        </w:rPr>
        <w:t>размещенная в сети Интернет</w:t>
      </w:r>
    </w:p>
    <w:p w:rsidR="009801F1" w:rsidRPr="004643C3" w:rsidRDefault="009801F1" w:rsidP="009801F1">
      <w:pPr>
        <w:jc w:val="center"/>
        <w:rPr>
          <w:b/>
        </w:rPr>
      </w:pPr>
    </w:p>
    <w:p w:rsidR="009801F1" w:rsidRPr="004643C3" w:rsidRDefault="009801F1" w:rsidP="009801F1">
      <w:pPr>
        <w:jc w:val="center"/>
        <w:rPr>
          <w:b/>
        </w:rPr>
      </w:pPr>
    </w:p>
    <w:p w:rsidR="009801F1" w:rsidRPr="00135DD3" w:rsidRDefault="009801F1" w:rsidP="009801F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pacing w:val="-4"/>
          <w:sz w:val="28"/>
          <w:szCs w:val="28"/>
        </w:rPr>
      </w:pPr>
      <w:r w:rsidRPr="00135DD3">
        <w:rPr>
          <w:rStyle w:val="af"/>
          <w:sz w:val="28"/>
          <w:szCs w:val="28"/>
        </w:rPr>
        <w:t xml:space="preserve">1. </w:t>
      </w:r>
      <w:r w:rsidRPr="00135DD3">
        <w:rPr>
          <w:rStyle w:val="af"/>
          <w:spacing w:val="-4"/>
          <w:sz w:val="28"/>
          <w:szCs w:val="28"/>
        </w:rPr>
        <w:t>«Районный конкурс профессионального мастерства работников культуры «Директор года – 2014» состоялся 28 марта в межпоселенческом дворце культуры «Прометей»</w:t>
      </w:r>
    </w:p>
    <w:p w:rsidR="009801F1" w:rsidRPr="009C608A" w:rsidRDefault="00AC122A" w:rsidP="009801F1">
      <w:pPr>
        <w:rPr>
          <w:sz w:val="28"/>
          <w:szCs w:val="28"/>
          <w:u w:val="single"/>
        </w:rPr>
      </w:pPr>
      <w:hyperlink r:id="rId30" w:history="1">
        <w:r w:rsidR="009801F1" w:rsidRPr="009C608A">
          <w:rPr>
            <w:rStyle w:val="a3"/>
            <w:color w:val="auto"/>
            <w:sz w:val="28"/>
            <w:szCs w:val="28"/>
          </w:rPr>
          <w:t>http://tulunculture.ucoz.ru/index/direktor_goda_2014/0-63</w:t>
        </w:r>
      </w:hyperlink>
    </w:p>
    <w:p w:rsidR="009801F1" w:rsidRPr="00135DD3" w:rsidRDefault="009801F1" w:rsidP="009801F1">
      <w:pPr>
        <w:rPr>
          <w:sz w:val="28"/>
          <w:szCs w:val="28"/>
        </w:rPr>
      </w:pPr>
    </w:p>
    <w:p w:rsidR="009801F1" w:rsidRPr="00135DD3" w:rsidRDefault="009801F1" w:rsidP="009801F1">
      <w:pPr>
        <w:shd w:val="clear" w:color="auto" w:fill="FFFFFF"/>
        <w:jc w:val="both"/>
        <w:rPr>
          <w:b/>
          <w:sz w:val="28"/>
          <w:szCs w:val="28"/>
        </w:rPr>
      </w:pPr>
      <w:r w:rsidRPr="00135DD3">
        <w:rPr>
          <w:rStyle w:val="af"/>
          <w:sz w:val="28"/>
          <w:szCs w:val="28"/>
        </w:rPr>
        <w:t xml:space="preserve">2. «Очарование детства» </w:t>
      </w:r>
      <w:r w:rsidRPr="00135DD3">
        <w:rPr>
          <w:bCs/>
          <w:sz w:val="28"/>
          <w:szCs w:val="28"/>
        </w:rPr>
        <w:t xml:space="preserve">(автор: А.В. Киселева, специалист </w:t>
      </w:r>
      <w:r w:rsidRPr="00135DD3">
        <w:rPr>
          <w:rStyle w:val="af2"/>
          <w:i w:val="0"/>
          <w:sz w:val="28"/>
          <w:szCs w:val="28"/>
        </w:rPr>
        <w:t xml:space="preserve">управления </w:t>
      </w:r>
      <w:r>
        <w:rPr>
          <w:rStyle w:val="af2"/>
          <w:i w:val="0"/>
          <w:sz w:val="28"/>
          <w:szCs w:val="28"/>
        </w:rPr>
        <w:br/>
      </w:r>
      <w:r w:rsidRPr="00135DD3">
        <w:rPr>
          <w:rStyle w:val="af2"/>
          <w:i w:val="0"/>
          <w:sz w:val="28"/>
          <w:szCs w:val="28"/>
        </w:rPr>
        <w:t>по культуре, молодежной политике и спорту администрации Тулунского муниципального района)</w:t>
      </w:r>
    </w:p>
    <w:p w:rsidR="009801F1" w:rsidRPr="009C608A" w:rsidRDefault="00AC122A" w:rsidP="009801F1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  <w:u w:val="single"/>
        </w:rPr>
      </w:pPr>
      <w:hyperlink r:id="rId31" w:history="1">
        <w:r w:rsidR="009801F1" w:rsidRPr="009C608A">
          <w:rPr>
            <w:rStyle w:val="a3"/>
            <w:color w:val="auto"/>
            <w:sz w:val="28"/>
            <w:szCs w:val="28"/>
          </w:rPr>
          <w:t>http://tulunculture.ucoz.ru/index/miss_ocharovashka_2014/0-64</w:t>
        </w:r>
      </w:hyperlink>
    </w:p>
    <w:p w:rsidR="009801F1" w:rsidRDefault="009801F1" w:rsidP="009801F1">
      <w:pPr>
        <w:rPr>
          <w:sz w:val="28"/>
          <w:szCs w:val="28"/>
        </w:rPr>
      </w:pPr>
    </w:p>
    <w:p w:rsidR="009801F1" w:rsidRPr="004643C3" w:rsidRDefault="009801F1" w:rsidP="009801F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af"/>
          <w:sz w:val="28"/>
          <w:szCs w:val="28"/>
        </w:rPr>
        <w:t xml:space="preserve">3. </w:t>
      </w:r>
      <w:r w:rsidRPr="004643C3">
        <w:rPr>
          <w:rStyle w:val="af"/>
          <w:sz w:val="28"/>
          <w:szCs w:val="28"/>
        </w:rPr>
        <w:t>Звездная «Мечта»</w:t>
      </w:r>
      <w:r>
        <w:rPr>
          <w:rStyle w:val="af"/>
          <w:sz w:val="28"/>
          <w:szCs w:val="28"/>
        </w:rPr>
        <w:t xml:space="preserve"> </w:t>
      </w:r>
      <w:r w:rsidRPr="00135DD3">
        <w:rPr>
          <w:bCs/>
          <w:sz w:val="28"/>
          <w:szCs w:val="28"/>
        </w:rPr>
        <w:t xml:space="preserve">(автор: А.В. Киселева, специалист </w:t>
      </w:r>
      <w:r w:rsidRPr="00135DD3">
        <w:rPr>
          <w:rStyle w:val="af2"/>
          <w:i w:val="0"/>
          <w:sz w:val="28"/>
          <w:szCs w:val="28"/>
        </w:rPr>
        <w:t xml:space="preserve">управления </w:t>
      </w:r>
      <w:r>
        <w:rPr>
          <w:rStyle w:val="af2"/>
          <w:i w:val="0"/>
          <w:sz w:val="28"/>
          <w:szCs w:val="28"/>
        </w:rPr>
        <w:br/>
      </w:r>
      <w:r w:rsidRPr="00135DD3">
        <w:rPr>
          <w:rStyle w:val="af2"/>
          <w:i w:val="0"/>
          <w:sz w:val="28"/>
          <w:szCs w:val="28"/>
        </w:rPr>
        <w:t>по культуре, молодежной политике и спорту администрации Тулунского муниципального района)</w:t>
      </w:r>
    </w:p>
    <w:p w:rsidR="009801F1" w:rsidRPr="009C608A" w:rsidRDefault="00AC122A" w:rsidP="009801F1">
      <w:pPr>
        <w:rPr>
          <w:sz w:val="28"/>
          <w:szCs w:val="28"/>
          <w:u w:val="single"/>
        </w:rPr>
      </w:pPr>
      <w:hyperlink r:id="rId32" w:history="1">
        <w:r w:rsidR="009801F1" w:rsidRPr="009C608A">
          <w:rPr>
            <w:rStyle w:val="a3"/>
            <w:color w:val="auto"/>
            <w:sz w:val="28"/>
            <w:szCs w:val="28"/>
          </w:rPr>
          <w:t>http://tulunculture.ucoz.ru/index/mechta_2014/0-68</w:t>
        </w:r>
      </w:hyperlink>
    </w:p>
    <w:p w:rsidR="009801F1" w:rsidRPr="004643C3" w:rsidRDefault="009801F1" w:rsidP="009801F1">
      <w:pPr>
        <w:rPr>
          <w:sz w:val="28"/>
          <w:szCs w:val="28"/>
        </w:rPr>
      </w:pPr>
    </w:p>
    <w:p w:rsidR="009801F1" w:rsidRPr="004643C3" w:rsidRDefault="009801F1" w:rsidP="009801F1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4643C3">
        <w:rPr>
          <w:b/>
          <w:bCs/>
          <w:sz w:val="28"/>
          <w:szCs w:val="28"/>
        </w:rPr>
        <w:t xml:space="preserve">. «Лучшие сельские учреждения культуры Тулунского района – 2014» </w:t>
      </w:r>
      <w:r w:rsidRPr="004643C3">
        <w:rPr>
          <w:bCs/>
          <w:sz w:val="28"/>
          <w:szCs w:val="28"/>
        </w:rPr>
        <w:t xml:space="preserve">(автор: А.В. Киселева, специалист </w:t>
      </w:r>
      <w:r w:rsidRPr="004643C3">
        <w:rPr>
          <w:rStyle w:val="af2"/>
          <w:i w:val="0"/>
          <w:sz w:val="28"/>
          <w:szCs w:val="28"/>
        </w:rPr>
        <w:t>управления по культуре, молодежной политике и спорту администрации Тулунского муниципального района)</w:t>
      </w:r>
    </w:p>
    <w:p w:rsidR="009801F1" w:rsidRPr="00CA1FAE" w:rsidRDefault="00AC122A" w:rsidP="009801F1">
      <w:pPr>
        <w:rPr>
          <w:sz w:val="28"/>
          <w:szCs w:val="28"/>
        </w:rPr>
      </w:pPr>
      <w:hyperlink r:id="rId33" w:history="1">
        <w:r w:rsidR="009801F1" w:rsidRPr="00CA1FAE">
          <w:rPr>
            <w:rStyle w:val="a3"/>
            <w:color w:val="auto"/>
            <w:sz w:val="28"/>
            <w:szCs w:val="28"/>
          </w:rPr>
          <w:t>http://tulunculture.ucoz.ru/index/luchshie_selskie_uchrezhdenija_kultury/0-69</w:t>
        </w:r>
      </w:hyperlink>
    </w:p>
    <w:p w:rsidR="009801F1" w:rsidRPr="004643C3" w:rsidRDefault="009801F1" w:rsidP="009801F1">
      <w:pPr>
        <w:jc w:val="center"/>
        <w:rPr>
          <w:b/>
        </w:rPr>
      </w:pPr>
    </w:p>
    <w:p w:rsidR="009801F1" w:rsidRPr="004643C3" w:rsidRDefault="009801F1" w:rsidP="009801F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af"/>
          <w:sz w:val="28"/>
          <w:szCs w:val="28"/>
        </w:rPr>
        <w:t xml:space="preserve">5. </w:t>
      </w:r>
      <w:r w:rsidRPr="004643C3">
        <w:rPr>
          <w:rStyle w:val="af"/>
          <w:sz w:val="28"/>
          <w:szCs w:val="28"/>
        </w:rPr>
        <w:t>Районный фестиваль «Играй гармонь, звени частушка» в четвертый раз прошел на сцене межпоселенческого дворца культуры «Прометей»</w:t>
      </w:r>
      <w:r>
        <w:rPr>
          <w:rStyle w:val="af"/>
          <w:sz w:val="28"/>
          <w:szCs w:val="28"/>
        </w:rPr>
        <w:t xml:space="preserve"> </w:t>
      </w:r>
      <w:r w:rsidRPr="00135DD3">
        <w:rPr>
          <w:bCs/>
          <w:sz w:val="28"/>
          <w:szCs w:val="28"/>
        </w:rPr>
        <w:t xml:space="preserve">(автор: А.В. Киселева, специалист </w:t>
      </w:r>
      <w:r w:rsidRPr="00135DD3">
        <w:rPr>
          <w:rStyle w:val="af2"/>
          <w:i w:val="0"/>
          <w:sz w:val="28"/>
          <w:szCs w:val="28"/>
        </w:rPr>
        <w:t>управления по культуре, молодежной политике и спорту администрации Тулунского муниципального района)</w:t>
      </w:r>
    </w:p>
    <w:p w:rsidR="009801F1" w:rsidRPr="00CA1FAE" w:rsidRDefault="00AC122A" w:rsidP="009801F1">
      <w:pPr>
        <w:spacing w:line="276" w:lineRule="auto"/>
        <w:rPr>
          <w:sz w:val="28"/>
          <w:szCs w:val="28"/>
          <w:u w:val="single"/>
        </w:rPr>
      </w:pPr>
      <w:hyperlink r:id="rId34" w:history="1">
        <w:r w:rsidR="009801F1" w:rsidRPr="00CA1FAE">
          <w:rPr>
            <w:rStyle w:val="a3"/>
            <w:color w:val="auto"/>
            <w:sz w:val="28"/>
            <w:szCs w:val="28"/>
          </w:rPr>
          <w:t>http://tulunculture.ucoz.ru/index/igraj_garmon_zveni_chastushka/0-80</w:t>
        </w:r>
      </w:hyperlink>
    </w:p>
    <w:p w:rsidR="009801F1" w:rsidRPr="004643C3" w:rsidRDefault="009801F1" w:rsidP="009801F1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9801F1" w:rsidRPr="004643C3" w:rsidRDefault="009801F1" w:rsidP="009801F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4643C3">
        <w:rPr>
          <w:b/>
          <w:sz w:val="28"/>
          <w:szCs w:val="28"/>
        </w:rPr>
        <w:t>Они дарят людям радость</w:t>
      </w:r>
      <w:r>
        <w:rPr>
          <w:b/>
          <w:sz w:val="28"/>
          <w:szCs w:val="28"/>
        </w:rPr>
        <w:t xml:space="preserve"> </w:t>
      </w:r>
      <w:r w:rsidRPr="00135DD3">
        <w:rPr>
          <w:bCs/>
          <w:sz w:val="28"/>
          <w:szCs w:val="28"/>
        </w:rPr>
        <w:t xml:space="preserve">(автор: А.В. Киселева, специалист </w:t>
      </w:r>
      <w:r w:rsidRPr="00135DD3">
        <w:rPr>
          <w:rStyle w:val="af2"/>
          <w:i w:val="0"/>
          <w:sz w:val="28"/>
          <w:szCs w:val="28"/>
        </w:rPr>
        <w:t>управления по культуре, молодежной политике и спорту администрации Тулунского муниципального района)</w:t>
      </w:r>
    </w:p>
    <w:p w:rsidR="009801F1" w:rsidRPr="00CA1FAE" w:rsidRDefault="00AC122A" w:rsidP="009801F1">
      <w:pPr>
        <w:spacing w:line="276" w:lineRule="auto"/>
        <w:rPr>
          <w:sz w:val="28"/>
          <w:szCs w:val="28"/>
          <w:u w:val="single"/>
        </w:rPr>
      </w:pPr>
      <w:hyperlink r:id="rId35" w:history="1">
        <w:r w:rsidR="009801F1" w:rsidRPr="00CA1FAE">
          <w:rPr>
            <w:rStyle w:val="a3"/>
            <w:color w:val="auto"/>
            <w:sz w:val="28"/>
            <w:szCs w:val="28"/>
          </w:rPr>
          <w:t>http://tulunculture.ucoz.ru/index/oni_darjat_ljudjam_radost/0-100</w:t>
        </w:r>
      </w:hyperlink>
    </w:p>
    <w:p w:rsidR="009801F1" w:rsidRPr="004643C3" w:rsidRDefault="009801F1" w:rsidP="009801F1">
      <w:pPr>
        <w:pStyle w:val="a4"/>
        <w:shd w:val="clear" w:color="auto" w:fill="FFFFFF"/>
        <w:spacing w:before="0" w:beforeAutospacing="0" w:after="0" w:afterAutospacing="0" w:line="276" w:lineRule="auto"/>
        <w:rPr>
          <w:rStyle w:val="af"/>
          <w:sz w:val="28"/>
          <w:szCs w:val="28"/>
        </w:rPr>
      </w:pPr>
    </w:p>
    <w:p w:rsidR="009801F1" w:rsidRPr="004643C3" w:rsidRDefault="009801F1" w:rsidP="009801F1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7. </w:t>
      </w:r>
      <w:r w:rsidRPr="004643C3">
        <w:rPr>
          <w:b/>
          <w:bCs/>
          <w:sz w:val="28"/>
          <w:szCs w:val="28"/>
        </w:rPr>
        <w:t>«Мы разные. Мы вместе!»</w:t>
      </w:r>
      <w:r>
        <w:rPr>
          <w:b/>
          <w:bCs/>
          <w:sz w:val="28"/>
          <w:szCs w:val="28"/>
        </w:rPr>
        <w:t xml:space="preserve"> </w:t>
      </w:r>
      <w:r w:rsidRPr="00135DD3">
        <w:rPr>
          <w:bCs/>
          <w:sz w:val="28"/>
          <w:szCs w:val="28"/>
        </w:rPr>
        <w:t xml:space="preserve">(автор: А.В. Киселева, специалист </w:t>
      </w:r>
      <w:r w:rsidRPr="00135DD3">
        <w:rPr>
          <w:rStyle w:val="af2"/>
          <w:i w:val="0"/>
          <w:sz w:val="28"/>
          <w:szCs w:val="28"/>
        </w:rPr>
        <w:t>управления по культуре, молодежной политике и спорту администрации Тулунского муниципального района)</w:t>
      </w:r>
    </w:p>
    <w:p w:rsidR="009801F1" w:rsidRPr="00810973" w:rsidRDefault="00AC122A" w:rsidP="009801F1">
      <w:pPr>
        <w:rPr>
          <w:sz w:val="28"/>
          <w:szCs w:val="28"/>
          <w:u w:val="single"/>
        </w:rPr>
      </w:pPr>
      <w:hyperlink r:id="rId36" w:history="1">
        <w:r w:rsidR="009801F1" w:rsidRPr="00810973">
          <w:rPr>
            <w:rStyle w:val="a3"/>
            <w:color w:val="auto"/>
            <w:sz w:val="28"/>
            <w:szCs w:val="28"/>
          </w:rPr>
          <w:t>http://tulunculture.ucoz.ru/index/my_raznye_my_vmeste/0-84</w:t>
        </w:r>
      </w:hyperlink>
    </w:p>
    <w:p w:rsidR="009801F1" w:rsidRPr="004643C3" w:rsidRDefault="009801F1" w:rsidP="009801F1">
      <w:pPr>
        <w:spacing w:line="276" w:lineRule="auto"/>
        <w:rPr>
          <w:sz w:val="28"/>
          <w:szCs w:val="28"/>
        </w:rPr>
      </w:pPr>
    </w:p>
    <w:p w:rsidR="009801F1" w:rsidRPr="004643C3" w:rsidRDefault="009801F1" w:rsidP="009801F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af"/>
          <w:sz w:val="28"/>
          <w:szCs w:val="28"/>
        </w:rPr>
        <w:t>8</w:t>
      </w:r>
      <w:r w:rsidRPr="004643C3">
        <w:rPr>
          <w:rStyle w:val="af"/>
          <w:sz w:val="28"/>
          <w:szCs w:val="28"/>
        </w:rPr>
        <w:t>. «Тепло души, огонь таланта»</w:t>
      </w:r>
      <w:r>
        <w:rPr>
          <w:rStyle w:val="af"/>
          <w:sz w:val="28"/>
          <w:szCs w:val="28"/>
        </w:rPr>
        <w:t xml:space="preserve"> </w:t>
      </w:r>
      <w:r w:rsidRPr="00135DD3">
        <w:rPr>
          <w:bCs/>
          <w:sz w:val="28"/>
          <w:szCs w:val="28"/>
        </w:rPr>
        <w:t xml:space="preserve">(автор: А.В. Киселева, специалист </w:t>
      </w:r>
      <w:r w:rsidRPr="00135DD3">
        <w:rPr>
          <w:rStyle w:val="af2"/>
          <w:i w:val="0"/>
          <w:sz w:val="28"/>
          <w:szCs w:val="28"/>
        </w:rPr>
        <w:t>управления по культуре, молодежной политике и спорту администрации Тулунского муниципального района)</w:t>
      </w:r>
    </w:p>
    <w:p w:rsidR="009801F1" w:rsidRPr="00810973" w:rsidRDefault="00AC122A" w:rsidP="009801F1">
      <w:pPr>
        <w:rPr>
          <w:sz w:val="28"/>
          <w:szCs w:val="28"/>
          <w:u w:val="single"/>
        </w:rPr>
      </w:pPr>
      <w:hyperlink r:id="rId37" w:history="1">
        <w:r w:rsidR="009801F1" w:rsidRPr="00810973">
          <w:rPr>
            <w:rStyle w:val="a3"/>
            <w:color w:val="auto"/>
            <w:sz w:val="28"/>
            <w:szCs w:val="28"/>
          </w:rPr>
          <w:t>http://tulunculture.ucoz.ru/index/teplo_dushi_ogon_talanta/0-67</w:t>
        </w:r>
      </w:hyperlink>
    </w:p>
    <w:p w:rsidR="009801F1" w:rsidRPr="004643C3" w:rsidRDefault="009801F1" w:rsidP="009801F1">
      <w:pPr>
        <w:spacing w:line="276" w:lineRule="auto"/>
        <w:rPr>
          <w:sz w:val="28"/>
          <w:szCs w:val="28"/>
        </w:rPr>
      </w:pPr>
    </w:p>
    <w:p w:rsidR="009801F1" w:rsidRPr="004643C3" w:rsidRDefault="009801F1" w:rsidP="009801F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af"/>
          <w:sz w:val="28"/>
          <w:szCs w:val="28"/>
        </w:rPr>
        <w:t>9. «</w:t>
      </w:r>
      <w:r w:rsidRPr="004643C3">
        <w:rPr>
          <w:rStyle w:val="af"/>
          <w:sz w:val="28"/>
          <w:szCs w:val="28"/>
        </w:rPr>
        <w:t>Души и рук творенье тебе, Иркутская земля</w:t>
      </w:r>
      <w:r>
        <w:rPr>
          <w:rStyle w:val="af"/>
          <w:sz w:val="28"/>
          <w:szCs w:val="28"/>
        </w:rPr>
        <w:t>»</w:t>
      </w:r>
      <w:r w:rsidRPr="004643C3">
        <w:rPr>
          <w:rStyle w:val="af"/>
          <w:sz w:val="28"/>
          <w:szCs w:val="28"/>
        </w:rPr>
        <w:t xml:space="preserve"> </w:t>
      </w:r>
      <w:r w:rsidRPr="008E4F6D">
        <w:rPr>
          <w:rStyle w:val="af"/>
          <w:b w:val="0"/>
          <w:sz w:val="28"/>
          <w:szCs w:val="28"/>
        </w:rPr>
        <w:t xml:space="preserve">(автор С. Гладун, </w:t>
      </w:r>
      <w:r>
        <w:rPr>
          <w:rStyle w:val="af"/>
          <w:b w:val="0"/>
          <w:sz w:val="28"/>
          <w:szCs w:val="28"/>
        </w:rPr>
        <w:br/>
        <w:t>пресс-центр а</w:t>
      </w:r>
      <w:r w:rsidRPr="008E4F6D">
        <w:rPr>
          <w:rStyle w:val="af"/>
          <w:b w:val="0"/>
          <w:sz w:val="28"/>
          <w:szCs w:val="28"/>
        </w:rPr>
        <w:t>дминистрации Тулунского района)</w:t>
      </w:r>
    </w:p>
    <w:p w:rsidR="009801F1" w:rsidRDefault="00AC122A" w:rsidP="009801F1">
      <w:pPr>
        <w:rPr>
          <w:sz w:val="28"/>
          <w:szCs w:val="28"/>
          <w:u w:val="single"/>
        </w:rPr>
      </w:pPr>
      <w:hyperlink r:id="rId38" w:history="1">
        <w:r w:rsidR="009801F1" w:rsidRPr="008E4F6D">
          <w:rPr>
            <w:rStyle w:val="a3"/>
            <w:color w:val="auto"/>
            <w:sz w:val="28"/>
            <w:szCs w:val="28"/>
          </w:rPr>
          <w:t>http://tulunculture.ucoz.ru/index/pojushhee_priangare/0-77</w:t>
        </w:r>
      </w:hyperlink>
      <w:r w:rsidR="009801F1" w:rsidRPr="008E4F6D">
        <w:rPr>
          <w:sz w:val="28"/>
          <w:szCs w:val="28"/>
          <w:u w:val="single"/>
        </w:rPr>
        <w:t xml:space="preserve"> </w:t>
      </w:r>
    </w:p>
    <w:p w:rsidR="009801F1" w:rsidRDefault="009801F1" w:rsidP="009801F1">
      <w:pPr>
        <w:rPr>
          <w:sz w:val="28"/>
          <w:szCs w:val="28"/>
        </w:rPr>
      </w:pPr>
    </w:p>
    <w:p w:rsidR="009801F1" w:rsidRPr="004643C3" w:rsidRDefault="009801F1" w:rsidP="009801F1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8E4F6D">
        <w:rPr>
          <w:b/>
          <w:sz w:val="28"/>
          <w:szCs w:val="28"/>
        </w:rPr>
        <w:t>. «</w:t>
      </w:r>
      <w:r w:rsidRPr="004643C3">
        <w:rPr>
          <w:b/>
          <w:sz w:val="28"/>
          <w:szCs w:val="28"/>
        </w:rPr>
        <w:t xml:space="preserve">Художественный руководитель года» </w:t>
      </w:r>
      <w:r w:rsidRPr="00135DD3">
        <w:rPr>
          <w:bCs/>
          <w:sz w:val="28"/>
          <w:szCs w:val="28"/>
        </w:rPr>
        <w:t xml:space="preserve">(автор: А.В. Киселева, специалист </w:t>
      </w:r>
      <w:r w:rsidRPr="00135DD3">
        <w:rPr>
          <w:rStyle w:val="af2"/>
          <w:i w:val="0"/>
          <w:sz w:val="28"/>
          <w:szCs w:val="28"/>
        </w:rPr>
        <w:t>управления по культуре, молодежной политике и спорту администрации Тулунского муниципального района)</w:t>
      </w:r>
    </w:p>
    <w:p w:rsidR="009801F1" w:rsidRDefault="00AC122A" w:rsidP="009801F1">
      <w:pPr>
        <w:rPr>
          <w:sz w:val="28"/>
          <w:szCs w:val="28"/>
          <w:u w:val="single"/>
        </w:rPr>
      </w:pPr>
      <w:hyperlink r:id="rId39" w:history="1">
        <w:r w:rsidR="009801F1" w:rsidRPr="00574AC4">
          <w:rPr>
            <w:rStyle w:val="a3"/>
            <w:color w:val="auto"/>
            <w:sz w:val="28"/>
            <w:szCs w:val="28"/>
          </w:rPr>
          <w:t>http://tulunculture.ucoz.ru/index/khudozhestvennyj_rukovoditel_goda_2014/0-91</w:t>
        </w:r>
      </w:hyperlink>
    </w:p>
    <w:p w:rsidR="009801F1" w:rsidRPr="00574AC4" w:rsidRDefault="009801F1" w:rsidP="009801F1">
      <w:pPr>
        <w:spacing w:line="276" w:lineRule="auto"/>
        <w:rPr>
          <w:sz w:val="28"/>
          <w:szCs w:val="28"/>
          <w:u w:val="single"/>
        </w:rPr>
      </w:pPr>
    </w:p>
    <w:p w:rsidR="009801F1" w:rsidRPr="004643C3" w:rsidRDefault="009801F1" w:rsidP="009801F1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 w:rsidRPr="004643C3">
        <w:rPr>
          <w:b/>
          <w:sz w:val="28"/>
          <w:szCs w:val="28"/>
        </w:rPr>
        <w:t xml:space="preserve">«Осенний урожай наград» </w:t>
      </w:r>
      <w:r w:rsidRPr="00135DD3">
        <w:rPr>
          <w:bCs/>
          <w:sz w:val="28"/>
          <w:szCs w:val="28"/>
        </w:rPr>
        <w:t xml:space="preserve">(автор: А.В. Киселева, специалист </w:t>
      </w:r>
      <w:r w:rsidRPr="00135DD3">
        <w:rPr>
          <w:rStyle w:val="af2"/>
          <w:i w:val="0"/>
          <w:sz w:val="28"/>
          <w:szCs w:val="28"/>
        </w:rPr>
        <w:t>управления по культуре, молодежной политике и спорту администрации Тулунского муниципального района)</w:t>
      </w:r>
    </w:p>
    <w:p w:rsidR="009801F1" w:rsidRPr="00985FD4" w:rsidRDefault="00AC122A" w:rsidP="009801F1">
      <w:pPr>
        <w:rPr>
          <w:sz w:val="28"/>
          <w:szCs w:val="28"/>
          <w:u w:val="single"/>
        </w:rPr>
      </w:pPr>
      <w:hyperlink r:id="rId40" w:history="1">
        <w:r w:rsidR="009801F1" w:rsidRPr="00985FD4">
          <w:rPr>
            <w:rStyle w:val="a3"/>
            <w:color w:val="auto"/>
            <w:sz w:val="28"/>
            <w:szCs w:val="28"/>
          </w:rPr>
          <w:t>http://tulunculture.ucoz.ru/index/osennij_urozhaj_nagrad/0-90</w:t>
        </w:r>
      </w:hyperlink>
    </w:p>
    <w:p w:rsidR="009801F1" w:rsidRPr="004643C3" w:rsidRDefault="009801F1" w:rsidP="009801F1">
      <w:pPr>
        <w:spacing w:line="276" w:lineRule="auto"/>
        <w:rPr>
          <w:sz w:val="28"/>
          <w:szCs w:val="28"/>
        </w:rPr>
      </w:pPr>
    </w:p>
    <w:p w:rsidR="008471EB" w:rsidRDefault="008471EB">
      <w:pPr>
        <w:rPr>
          <w:b/>
          <w:i/>
          <w:shadow/>
          <w:sz w:val="28"/>
          <w:szCs w:val="28"/>
          <w:highlight w:val="yellow"/>
        </w:rPr>
      </w:pPr>
    </w:p>
    <w:p w:rsidR="008B5EC0" w:rsidRDefault="009801F1" w:rsidP="008B5EC0">
      <w:pPr>
        <w:rPr>
          <w:b/>
          <w:i/>
          <w:shadow/>
          <w:sz w:val="28"/>
          <w:szCs w:val="28"/>
        </w:rPr>
      </w:pPr>
      <w:r>
        <w:rPr>
          <w:b/>
          <w:i/>
          <w:shadow/>
          <w:sz w:val="28"/>
          <w:szCs w:val="28"/>
          <w:highlight w:val="yellow"/>
        </w:rPr>
        <w:br w:type="page"/>
      </w:r>
    </w:p>
    <w:p w:rsidR="008B5EC0" w:rsidRPr="004560CD" w:rsidRDefault="008B5EC0" w:rsidP="008B5EC0">
      <w:pPr>
        <w:spacing w:line="288" w:lineRule="auto"/>
        <w:jc w:val="right"/>
      </w:pPr>
      <w:r>
        <w:lastRenderedPageBreak/>
        <w:t>Приложение 2</w:t>
      </w:r>
      <w:r w:rsidRPr="004560CD">
        <w:t xml:space="preserve"> </w:t>
      </w:r>
    </w:p>
    <w:p w:rsidR="008B5EC0" w:rsidRDefault="008B5EC0" w:rsidP="009801F1">
      <w:pPr>
        <w:pStyle w:val="a9"/>
        <w:shd w:val="clear" w:color="auto" w:fill="FFFFFF"/>
        <w:autoSpaceDE w:val="0"/>
        <w:autoSpaceDN w:val="0"/>
        <w:adjustRightInd w:val="0"/>
        <w:ind w:left="0"/>
        <w:contextualSpacing w:val="0"/>
        <w:jc w:val="center"/>
        <w:rPr>
          <w:b/>
          <w:i/>
          <w:shadow/>
          <w:sz w:val="28"/>
          <w:szCs w:val="28"/>
        </w:rPr>
      </w:pPr>
    </w:p>
    <w:p w:rsidR="009801F1" w:rsidRPr="009801F1" w:rsidRDefault="009801F1" w:rsidP="009801F1">
      <w:pPr>
        <w:pStyle w:val="a9"/>
        <w:shd w:val="clear" w:color="auto" w:fill="FFFFFF"/>
        <w:autoSpaceDE w:val="0"/>
        <w:autoSpaceDN w:val="0"/>
        <w:adjustRightInd w:val="0"/>
        <w:ind w:left="0"/>
        <w:contextualSpacing w:val="0"/>
        <w:jc w:val="center"/>
        <w:rPr>
          <w:b/>
          <w:bCs/>
          <w:sz w:val="28"/>
          <w:szCs w:val="28"/>
        </w:rPr>
      </w:pPr>
      <w:r w:rsidRPr="009801F1">
        <w:rPr>
          <w:b/>
          <w:bCs/>
          <w:sz w:val="28"/>
          <w:szCs w:val="28"/>
        </w:rPr>
        <w:t xml:space="preserve">Статьи, опубликованные в печатных СМИ </w:t>
      </w:r>
    </w:p>
    <w:p w:rsidR="009801F1" w:rsidRPr="009801F1" w:rsidRDefault="009801F1" w:rsidP="009801F1">
      <w:pPr>
        <w:pStyle w:val="a9"/>
        <w:shd w:val="clear" w:color="auto" w:fill="FFFFFF"/>
        <w:autoSpaceDE w:val="0"/>
        <w:autoSpaceDN w:val="0"/>
        <w:adjustRightInd w:val="0"/>
        <w:ind w:left="0"/>
        <w:contextualSpacing w:val="0"/>
        <w:jc w:val="center"/>
        <w:rPr>
          <w:b/>
          <w:bCs/>
          <w:sz w:val="28"/>
          <w:szCs w:val="28"/>
        </w:rPr>
      </w:pPr>
      <w:r w:rsidRPr="009801F1">
        <w:rPr>
          <w:b/>
          <w:bCs/>
          <w:sz w:val="28"/>
          <w:szCs w:val="28"/>
        </w:rPr>
        <w:t xml:space="preserve">о деятельности в сфере культуры </w:t>
      </w:r>
    </w:p>
    <w:p w:rsidR="009801F1" w:rsidRPr="009801F1" w:rsidRDefault="009801F1" w:rsidP="009801F1">
      <w:pPr>
        <w:pStyle w:val="a9"/>
        <w:shd w:val="clear" w:color="auto" w:fill="FFFFFF"/>
        <w:autoSpaceDE w:val="0"/>
        <w:autoSpaceDN w:val="0"/>
        <w:adjustRightInd w:val="0"/>
        <w:ind w:left="0"/>
        <w:contextualSpacing w:val="0"/>
        <w:jc w:val="center"/>
        <w:rPr>
          <w:b/>
          <w:bCs/>
          <w:sz w:val="28"/>
          <w:szCs w:val="28"/>
        </w:rPr>
      </w:pPr>
      <w:r w:rsidRPr="009801F1">
        <w:rPr>
          <w:b/>
          <w:bCs/>
          <w:sz w:val="28"/>
          <w:szCs w:val="28"/>
        </w:rPr>
        <w:t xml:space="preserve">специалистов учреждения </w:t>
      </w:r>
    </w:p>
    <w:p w:rsidR="009801F1" w:rsidRDefault="009801F1" w:rsidP="009801F1">
      <w:pPr>
        <w:pStyle w:val="a9"/>
        <w:shd w:val="clear" w:color="auto" w:fill="FFFFFF"/>
        <w:autoSpaceDE w:val="0"/>
        <w:autoSpaceDN w:val="0"/>
        <w:adjustRightInd w:val="0"/>
        <w:ind w:left="0"/>
        <w:contextualSpacing w:val="0"/>
        <w:jc w:val="center"/>
        <w:rPr>
          <w:b/>
          <w:bCs/>
          <w:sz w:val="28"/>
          <w:szCs w:val="28"/>
        </w:rPr>
      </w:pPr>
      <w:r w:rsidRPr="009801F1">
        <w:rPr>
          <w:b/>
          <w:bCs/>
          <w:sz w:val="28"/>
          <w:szCs w:val="28"/>
        </w:rPr>
        <w:t>и жителей Азейского сельского поселения</w:t>
      </w:r>
    </w:p>
    <w:p w:rsidR="00E64393" w:rsidRPr="009801F1" w:rsidRDefault="00E64393" w:rsidP="009801F1">
      <w:pPr>
        <w:pStyle w:val="a9"/>
        <w:shd w:val="clear" w:color="auto" w:fill="FFFFFF"/>
        <w:autoSpaceDE w:val="0"/>
        <w:autoSpaceDN w:val="0"/>
        <w:adjustRightInd w:val="0"/>
        <w:ind w:left="0"/>
        <w:contextualSpacing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2014 году</w:t>
      </w:r>
    </w:p>
    <w:p w:rsidR="009801F1" w:rsidRDefault="009801F1" w:rsidP="009801F1">
      <w:pPr>
        <w:pStyle w:val="a9"/>
        <w:shd w:val="clear" w:color="auto" w:fill="FFFFFF"/>
        <w:autoSpaceDE w:val="0"/>
        <w:autoSpaceDN w:val="0"/>
        <w:adjustRightInd w:val="0"/>
        <w:contextualSpacing w:val="0"/>
        <w:rPr>
          <w:highlight w:val="yellow"/>
        </w:rPr>
      </w:pPr>
    </w:p>
    <w:p w:rsidR="00E64393" w:rsidRPr="004643C3" w:rsidRDefault="00E64393" w:rsidP="009801F1">
      <w:pPr>
        <w:pStyle w:val="a9"/>
        <w:shd w:val="clear" w:color="auto" w:fill="FFFFFF"/>
        <w:autoSpaceDE w:val="0"/>
        <w:autoSpaceDN w:val="0"/>
        <w:adjustRightInd w:val="0"/>
        <w:contextualSpacing w:val="0"/>
        <w:rPr>
          <w:highlight w:val="yellow"/>
        </w:rPr>
      </w:pPr>
    </w:p>
    <w:tbl>
      <w:tblPr>
        <w:tblW w:w="949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25"/>
        <w:gridCol w:w="4535"/>
        <w:gridCol w:w="4535"/>
      </w:tblGrid>
      <w:tr w:rsidR="009801F1" w:rsidRPr="004643C3" w:rsidTr="00754287">
        <w:trPr>
          <w:trHeight w:val="55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01F1" w:rsidRPr="004643C3" w:rsidRDefault="009801F1" w:rsidP="0075428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4643C3">
              <w:rPr>
                <w:b/>
                <w:i/>
              </w:rPr>
              <w:t>№</w:t>
            </w:r>
          </w:p>
          <w:p w:rsidR="009801F1" w:rsidRPr="004643C3" w:rsidRDefault="009801F1" w:rsidP="0075428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4643C3">
              <w:rPr>
                <w:b/>
                <w:i/>
              </w:rPr>
              <w:t>п/п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01F1" w:rsidRPr="004643C3" w:rsidRDefault="009801F1" w:rsidP="0075428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4643C3">
              <w:rPr>
                <w:b/>
                <w:i/>
              </w:rPr>
              <w:t>Название статьи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01F1" w:rsidRPr="004643C3" w:rsidRDefault="009801F1" w:rsidP="0075428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4643C3">
              <w:rPr>
                <w:b/>
                <w:i/>
              </w:rPr>
              <w:t>Наименование СМИ,</w:t>
            </w:r>
          </w:p>
          <w:p w:rsidR="009801F1" w:rsidRPr="004643C3" w:rsidRDefault="009801F1" w:rsidP="0075428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4643C3">
              <w:rPr>
                <w:b/>
                <w:i/>
              </w:rPr>
              <w:t>в котором размещен материал, №, дата</w:t>
            </w:r>
          </w:p>
        </w:tc>
      </w:tr>
      <w:tr w:rsidR="009801F1" w:rsidRPr="004643C3" w:rsidTr="00754287">
        <w:trPr>
          <w:trHeight w:val="55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01F1" w:rsidRPr="004643C3" w:rsidRDefault="009801F1" w:rsidP="009801F1">
            <w:pPr>
              <w:pStyle w:val="a9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ind w:left="57" w:firstLine="0"/>
              <w:jc w:val="center"/>
            </w:pP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01F1" w:rsidRPr="004643C3" w:rsidRDefault="009801F1" w:rsidP="00754287">
            <w:pPr>
              <w:shd w:val="clear" w:color="auto" w:fill="FFFFFF"/>
              <w:autoSpaceDE w:val="0"/>
              <w:autoSpaceDN w:val="0"/>
              <w:adjustRightInd w:val="0"/>
            </w:pPr>
            <w:r w:rsidRPr="004643C3">
              <w:t>«Поет село родное»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01F1" w:rsidRPr="004643C3" w:rsidRDefault="009801F1" w:rsidP="0075428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643C3">
              <w:t xml:space="preserve">Журнал «Клуб», </w:t>
            </w:r>
          </w:p>
          <w:p w:rsidR="009801F1" w:rsidRPr="004643C3" w:rsidRDefault="009801F1" w:rsidP="0075428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643C3">
              <w:t>№1, январь 2014 г., стр. 22-23</w:t>
            </w:r>
          </w:p>
        </w:tc>
      </w:tr>
      <w:tr w:rsidR="009801F1" w:rsidRPr="004643C3" w:rsidTr="00754287">
        <w:trPr>
          <w:trHeight w:val="55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01F1" w:rsidRPr="004643C3" w:rsidRDefault="009801F1" w:rsidP="009801F1">
            <w:pPr>
              <w:pStyle w:val="a9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ind w:left="57" w:firstLine="0"/>
              <w:jc w:val="center"/>
            </w:pP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01F1" w:rsidRPr="004643C3" w:rsidRDefault="009801F1" w:rsidP="00754287">
            <w:pPr>
              <w:shd w:val="clear" w:color="auto" w:fill="FFFFFF"/>
              <w:autoSpaceDE w:val="0"/>
              <w:autoSpaceDN w:val="0"/>
              <w:adjustRightInd w:val="0"/>
            </w:pPr>
            <w:r w:rsidRPr="004643C3">
              <w:t xml:space="preserve">«Юность и молодость – это не только прекрасные периоды в жизни </w:t>
            </w:r>
            <w:r w:rsidR="008B5EC0">
              <w:t>к</w:t>
            </w:r>
            <w:r w:rsidRPr="004643C3">
              <w:t>аждого человека, но еще и особое состояние души. Это время поисков, открытий, достижений и побед!!!»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01F1" w:rsidRPr="004643C3" w:rsidRDefault="009801F1" w:rsidP="0075428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643C3">
              <w:t>Газета «Земля Тулунская»,</w:t>
            </w:r>
          </w:p>
          <w:p w:rsidR="009801F1" w:rsidRPr="004643C3" w:rsidRDefault="009801F1" w:rsidP="0075428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643C3">
              <w:t>№ 2 от 16 января  2014 г., стр. 4</w:t>
            </w:r>
          </w:p>
        </w:tc>
      </w:tr>
      <w:tr w:rsidR="009801F1" w:rsidRPr="004643C3" w:rsidTr="00754287">
        <w:trPr>
          <w:trHeight w:val="55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01F1" w:rsidRPr="004643C3" w:rsidRDefault="009801F1" w:rsidP="009801F1">
            <w:pPr>
              <w:pStyle w:val="a9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ind w:left="57" w:firstLine="0"/>
              <w:jc w:val="center"/>
            </w:pP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01F1" w:rsidRPr="004643C3" w:rsidRDefault="009801F1" w:rsidP="00754287">
            <w:pPr>
              <w:shd w:val="clear" w:color="auto" w:fill="FFFFFF"/>
              <w:autoSpaceDE w:val="0"/>
              <w:autoSpaceDN w:val="0"/>
              <w:adjustRightInd w:val="0"/>
            </w:pPr>
            <w:r w:rsidRPr="004643C3">
              <w:t>«Души и рук творенье тебе, Иркутская земля»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01F1" w:rsidRPr="004643C3" w:rsidRDefault="009801F1" w:rsidP="0075428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643C3">
              <w:t>Газета «Земля Тулунская»,</w:t>
            </w:r>
          </w:p>
          <w:p w:rsidR="009801F1" w:rsidRPr="004643C3" w:rsidRDefault="009801F1" w:rsidP="0075428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643C3">
              <w:t>№ 13 от 3 апреля 2014 г., стр. 5</w:t>
            </w:r>
          </w:p>
        </w:tc>
      </w:tr>
      <w:tr w:rsidR="009801F1" w:rsidRPr="004643C3" w:rsidTr="00754287">
        <w:trPr>
          <w:trHeight w:val="55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01F1" w:rsidRPr="004643C3" w:rsidRDefault="009801F1" w:rsidP="009801F1">
            <w:pPr>
              <w:pStyle w:val="a9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ind w:left="57" w:firstLine="0"/>
              <w:jc w:val="center"/>
            </w:pP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01F1" w:rsidRPr="004643C3" w:rsidRDefault="009801F1" w:rsidP="00754287">
            <w:pPr>
              <w:shd w:val="clear" w:color="auto" w:fill="FFFFFF"/>
              <w:autoSpaceDE w:val="0"/>
              <w:autoSpaceDN w:val="0"/>
              <w:adjustRightInd w:val="0"/>
            </w:pPr>
            <w:r w:rsidRPr="004643C3">
              <w:t>«Директор года»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01F1" w:rsidRPr="004643C3" w:rsidRDefault="009801F1" w:rsidP="0075428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643C3">
              <w:t>Газета «Земля Тулунская»,</w:t>
            </w:r>
          </w:p>
          <w:p w:rsidR="009801F1" w:rsidRPr="004643C3" w:rsidRDefault="009801F1" w:rsidP="0075428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643C3">
              <w:t>№ 14 от 10 апреля 2014 г., стр. 5</w:t>
            </w:r>
          </w:p>
        </w:tc>
      </w:tr>
      <w:tr w:rsidR="009801F1" w:rsidRPr="004643C3" w:rsidTr="00754287">
        <w:trPr>
          <w:trHeight w:val="55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01F1" w:rsidRPr="004643C3" w:rsidRDefault="009801F1" w:rsidP="009801F1">
            <w:pPr>
              <w:pStyle w:val="a9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ind w:left="57" w:firstLine="0"/>
              <w:jc w:val="center"/>
            </w:pP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01F1" w:rsidRPr="004643C3" w:rsidRDefault="009801F1" w:rsidP="00754287">
            <w:pPr>
              <w:shd w:val="clear" w:color="auto" w:fill="FFFFFF"/>
              <w:autoSpaceDE w:val="0"/>
              <w:autoSpaceDN w:val="0"/>
              <w:adjustRightInd w:val="0"/>
            </w:pPr>
            <w:r w:rsidRPr="004643C3">
              <w:t>«Очарование детства»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01F1" w:rsidRPr="004643C3" w:rsidRDefault="009801F1" w:rsidP="0075428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643C3">
              <w:t>Газета «Земля Тулунская»,</w:t>
            </w:r>
          </w:p>
          <w:p w:rsidR="009801F1" w:rsidRPr="004643C3" w:rsidRDefault="009801F1" w:rsidP="0075428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643C3">
              <w:t>№ 17 от 1 мая 2014 г., стр. 5</w:t>
            </w:r>
          </w:p>
        </w:tc>
      </w:tr>
      <w:tr w:rsidR="009801F1" w:rsidRPr="004643C3" w:rsidTr="00754287">
        <w:trPr>
          <w:trHeight w:val="55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01F1" w:rsidRPr="004643C3" w:rsidRDefault="009801F1" w:rsidP="009801F1">
            <w:pPr>
              <w:pStyle w:val="a9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ind w:left="57" w:firstLine="0"/>
              <w:jc w:val="center"/>
            </w:pP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01F1" w:rsidRPr="004643C3" w:rsidRDefault="009801F1" w:rsidP="00754287">
            <w:pPr>
              <w:shd w:val="clear" w:color="auto" w:fill="FFFFFF"/>
              <w:autoSpaceDE w:val="0"/>
              <w:autoSpaceDN w:val="0"/>
              <w:adjustRightInd w:val="0"/>
            </w:pPr>
            <w:r w:rsidRPr="004643C3">
              <w:t>«Тепло души, огонь таланта»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01F1" w:rsidRPr="004643C3" w:rsidRDefault="009801F1" w:rsidP="0075428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643C3">
              <w:t>Газета «Земля Тулунская»,</w:t>
            </w:r>
          </w:p>
          <w:p w:rsidR="009801F1" w:rsidRPr="004643C3" w:rsidRDefault="009801F1" w:rsidP="0075428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643C3">
              <w:t>№ 19 от 15 мая 2014 г., стр. 5</w:t>
            </w:r>
          </w:p>
        </w:tc>
      </w:tr>
      <w:tr w:rsidR="009801F1" w:rsidRPr="004643C3" w:rsidTr="00754287">
        <w:trPr>
          <w:trHeight w:val="55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01F1" w:rsidRPr="004643C3" w:rsidRDefault="009801F1" w:rsidP="009801F1">
            <w:pPr>
              <w:pStyle w:val="a9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ind w:left="57" w:firstLine="0"/>
              <w:jc w:val="center"/>
            </w:pP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01F1" w:rsidRPr="004643C3" w:rsidRDefault="009801F1" w:rsidP="00754287">
            <w:pPr>
              <w:shd w:val="clear" w:color="auto" w:fill="FFFFFF"/>
              <w:autoSpaceDE w:val="0"/>
              <w:autoSpaceDN w:val="0"/>
              <w:adjustRightInd w:val="0"/>
            </w:pPr>
            <w:r w:rsidRPr="004643C3">
              <w:t>«Лучшие сельские учреждения культуры Тулунского района – 2014»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01F1" w:rsidRPr="004643C3" w:rsidRDefault="009801F1" w:rsidP="0075428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643C3">
              <w:t>Газета «Земля Тулунская»,</w:t>
            </w:r>
          </w:p>
          <w:p w:rsidR="009801F1" w:rsidRPr="004643C3" w:rsidRDefault="009801F1" w:rsidP="0075428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643C3">
              <w:t>№ 19 от 15 мая 2014 г., стр. 5</w:t>
            </w:r>
          </w:p>
        </w:tc>
      </w:tr>
      <w:tr w:rsidR="009801F1" w:rsidRPr="004643C3" w:rsidTr="00754287">
        <w:trPr>
          <w:trHeight w:val="55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01F1" w:rsidRPr="004643C3" w:rsidRDefault="009801F1" w:rsidP="009801F1">
            <w:pPr>
              <w:pStyle w:val="a9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ind w:left="57" w:firstLine="0"/>
              <w:jc w:val="center"/>
            </w:pP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01F1" w:rsidRPr="004643C3" w:rsidRDefault="009801F1" w:rsidP="00754287">
            <w:pPr>
              <w:shd w:val="clear" w:color="auto" w:fill="FFFFFF"/>
              <w:autoSpaceDE w:val="0"/>
              <w:autoSpaceDN w:val="0"/>
              <w:adjustRightInd w:val="0"/>
            </w:pPr>
            <w:r w:rsidRPr="004643C3">
              <w:t>«Районный фестиваль «Играй гармонь, звени частушка» в четвертый раз прошел на сцене межпоселенческого дворца культуры «Прометей»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01F1" w:rsidRPr="004643C3" w:rsidRDefault="009801F1" w:rsidP="0075428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643C3">
              <w:t>Газета «Земля Тулунская»,</w:t>
            </w:r>
          </w:p>
          <w:p w:rsidR="009801F1" w:rsidRPr="004643C3" w:rsidRDefault="009801F1" w:rsidP="0075428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643C3">
              <w:t>№ 23 от 12 июня 2014 г., стр. 12</w:t>
            </w:r>
          </w:p>
        </w:tc>
      </w:tr>
      <w:tr w:rsidR="009801F1" w:rsidRPr="004643C3" w:rsidTr="00754287">
        <w:trPr>
          <w:trHeight w:val="55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01F1" w:rsidRPr="004643C3" w:rsidRDefault="009801F1" w:rsidP="009801F1">
            <w:pPr>
              <w:pStyle w:val="a9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ind w:left="57" w:firstLine="0"/>
              <w:jc w:val="center"/>
            </w:pP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01F1" w:rsidRPr="004643C3" w:rsidRDefault="009801F1" w:rsidP="00754287">
            <w:pPr>
              <w:shd w:val="clear" w:color="auto" w:fill="FFFFFF"/>
              <w:autoSpaceDE w:val="0"/>
              <w:autoSpaceDN w:val="0"/>
              <w:adjustRightInd w:val="0"/>
            </w:pPr>
            <w:r w:rsidRPr="004643C3">
              <w:t>«Народный фольклорный ансамбль «Сибирская славица» принял участие в областном празднике «Троица»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01F1" w:rsidRPr="004643C3" w:rsidRDefault="009801F1" w:rsidP="0075428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643C3">
              <w:t>Газета «Земля Тулунская»,</w:t>
            </w:r>
          </w:p>
          <w:p w:rsidR="009801F1" w:rsidRPr="004643C3" w:rsidRDefault="009801F1" w:rsidP="0075428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643C3">
              <w:t>№ 24 от 19 июня 2014 г., стр. 11</w:t>
            </w:r>
          </w:p>
        </w:tc>
      </w:tr>
      <w:tr w:rsidR="009801F1" w:rsidRPr="004643C3" w:rsidTr="00754287">
        <w:trPr>
          <w:trHeight w:val="55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01F1" w:rsidRPr="004643C3" w:rsidRDefault="009801F1" w:rsidP="009801F1">
            <w:pPr>
              <w:pStyle w:val="a9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ind w:left="57" w:firstLine="0"/>
              <w:jc w:val="center"/>
            </w:pP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01F1" w:rsidRPr="004643C3" w:rsidRDefault="009801F1" w:rsidP="00754287">
            <w:pPr>
              <w:shd w:val="clear" w:color="auto" w:fill="FFFFFF"/>
              <w:autoSpaceDE w:val="0"/>
              <w:autoSpaceDN w:val="0"/>
              <w:adjustRightInd w:val="0"/>
            </w:pPr>
            <w:r w:rsidRPr="004643C3">
              <w:t>«Мы разные. Мы вместе!»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01F1" w:rsidRPr="004643C3" w:rsidRDefault="009801F1" w:rsidP="0075428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643C3">
              <w:t>Газета «Земля Тулунская»,</w:t>
            </w:r>
          </w:p>
          <w:p w:rsidR="009801F1" w:rsidRPr="004643C3" w:rsidRDefault="009801F1" w:rsidP="0075428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643C3">
              <w:t>№ 27 от 10 июля 2014 г., стр. 11</w:t>
            </w:r>
          </w:p>
        </w:tc>
      </w:tr>
      <w:tr w:rsidR="009801F1" w:rsidRPr="004643C3" w:rsidTr="00754287">
        <w:trPr>
          <w:trHeight w:val="55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01F1" w:rsidRPr="004643C3" w:rsidRDefault="009801F1" w:rsidP="009801F1">
            <w:pPr>
              <w:pStyle w:val="a9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ind w:left="57" w:firstLine="0"/>
              <w:jc w:val="center"/>
            </w:pP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01F1" w:rsidRPr="004643C3" w:rsidRDefault="009801F1" w:rsidP="00754287">
            <w:pPr>
              <w:shd w:val="clear" w:color="auto" w:fill="FFFFFF"/>
              <w:autoSpaceDE w:val="0"/>
              <w:autoSpaceDN w:val="0"/>
              <w:adjustRightInd w:val="0"/>
            </w:pPr>
            <w:r w:rsidRPr="004643C3">
              <w:t>«А песня вновь зовет в дорогу…»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01F1" w:rsidRPr="004643C3" w:rsidRDefault="009801F1" w:rsidP="0075428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643C3">
              <w:t>Газета «Земля Тулунская»,</w:t>
            </w:r>
          </w:p>
          <w:p w:rsidR="009801F1" w:rsidRPr="004643C3" w:rsidRDefault="009801F1" w:rsidP="0075428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643C3">
              <w:t>№ 27 от 10 июля 2014 г., стр. 11</w:t>
            </w:r>
          </w:p>
        </w:tc>
      </w:tr>
      <w:tr w:rsidR="009801F1" w:rsidRPr="004643C3" w:rsidTr="00754287">
        <w:trPr>
          <w:trHeight w:val="55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01F1" w:rsidRPr="004643C3" w:rsidRDefault="009801F1" w:rsidP="009801F1">
            <w:pPr>
              <w:pStyle w:val="a9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ind w:left="57" w:firstLine="0"/>
              <w:jc w:val="center"/>
            </w:pP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01F1" w:rsidRPr="004643C3" w:rsidRDefault="009801F1" w:rsidP="00754287">
            <w:pPr>
              <w:shd w:val="clear" w:color="auto" w:fill="FFFFFF"/>
              <w:autoSpaceDE w:val="0"/>
              <w:autoSpaceDN w:val="0"/>
              <w:adjustRightInd w:val="0"/>
            </w:pPr>
            <w:r w:rsidRPr="004643C3">
              <w:t>«Осенний урожай наград»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01F1" w:rsidRPr="004643C3" w:rsidRDefault="009801F1" w:rsidP="0075428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643C3">
              <w:t>Газета «Земля Тулунская»,</w:t>
            </w:r>
          </w:p>
          <w:p w:rsidR="009801F1" w:rsidRPr="004643C3" w:rsidRDefault="009801F1" w:rsidP="0075428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643C3">
              <w:t>№ 42 от 23 октября 2014 г., стр. 5</w:t>
            </w:r>
          </w:p>
        </w:tc>
      </w:tr>
      <w:tr w:rsidR="009801F1" w:rsidRPr="004643C3" w:rsidTr="00754287">
        <w:trPr>
          <w:trHeight w:val="55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01F1" w:rsidRPr="004643C3" w:rsidRDefault="009801F1" w:rsidP="009801F1">
            <w:pPr>
              <w:pStyle w:val="a9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ind w:left="57" w:firstLine="0"/>
              <w:jc w:val="center"/>
            </w:pP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01F1" w:rsidRPr="004643C3" w:rsidRDefault="009801F1" w:rsidP="00754287">
            <w:pPr>
              <w:shd w:val="clear" w:color="auto" w:fill="FFFFFF"/>
              <w:autoSpaceDE w:val="0"/>
              <w:autoSpaceDN w:val="0"/>
              <w:adjustRightInd w:val="0"/>
            </w:pPr>
            <w:r w:rsidRPr="004643C3">
              <w:t>«Художественный руководитель года – 2014»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01F1" w:rsidRPr="004643C3" w:rsidRDefault="009801F1" w:rsidP="0075428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643C3">
              <w:t>Газета «Земля Тулунская»,</w:t>
            </w:r>
          </w:p>
          <w:p w:rsidR="009801F1" w:rsidRPr="004643C3" w:rsidRDefault="009801F1" w:rsidP="0075428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643C3">
              <w:t>№ 42 от 23 октября 2014 г., стр. 5</w:t>
            </w:r>
          </w:p>
        </w:tc>
      </w:tr>
      <w:tr w:rsidR="009801F1" w:rsidRPr="004643C3" w:rsidTr="00754287">
        <w:trPr>
          <w:trHeight w:val="55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01F1" w:rsidRPr="004643C3" w:rsidRDefault="009801F1" w:rsidP="009801F1">
            <w:pPr>
              <w:pStyle w:val="a9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ind w:left="57" w:firstLine="0"/>
              <w:jc w:val="center"/>
            </w:pP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01F1" w:rsidRPr="004643C3" w:rsidRDefault="009801F1" w:rsidP="00754287">
            <w:pPr>
              <w:shd w:val="clear" w:color="auto" w:fill="FFFFFF"/>
              <w:autoSpaceDE w:val="0"/>
              <w:autoSpaceDN w:val="0"/>
              <w:adjustRightInd w:val="0"/>
            </w:pPr>
            <w:r w:rsidRPr="004643C3">
              <w:t>«Живет и процветает наша нива»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01F1" w:rsidRPr="004643C3" w:rsidRDefault="009801F1" w:rsidP="0075428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643C3">
              <w:t>Газета «Земля Тулунская»,</w:t>
            </w:r>
          </w:p>
          <w:p w:rsidR="009801F1" w:rsidRPr="004643C3" w:rsidRDefault="009801F1" w:rsidP="0075428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643C3">
              <w:t>№ 46 от 20 ноября 2014 г., стр. 11</w:t>
            </w:r>
          </w:p>
        </w:tc>
      </w:tr>
      <w:tr w:rsidR="009801F1" w:rsidRPr="004643C3" w:rsidTr="00754287">
        <w:trPr>
          <w:trHeight w:val="55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01F1" w:rsidRPr="004643C3" w:rsidRDefault="009801F1" w:rsidP="009801F1">
            <w:pPr>
              <w:pStyle w:val="a9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ind w:left="57" w:firstLine="0"/>
              <w:jc w:val="center"/>
            </w:pP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01F1" w:rsidRPr="004643C3" w:rsidRDefault="009801F1" w:rsidP="00754287">
            <w:pPr>
              <w:shd w:val="clear" w:color="auto" w:fill="FFFFFF"/>
              <w:autoSpaceDE w:val="0"/>
              <w:autoSpaceDN w:val="0"/>
              <w:adjustRightInd w:val="0"/>
            </w:pPr>
            <w:r w:rsidRPr="004643C3">
              <w:t>«Они дарят людям радость»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01F1" w:rsidRPr="004643C3" w:rsidRDefault="009801F1" w:rsidP="0075428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643C3">
              <w:t>Газета «Земля Тулунская»,</w:t>
            </w:r>
          </w:p>
          <w:p w:rsidR="009801F1" w:rsidRPr="004643C3" w:rsidRDefault="009801F1" w:rsidP="0075428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643C3">
              <w:t>№ 50 от 18 декабря 2014 г., стр. 11</w:t>
            </w:r>
          </w:p>
        </w:tc>
      </w:tr>
    </w:tbl>
    <w:p w:rsidR="009801F1" w:rsidRPr="004643C3" w:rsidRDefault="009801F1" w:rsidP="009801F1"/>
    <w:p w:rsidR="009801F1" w:rsidRDefault="009801F1">
      <w:pPr>
        <w:rPr>
          <w:b/>
          <w:i/>
          <w:shadow/>
          <w:sz w:val="28"/>
          <w:szCs w:val="28"/>
          <w:highlight w:val="yellow"/>
        </w:rPr>
      </w:pPr>
    </w:p>
    <w:p w:rsidR="00297AAB" w:rsidRDefault="00297AAB">
      <w:pPr>
        <w:rPr>
          <w:b/>
          <w:i/>
          <w:shadow/>
          <w:sz w:val="28"/>
          <w:szCs w:val="28"/>
          <w:highlight w:val="yellow"/>
        </w:rPr>
      </w:pPr>
      <w:r>
        <w:rPr>
          <w:b/>
          <w:i/>
          <w:shadow/>
          <w:sz w:val="28"/>
          <w:szCs w:val="28"/>
          <w:highlight w:val="yellow"/>
        </w:rPr>
        <w:br w:type="page"/>
      </w:r>
    </w:p>
    <w:p w:rsidR="009A3A0E" w:rsidRPr="004560CD" w:rsidRDefault="009A3A0E" w:rsidP="009A3A0E">
      <w:pPr>
        <w:spacing w:line="288" w:lineRule="auto"/>
        <w:jc w:val="right"/>
      </w:pPr>
      <w:r>
        <w:lastRenderedPageBreak/>
        <w:t>Приложение 3</w:t>
      </w:r>
      <w:r w:rsidRPr="004560CD">
        <w:t xml:space="preserve"> </w:t>
      </w:r>
    </w:p>
    <w:p w:rsidR="006E057A" w:rsidRDefault="006E057A" w:rsidP="006E057A">
      <w:pPr>
        <w:tabs>
          <w:tab w:val="left" w:pos="0"/>
        </w:tabs>
        <w:jc w:val="center"/>
        <w:rPr>
          <w:b/>
          <w:i/>
          <w:shadow/>
          <w:sz w:val="28"/>
          <w:szCs w:val="28"/>
        </w:rPr>
      </w:pPr>
    </w:p>
    <w:p w:rsidR="006E057A" w:rsidRPr="0080446A" w:rsidRDefault="006E057A" w:rsidP="006E057A">
      <w:pPr>
        <w:tabs>
          <w:tab w:val="left" w:pos="0"/>
        </w:tabs>
        <w:jc w:val="center"/>
        <w:rPr>
          <w:b/>
          <w:i/>
          <w:shadow/>
          <w:sz w:val="28"/>
          <w:szCs w:val="28"/>
        </w:rPr>
      </w:pPr>
      <w:r w:rsidRPr="0080446A">
        <w:rPr>
          <w:b/>
          <w:i/>
          <w:shadow/>
          <w:sz w:val="28"/>
          <w:szCs w:val="28"/>
        </w:rPr>
        <w:t>ИНФОРМАЦИЯ</w:t>
      </w:r>
    </w:p>
    <w:p w:rsidR="006E057A" w:rsidRPr="0080446A" w:rsidRDefault="006E057A" w:rsidP="006E057A">
      <w:pPr>
        <w:tabs>
          <w:tab w:val="left" w:pos="0"/>
        </w:tabs>
        <w:jc w:val="center"/>
        <w:rPr>
          <w:b/>
          <w:i/>
          <w:shadow/>
          <w:sz w:val="28"/>
          <w:szCs w:val="28"/>
        </w:rPr>
      </w:pPr>
      <w:r w:rsidRPr="0080446A">
        <w:rPr>
          <w:b/>
          <w:i/>
          <w:shadow/>
          <w:sz w:val="28"/>
          <w:szCs w:val="28"/>
        </w:rPr>
        <w:t>О РЕЗУЛЬТАТАХ УЧАСТИЯ УЧРЕЖДЕНИЯ</w:t>
      </w:r>
    </w:p>
    <w:p w:rsidR="006E057A" w:rsidRPr="0080446A" w:rsidRDefault="006E057A" w:rsidP="006E057A">
      <w:pPr>
        <w:tabs>
          <w:tab w:val="left" w:pos="0"/>
        </w:tabs>
        <w:jc w:val="center"/>
        <w:rPr>
          <w:b/>
          <w:i/>
          <w:shadow/>
          <w:sz w:val="28"/>
          <w:szCs w:val="28"/>
        </w:rPr>
      </w:pPr>
      <w:r w:rsidRPr="0080446A">
        <w:rPr>
          <w:b/>
          <w:i/>
          <w:shadow/>
          <w:sz w:val="28"/>
          <w:szCs w:val="28"/>
        </w:rPr>
        <w:t xml:space="preserve">ВО ВСЕРОССИЙСКИХ,  ОБЛАСТНЫХ,  РАЙОННЫХ МЕРОПРИЯТИЯХ </w:t>
      </w:r>
    </w:p>
    <w:p w:rsidR="006E057A" w:rsidRPr="0080446A" w:rsidRDefault="006E057A" w:rsidP="006E057A">
      <w:pPr>
        <w:tabs>
          <w:tab w:val="left" w:pos="0"/>
        </w:tabs>
        <w:jc w:val="center"/>
        <w:rPr>
          <w:b/>
          <w:i/>
          <w:shadow/>
          <w:sz w:val="28"/>
          <w:szCs w:val="28"/>
        </w:rPr>
      </w:pPr>
      <w:r w:rsidRPr="0080446A">
        <w:rPr>
          <w:b/>
          <w:i/>
          <w:shadow/>
          <w:sz w:val="28"/>
          <w:szCs w:val="28"/>
        </w:rPr>
        <w:t>В 2014 ГОДУ</w:t>
      </w:r>
    </w:p>
    <w:p w:rsidR="006E057A" w:rsidRPr="0080446A" w:rsidRDefault="006E057A" w:rsidP="006E057A">
      <w:pPr>
        <w:tabs>
          <w:tab w:val="left" w:pos="0"/>
        </w:tabs>
        <w:jc w:val="center"/>
        <w:rPr>
          <w:b/>
          <w:i/>
          <w:shadow/>
          <w:sz w:val="28"/>
          <w:szCs w:val="28"/>
        </w:rPr>
      </w:pPr>
    </w:p>
    <w:tbl>
      <w:tblPr>
        <w:tblW w:w="0" w:type="auto"/>
        <w:jc w:val="center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0"/>
        <w:gridCol w:w="3364"/>
        <w:gridCol w:w="2746"/>
        <w:gridCol w:w="3032"/>
      </w:tblGrid>
      <w:tr w:rsidR="006E057A" w:rsidRPr="00AB5F24" w:rsidTr="00900C58">
        <w:trPr>
          <w:jc w:val="center"/>
        </w:trPr>
        <w:tc>
          <w:tcPr>
            <w:tcW w:w="400" w:type="dxa"/>
            <w:tcMar>
              <w:left w:w="28" w:type="dxa"/>
              <w:right w:w="28" w:type="dxa"/>
            </w:tcMar>
            <w:vAlign w:val="center"/>
          </w:tcPr>
          <w:p w:rsidR="006E057A" w:rsidRPr="00AB5F24" w:rsidRDefault="006E057A" w:rsidP="00754287">
            <w:pPr>
              <w:jc w:val="center"/>
              <w:rPr>
                <w:b/>
              </w:rPr>
            </w:pPr>
            <w:r w:rsidRPr="00AB5F24">
              <w:rPr>
                <w:b/>
              </w:rPr>
              <w:t>№ п/п</w:t>
            </w:r>
          </w:p>
        </w:tc>
        <w:tc>
          <w:tcPr>
            <w:tcW w:w="3364" w:type="dxa"/>
            <w:tcMar>
              <w:left w:w="28" w:type="dxa"/>
              <w:right w:w="28" w:type="dxa"/>
            </w:tcMar>
            <w:vAlign w:val="center"/>
          </w:tcPr>
          <w:p w:rsidR="006E057A" w:rsidRPr="00AB5F24" w:rsidRDefault="006E057A" w:rsidP="00754287">
            <w:pPr>
              <w:jc w:val="center"/>
              <w:rPr>
                <w:b/>
              </w:rPr>
            </w:pPr>
            <w:r w:rsidRPr="00AB5F24">
              <w:rPr>
                <w:b/>
              </w:rPr>
              <w:t>Название мероприятия</w:t>
            </w:r>
          </w:p>
        </w:tc>
        <w:tc>
          <w:tcPr>
            <w:tcW w:w="2746" w:type="dxa"/>
            <w:tcMar>
              <w:left w:w="28" w:type="dxa"/>
              <w:right w:w="28" w:type="dxa"/>
            </w:tcMar>
            <w:vAlign w:val="center"/>
          </w:tcPr>
          <w:p w:rsidR="006E057A" w:rsidRPr="00AB5F24" w:rsidRDefault="006E057A" w:rsidP="00754287">
            <w:pPr>
              <w:jc w:val="center"/>
              <w:rPr>
                <w:b/>
              </w:rPr>
            </w:pPr>
            <w:r w:rsidRPr="00AB5F24">
              <w:rPr>
                <w:b/>
              </w:rPr>
              <w:t>Форма проведения</w:t>
            </w:r>
          </w:p>
        </w:tc>
        <w:tc>
          <w:tcPr>
            <w:tcW w:w="3032" w:type="dxa"/>
            <w:tcMar>
              <w:left w:w="28" w:type="dxa"/>
              <w:right w:w="28" w:type="dxa"/>
            </w:tcMar>
            <w:vAlign w:val="center"/>
          </w:tcPr>
          <w:p w:rsidR="006E057A" w:rsidRPr="00AB5F24" w:rsidRDefault="006E057A" w:rsidP="00754287">
            <w:pPr>
              <w:jc w:val="center"/>
              <w:rPr>
                <w:b/>
              </w:rPr>
            </w:pPr>
            <w:r w:rsidRPr="00AB5F24">
              <w:rPr>
                <w:b/>
              </w:rPr>
              <w:t>Результат</w:t>
            </w:r>
          </w:p>
        </w:tc>
      </w:tr>
      <w:tr w:rsidR="006E057A" w:rsidRPr="00AB5F24" w:rsidTr="00900C58">
        <w:trPr>
          <w:jc w:val="center"/>
        </w:trPr>
        <w:tc>
          <w:tcPr>
            <w:tcW w:w="400" w:type="dxa"/>
            <w:tcMar>
              <w:left w:w="28" w:type="dxa"/>
              <w:right w:w="28" w:type="dxa"/>
            </w:tcMar>
            <w:vAlign w:val="center"/>
          </w:tcPr>
          <w:p w:rsidR="006E057A" w:rsidRPr="00AB5F24" w:rsidRDefault="006E057A" w:rsidP="006E057A">
            <w:pPr>
              <w:numPr>
                <w:ilvl w:val="0"/>
                <w:numId w:val="41"/>
              </w:numPr>
              <w:ind w:left="57" w:firstLine="0"/>
            </w:pPr>
          </w:p>
        </w:tc>
        <w:tc>
          <w:tcPr>
            <w:tcW w:w="3364" w:type="dxa"/>
            <w:tcMar>
              <w:left w:w="28" w:type="dxa"/>
              <w:right w:w="28" w:type="dxa"/>
            </w:tcMar>
            <w:vAlign w:val="center"/>
          </w:tcPr>
          <w:p w:rsidR="006E057A" w:rsidRPr="00126892" w:rsidRDefault="006E057A" w:rsidP="00754287">
            <w:r w:rsidRPr="00126892">
              <w:t>«Культурная мозаика малых городов и сёл»</w:t>
            </w:r>
          </w:p>
        </w:tc>
        <w:tc>
          <w:tcPr>
            <w:tcW w:w="2746" w:type="dxa"/>
            <w:tcMar>
              <w:left w:w="28" w:type="dxa"/>
              <w:right w:w="28" w:type="dxa"/>
            </w:tcMar>
            <w:vAlign w:val="center"/>
          </w:tcPr>
          <w:p w:rsidR="006E057A" w:rsidRPr="00126892" w:rsidRDefault="006E057A" w:rsidP="00754287">
            <w:r w:rsidRPr="00126892">
              <w:t xml:space="preserve">Открытый Всероссийский конкурс проектов </w:t>
            </w:r>
          </w:p>
        </w:tc>
        <w:tc>
          <w:tcPr>
            <w:tcW w:w="3032" w:type="dxa"/>
            <w:tcMar>
              <w:left w:w="28" w:type="dxa"/>
              <w:right w:w="28" w:type="dxa"/>
            </w:tcMar>
            <w:vAlign w:val="center"/>
          </w:tcPr>
          <w:p w:rsidR="006E057A" w:rsidRDefault="006E057A" w:rsidP="00754287">
            <w:r>
              <w:t>Диплом участника конкурса</w:t>
            </w:r>
          </w:p>
          <w:p w:rsidR="006E057A" w:rsidRPr="009211BE" w:rsidRDefault="006E057A" w:rsidP="00754287">
            <w:r>
              <w:t>Благодарственное письмо</w:t>
            </w:r>
          </w:p>
        </w:tc>
      </w:tr>
      <w:tr w:rsidR="006E057A" w:rsidRPr="00AB5F24" w:rsidTr="00900C58">
        <w:trPr>
          <w:jc w:val="center"/>
        </w:trPr>
        <w:tc>
          <w:tcPr>
            <w:tcW w:w="400" w:type="dxa"/>
            <w:tcMar>
              <w:left w:w="28" w:type="dxa"/>
              <w:right w:w="28" w:type="dxa"/>
            </w:tcMar>
            <w:vAlign w:val="center"/>
          </w:tcPr>
          <w:p w:rsidR="006E057A" w:rsidRPr="00AB5F24" w:rsidRDefault="006E057A" w:rsidP="006E057A">
            <w:pPr>
              <w:numPr>
                <w:ilvl w:val="0"/>
                <w:numId w:val="41"/>
              </w:numPr>
              <w:ind w:left="57" w:firstLine="0"/>
            </w:pPr>
          </w:p>
        </w:tc>
        <w:tc>
          <w:tcPr>
            <w:tcW w:w="3364" w:type="dxa"/>
            <w:tcMar>
              <w:left w:w="28" w:type="dxa"/>
              <w:right w:w="28" w:type="dxa"/>
            </w:tcMar>
            <w:vAlign w:val="center"/>
          </w:tcPr>
          <w:p w:rsidR="006E057A" w:rsidRPr="00AB5F24" w:rsidRDefault="006E057A" w:rsidP="00754287">
            <w:r>
              <w:t>«Поющее Приангарье»</w:t>
            </w:r>
          </w:p>
        </w:tc>
        <w:tc>
          <w:tcPr>
            <w:tcW w:w="2746" w:type="dxa"/>
            <w:tcMar>
              <w:left w:w="28" w:type="dxa"/>
              <w:right w:w="28" w:type="dxa"/>
            </w:tcMar>
            <w:vAlign w:val="center"/>
          </w:tcPr>
          <w:p w:rsidR="006E057A" w:rsidRPr="00AB5F24" w:rsidRDefault="006E057A" w:rsidP="00754287">
            <w:r>
              <w:t>Областной фестиваль-конкурс хоровых коллективов и вокальных ансамблей</w:t>
            </w:r>
          </w:p>
        </w:tc>
        <w:tc>
          <w:tcPr>
            <w:tcW w:w="3032" w:type="dxa"/>
            <w:tcMar>
              <w:left w:w="28" w:type="dxa"/>
              <w:right w:w="28" w:type="dxa"/>
            </w:tcMar>
            <w:vAlign w:val="center"/>
          </w:tcPr>
          <w:p w:rsidR="006E057A" w:rsidRPr="009211BE" w:rsidRDefault="006E057A" w:rsidP="00754287">
            <w:r>
              <w:t xml:space="preserve">Диплом </w:t>
            </w:r>
            <w:r>
              <w:rPr>
                <w:lang w:val="en-US"/>
              </w:rPr>
              <w:t>III</w:t>
            </w:r>
            <w:r>
              <w:t xml:space="preserve"> степени (вокальный ансамбль «Сударушка»)</w:t>
            </w:r>
          </w:p>
        </w:tc>
      </w:tr>
      <w:tr w:rsidR="006E057A" w:rsidRPr="00AB5F24" w:rsidTr="00900C58">
        <w:trPr>
          <w:jc w:val="center"/>
        </w:trPr>
        <w:tc>
          <w:tcPr>
            <w:tcW w:w="400" w:type="dxa"/>
            <w:tcMar>
              <w:left w:w="28" w:type="dxa"/>
              <w:right w:w="28" w:type="dxa"/>
            </w:tcMar>
            <w:vAlign w:val="center"/>
          </w:tcPr>
          <w:p w:rsidR="006E057A" w:rsidRPr="00AB5F24" w:rsidRDefault="006E057A" w:rsidP="006E057A">
            <w:pPr>
              <w:numPr>
                <w:ilvl w:val="0"/>
                <w:numId w:val="41"/>
              </w:numPr>
              <w:ind w:left="57" w:firstLine="0"/>
            </w:pPr>
          </w:p>
        </w:tc>
        <w:tc>
          <w:tcPr>
            <w:tcW w:w="3364" w:type="dxa"/>
            <w:tcMar>
              <w:left w:w="28" w:type="dxa"/>
              <w:right w:w="28" w:type="dxa"/>
            </w:tcMar>
            <w:vAlign w:val="center"/>
          </w:tcPr>
          <w:p w:rsidR="006E057A" w:rsidRPr="00FA7C31" w:rsidRDefault="006E057A" w:rsidP="00754287">
            <w:r w:rsidRPr="00FA7C31">
              <w:t>Конкурс на получение денежного поощрения лучшими муниципальными учреждениями культуры, находящимися на территориях сельских поселений, и их работниками, в 2014 г.</w:t>
            </w:r>
          </w:p>
        </w:tc>
        <w:tc>
          <w:tcPr>
            <w:tcW w:w="2746" w:type="dxa"/>
            <w:tcMar>
              <w:left w:w="28" w:type="dxa"/>
              <w:right w:w="28" w:type="dxa"/>
            </w:tcMar>
            <w:vAlign w:val="center"/>
          </w:tcPr>
          <w:p w:rsidR="006E057A" w:rsidRPr="00FA7C31" w:rsidRDefault="006E057A" w:rsidP="00754287">
            <w:r w:rsidRPr="00FA7C31">
              <w:t>Областной конкурс</w:t>
            </w:r>
          </w:p>
        </w:tc>
        <w:tc>
          <w:tcPr>
            <w:tcW w:w="3032" w:type="dxa"/>
            <w:tcMar>
              <w:left w:w="28" w:type="dxa"/>
              <w:right w:w="28" w:type="dxa"/>
            </w:tcMar>
            <w:vAlign w:val="center"/>
          </w:tcPr>
          <w:p w:rsidR="006E057A" w:rsidRPr="00FA7C31" w:rsidRDefault="006E057A" w:rsidP="00754287">
            <w:r w:rsidRPr="00FA7C31">
              <w:t xml:space="preserve">Победитель в номинации «Лучший работник муниципального культурно-досугового учреждения» </w:t>
            </w:r>
          </w:p>
          <w:p w:rsidR="006E057A" w:rsidRPr="0065573C" w:rsidRDefault="006E057A" w:rsidP="00754287">
            <w:r w:rsidRPr="0065573C">
              <w:t xml:space="preserve">Денежная премия в размере </w:t>
            </w:r>
          </w:p>
          <w:p w:rsidR="006E057A" w:rsidRDefault="006E057A" w:rsidP="00754287">
            <w:r w:rsidRPr="0065573C">
              <w:t>50 тыс. руб.</w:t>
            </w:r>
            <w:r w:rsidRPr="00FA7C31">
              <w:t xml:space="preserve"> </w:t>
            </w:r>
          </w:p>
          <w:p w:rsidR="006E057A" w:rsidRDefault="006E057A" w:rsidP="00754287">
            <w:r w:rsidRPr="00FA7C31">
              <w:t>(Кухта Е.В., директор)</w:t>
            </w:r>
          </w:p>
        </w:tc>
      </w:tr>
      <w:tr w:rsidR="006E057A" w:rsidRPr="00AB5F24" w:rsidTr="00900C58">
        <w:trPr>
          <w:jc w:val="center"/>
        </w:trPr>
        <w:tc>
          <w:tcPr>
            <w:tcW w:w="400" w:type="dxa"/>
            <w:tcMar>
              <w:left w:w="28" w:type="dxa"/>
              <w:right w:w="28" w:type="dxa"/>
            </w:tcMar>
            <w:vAlign w:val="center"/>
          </w:tcPr>
          <w:p w:rsidR="006E057A" w:rsidRPr="00AB5F24" w:rsidRDefault="006E057A" w:rsidP="006E057A">
            <w:pPr>
              <w:numPr>
                <w:ilvl w:val="0"/>
                <w:numId w:val="41"/>
              </w:numPr>
              <w:ind w:left="57" w:firstLine="0"/>
            </w:pPr>
          </w:p>
        </w:tc>
        <w:tc>
          <w:tcPr>
            <w:tcW w:w="3364" w:type="dxa"/>
            <w:tcMar>
              <w:left w:w="28" w:type="dxa"/>
              <w:right w:w="28" w:type="dxa"/>
            </w:tcMar>
            <w:vAlign w:val="center"/>
          </w:tcPr>
          <w:p w:rsidR="006E057A" w:rsidRPr="00AB5F24" w:rsidRDefault="006E057A" w:rsidP="00754287">
            <w:r>
              <w:t>«Директор года»</w:t>
            </w:r>
          </w:p>
        </w:tc>
        <w:tc>
          <w:tcPr>
            <w:tcW w:w="2746" w:type="dxa"/>
            <w:tcMar>
              <w:left w:w="28" w:type="dxa"/>
              <w:right w:w="28" w:type="dxa"/>
            </w:tcMar>
            <w:vAlign w:val="center"/>
          </w:tcPr>
          <w:p w:rsidR="006E057A" w:rsidRPr="00AB5F24" w:rsidRDefault="006E057A" w:rsidP="00754287">
            <w:r>
              <w:t>Районный конкурс профессионального мастерства</w:t>
            </w:r>
          </w:p>
        </w:tc>
        <w:tc>
          <w:tcPr>
            <w:tcW w:w="3032" w:type="dxa"/>
            <w:tcMar>
              <w:left w:w="28" w:type="dxa"/>
              <w:right w:w="28" w:type="dxa"/>
            </w:tcMar>
            <w:vAlign w:val="center"/>
          </w:tcPr>
          <w:p w:rsidR="006E057A" w:rsidRDefault="006E057A" w:rsidP="00754287">
            <w:r>
              <w:t xml:space="preserve">Диплом победителя </w:t>
            </w:r>
          </w:p>
          <w:p w:rsidR="006E057A" w:rsidRPr="00AB5F24" w:rsidRDefault="006E057A" w:rsidP="00754287">
            <w:r>
              <w:t>(Кухта Е.В.)</w:t>
            </w:r>
          </w:p>
        </w:tc>
      </w:tr>
      <w:tr w:rsidR="006E057A" w:rsidRPr="00AB5F24" w:rsidTr="00900C58">
        <w:trPr>
          <w:jc w:val="center"/>
        </w:trPr>
        <w:tc>
          <w:tcPr>
            <w:tcW w:w="400" w:type="dxa"/>
            <w:tcMar>
              <w:left w:w="28" w:type="dxa"/>
              <w:right w:w="28" w:type="dxa"/>
            </w:tcMar>
            <w:vAlign w:val="center"/>
          </w:tcPr>
          <w:p w:rsidR="006E057A" w:rsidRPr="00AB5F24" w:rsidRDefault="006E057A" w:rsidP="006E057A">
            <w:pPr>
              <w:numPr>
                <w:ilvl w:val="0"/>
                <w:numId w:val="41"/>
              </w:numPr>
              <w:ind w:left="57" w:firstLine="0"/>
            </w:pPr>
          </w:p>
        </w:tc>
        <w:tc>
          <w:tcPr>
            <w:tcW w:w="3364" w:type="dxa"/>
            <w:tcMar>
              <w:left w:w="28" w:type="dxa"/>
              <w:right w:w="28" w:type="dxa"/>
            </w:tcMar>
            <w:vAlign w:val="center"/>
          </w:tcPr>
          <w:p w:rsidR="006E057A" w:rsidRDefault="006E057A" w:rsidP="00754287">
            <w:r>
              <w:t>«Мисс Очаровашка»</w:t>
            </w:r>
          </w:p>
        </w:tc>
        <w:tc>
          <w:tcPr>
            <w:tcW w:w="2746" w:type="dxa"/>
            <w:tcMar>
              <w:left w:w="28" w:type="dxa"/>
              <w:right w:w="28" w:type="dxa"/>
            </w:tcMar>
            <w:vAlign w:val="center"/>
          </w:tcPr>
          <w:p w:rsidR="006E057A" w:rsidRDefault="006E057A" w:rsidP="00754287">
            <w:r>
              <w:t>Районный детский конкурс</w:t>
            </w:r>
          </w:p>
        </w:tc>
        <w:tc>
          <w:tcPr>
            <w:tcW w:w="3032" w:type="dxa"/>
            <w:tcMar>
              <w:left w:w="28" w:type="dxa"/>
              <w:right w:w="28" w:type="dxa"/>
            </w:tcMar>
            <w:vAlign w:val="center"/>
          </w:tcPr>
          <w:p w:rsidR="00900C58" w:rsidRDefault="006E057A" w:rsidP="00754287">
            <w:r>
              <w:t xml:space="preserve">Диплом победительницы </w:t>
            </w:r>
          </w:p>
          <w:p w:rsidR="006E057A" w:rsidRDefault="006E057A" w:rsidP="00900C58">
            <w:r>
              <w:t>в номинации «Мисс симпатия» (Башинская А.)</w:t>
            </w:r>
          </w:p>
        </w:tc>
      </w:tr>
      <w:tr w:rsidR="006E057A" w:rsidRPr="00AB5F24" w:rsidTr="00900C58">
        <w:trPr>
          <w:jc w:val="center"/>
        </w:trPr>
        <w:tc>
          <w:tcPr>
            <w:tcW w:w="40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E057A" w:rsidRPr="00AB5F24" w:rsidRDefault="006E057A" w:rsidP="006E057A">
            <w:pPr>
              <w:numPr>
                <w:ilvl w:val="0"/>
                <w:numId w:val="41"/>
              </w:numPr>
              <w:ind w:left="57" w:firstLine="0"/>
            </w:pPr>
          </w:p>
        </w:tc>
        <w:tc>
          <w:tcPr>
            <w:tcW w:w="336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E057A" w:rsidRDefault="006E057A" w:rsidP="00754287">
            <w:r>
              <w:t>«Венок талантов»</w:t>
            </w:r>
          </w:p>
        </w:tc>
        <w:tc>
          <w:tcPr>
            <w:tcW w:w="274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E057A" w:rsidRDefault="006E057A" w:rsidP="00754287">
            <w:r>
              <w:t>Районный театральный конкурс</w:t>
            </w:r>
          </w:p>
        </w:tc>
        <w:tc>
          <w:tcPr>
            <w:tcW w:w="3032" w:type="dxa"/>
            <w:tcMar>
              <w:left w:w="28" w:type="dxa"/>
              <w:right w:w="28" w:type="dxa"/>
            </w:tcMar>
            <w:vAlign w:val="center"/>
          </w:tcPr>
          <w:p w:rsidR="006E057A" w:rsidRDefault="006E057A" w:rsidP="00754287">
            <w:r>
              <w:t>Грамота за участие (театральный коллектив «Калейдоскоп»)</w:t>
            </w:r>
          </w:p>
        </w:tc>
      </w:tr>
      <w:tr w:rsidR="006E057A" w:rsidRPr="00AB5F24" w:rsidTr="00900C58">
        <w:trPr>
          <w:jc w:val="center"/>
        </w:trPr>
        <w:tc>
          <w:tcPr>
            <w:tcW w:w="400" w:type="dxa"/>
            <w:vMerge/>
            <w:tcMar>
              <w:left w:w="28" w:type="dxa"/>
              <w:right w:w="28" w:type="dxa"/>
            </w:tcMar>
            <w:vAlign w:val="center"/>
          </w:tcPr>
          <w:p w:rsidR="006E057A" w:rsidRPr="00AB5F24" w:rsidRDefault="006E057A" w:rsidP="006E057A">
            <w:pPr>
              <w:numPr>
                <w:ilvl w:val="0"/>
                <w:numId w:val="41"/>
              </w:numPr>
              <w:ind w:left="57" w:firstLine="0"/>
            </w:pPr>
          </w:p>
        </w:tc>
        <w:tc>
          <w:tcPr>
            <w:tcW w:w="3364" w:type="dxa"/>
            <w:vMerge/>
            <w:tcMar>
              <w:left w:w="28" w:type="dxa"/>
              <w:right w:w="28" w:type="dxa"/>
            </w:tcMar>
            <w:vAlign w:val="center"/>
          </w:tcPr>
          <w:p w:rsidR="006E057A" w:rsidRDefault="006E057A" w:rsidP="00754287"/>
        </w:tc>
        <w:tc>
          <w:tcPr>
            <w:tcW w:w="2746" w:type="dxa"/>
            <w:vMerge/>
            <w:tcMar>
              <w:left w:w="28" w:type="dxa"/>
              <w:right w:w="28" w:type="dxa"/>
            </w:tcMar>
            <w:vAlign w:val="center"/>
          </w:tcPr>
          <w:p w:rsidR="006E057A" w:rsidRDefault="006E057A" w:rsidP="00754287"/>
        </w:tc>
        <w:tc>
          <w:tcPr>
            <w:tcW w:w="3032" w:type="dxa"/>
            <w:tcMar>
              <w:left w:w="28" w:type="dxa"/>
              <w:right w:w="28" w:type="dxa"/>
            </w:tcMar>
            <w:vAlign w:val="center"/>
          </w:tcPr>
          <w:p w:rsidR="006E057A" w:rsidRDefault="006E057A" w:rsidP="00754287">
            <w:r>
              <w:t xml:space="preserve">Грамота за участие </w:t>
            </w:r>
          </w:p>
          <w:p w:rsidR="006E057A" w:rsidRDefault="006E057A" w:rsidP="00754287">
            <w:r>
              <w:t>(Федотова О.М., режиссер массовых представлений)</w:t>
            </w:r>
          </w:p>
        </w:tc>
      </w:tr>
      <w:tr w:rsidR="006E057A" w:rsidRPr="00AB5F24" w:rsidTr="00900C58">
        <w:trPr>
          <w:jc w:val="center"/>
        </w:trPr>
        <w:tc>
          <w:tcPr>
            <w:tcW w:w="40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E057A" w:rsidRPr="00AB5F24" w:rsidRDefault="006E057A" w:rsidP="006E057A">
            <w:pPr>
              <w:numPr>
                <w:ilvl w:val="0"/>
                <w:numId w:val="41"/>
              </w:numPr>
              <w:ind w:left="57" w:firstLine="0"/>
            </w:pPr>
          </w:p>
        </w:tc>
        <w:tc>
          <w:tcPr>
            <w:tcW w:w="336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E057A" w:rsidRDefault="006E057A" w:rsidP="00754287">
            <w:r>
              <w:t>«Мечта-2014»</w:t>
            </w:r>
          </w:p>
        </w:tc>
        <w:tc>
          <w:tcPr>
            <w:tcW w:w="274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E057A" w:rsidRDefault="006E057A" w:rsidP="00754287">
            <w:r>
              <w:t>Открытый вокальный районный конкурс</w:t>
            </w:r>
          </w:p>
        </w:tc>
        <w:tc>
          <w:tcPr>
            <w:tcW w:w="3032" w:type="dxa"/>
            <w:tcMar>
              <w:left w:w="28" w:type="dxa"/>
              <w:right w:w="28" w:type="dxa"/>
            </w:tcMar>
            <w:vAlign w:val="center"/>
          </w:tcPr>
          <w:p w:rsidR="006E057A" w:rsidRDefault="006E057A" w:rsidP="00754287">
            <w:r>
              <w:t xml:space="preserve">Диплом лауреата </w:t>
            </w:r>
            <w:r>
              <w:rPr>
                <w:lang w:val="en-US"/>
              </w:rPr>
              <w:t>II</w:t>
            </w:r>
            <w:r>
              <w:t xml:space="preserve"> степени </w:t>
            </w:r>
          </w:p>
          <w:p w:rsidR="006E057A" w:rsidRPr="004E605A" w:rsidRDefault="006E057A" w:rsidP="00900C58">
            <w:r>
              <w:t>в номинации «Ансамбли, трио, дуэты» в возрастной категории 7-13 лет (ансамбль «Радуга»)</w:t>
            </w:r>
          </w:p>
        </w:tc>
      </w:tr>
      <w:tr w:rsidR="006E057A" w:rsidRPr="00AB5F24" w:rsidTr="00900C58">
        <w:trPr>
          <w:jc w:val="center"/>
        </w:trPr>
        <w:tc>
          <w:tcPr>
            <w:tcW w:w="400" w:type="dxa"/>
            <w:vMerge/>
            <w:tcMar>
              <w:left w:w="28" w:type="dxa"/>
              <w:right w:w="28" w:type="dxa"/>
            </w:tcMar>
            <w:vAlign w:val="center"/>
          </w:tcPr>
          <w:p w:rsidR="006E057A" w:rsidRPr="00AB5F24" w:rsidRDefault="006E057A" w:rsidP="006E057A">
            <w:pPr>
              <w:numPr>
                <w:ilvl w:val="0"/>
                <w:numId w:val="41"/>
              </w:numPr>
              <w:ind w:left="57" w:firstLine="0"/>
            </w:pPr>
          </w:p>
        </w:tc>
        <w:tc>
          <w:tcPr>
            <w:tcW w:w="3364" w:type="dxa"/>
            <w:vMerge/>
            <w:tcMar>
              <w:left w:w="28" w:type="dxa"/>
              <w:right w:w="28" w:type="dxa"/>
            </w:tcMar>
            <w:vAlign w:val="center"/>
          </w:tcPr>
          <w:p w:rsidR="006E057A" w:rsidRDefault="006E057A" w:rsidP="00754287"/>
        </w:tc>
        <w:tc>
          <w:tcPr>
            <w:tcW w:w="2746" w:type="dxa"/>
            <w:vMerge/>
            <w:tcMar>
              <w:left w:w="28" w:type="dxa"/>
              <w:right w:w="28" w:type="dxa"/>
            </w:tcMar>
            <w:vAlign w:val="center"/>
          </w:tcPr>
          <w:p w:rsidR="006E057A" w:rsidRDefault="006E057A" w:rsidP="00754287"/>
        </w:tc>
        <w:tc>
          <w:tcPr>
            <w:tcW w:w="3032" w:type="dxa"/>
            <w:tcMar>
              <w:left w:w="28" w:type="dxa"/>
              <w:right w:w="28" w:type="dxa"/>
            </w:tcMar>
            <w:vAlign w:val="center"/>
          </w:tcPr>
          <w:p w:rsidR="006E057A" w:rsidRDefault="006E057A" w:rsidP="00754287">
            <w:r>
              <w:t xml:space="preserve">Грамота за участие </w:t>
            </w:r>
          </w:p>
          <w:p w:rsidR="006E057A" w:rsidRDefault="006E057A" w:rsidP="00754287">
            <w:r>
              <w:t>(Саламахина В.)</w:t>
            </w:r>
          </w:p>
        </w:tc>
      </w:tr>
      <w:tr w:rsidR="006E057A" w:rsidRPr="00AB5F24" w:rsidTr="00900C58">
        <w:trPr>
          <w:jc w:val="center"/>
        </w:trPr>
        <w:tc>
          <w:tcPr>
            <w:tcW w:w="400" w:type="dxa"/>
            <w:vMerge/>
            <w:tcMar>
              <w:left w:w="28" w:type="dxa"/>
              <w:right w:w="28" w:type="dxa"/>
            </w:tcMar>
            <w:vAlign w:val="center"/>
          </w:tcPr>
          <w:p w:rsidR="006E057A" w:rsidRPr="00AB5F24" w:rsidRDefault="006E057A" w:rsidP="006E057A">
            <w:pPr>
              <w:numPr>
                <w:ilvl w:val="0"/>
                <w:numId w:val="41"/>
              </w:numPr>
              <w:ind w:left="57" w:firstLine="0"/>
            </w:pPr>
          </w:p>
        </w:tc>
        <w:tc>
          <w:tcPr>
            <w:tcW w:w="3364" w:type="dxa"/>
            <w:vMerge/>
            <w:tcMar>
              <w:left w:w="28" w:type="dxa"/>
              <w:right w:w="28" w:type="dxa"/>
            </w:tcMar>
            <w:vAlign w:val="center"/>
          </w:tcPr>
          <w:p w:rsidR="006E057A" w:rsidRDefault="006E057A" w:rsidP="00754287"/>
        </w:tc>
        <w:tc>
          <w:tcPr>
            <w:tcW w:w="2746" w:type="dxa"/>
            <w:vMerge/>
            <w:tcMar>
              <w:left w:w="28" w:type="dxa"/>
              <w:right w:w="28" w:type="dxa"/>
            </w:tcMar>
            <w:vAlign w:val="center"/>
          </w:tcPr>
          <w:p w:rsidR="006E057A" w:rsidRDefault="006E057A" w:rsidP="00754287"/>
        </w:tc>
        <w:tc>
          <w:tcPr>
            <w:tcW w:w="3032" w:type="dxa"/>
            <w:tcMar>
              <w:left w:w="28" w:type="dxa"/>
              <w:right w:w="28" w:type="dxa"/>
            </w:tcMar>
            <w:vAlign w:val="center"/>
          </w:tcPr>
          <w:p w:rsidR="006E057A" w:rsidRDefault="006E057A" w:rsidP="00754287">
            <w:r>
              <w:t xml:space="preserve">Грамота за участие </w:t>
            </w:r>
          </w:p>
          <w:p w:rsidR="006E057A" w:rsidRDefault="006E057A" w:rsidP="00754287">
            <w:r>
              <w:t>(Гецман В.)</w:t>
            </w:r>
          </w:p>
        </w:tc>
      </w:tr>
      <w:tr w:rsidR="006E057A" w:rsidRPr="00AB5F24" w:rsidTr="00900C58">
        <w:trPr>
          <w:jc w:val="center"/>
        </w:trPr>
        <w:tc>
          <w:tcPr>
            <w:tcW w:w="400" w:type="dxa"/>
            <w:tcMar>
              <w:left w:w="28" w:type="dxa"/>
              <w:right w:w="28" w:type="dxa"/>
            </w:tcMar>
            <w:vAlign w:val="center"/>
          </w:tcPr>
          <w:p w:rsidR="006E057A" w:rsidRPr="00AB5F24" w:rsidRDefault="006E057A" w:rsidP="006E057A">
            <w:pPr>
              <w:numPr>
                <w:ilvl w:val="0"/>
                <w:numId w:val="41"/>
              </w:numPr>
              <w:ind w:left="57" w:firstLine="0"/>
            </w:pPr>
          </w:p>
        </w:tc>
        <w:tc>
          <w:tcPr>
            <w:tcW w:w="3364" w:type="dxa"/>
            <w:tcMar>
              <w:left w:w="28" w:type="dxa"/>
              <w:right w:w="28" w:type="dxa"/>
            </w:tcMar>
            <w:vAlign w:val="center"/>
          </w:tcPr>
          <w:p w:rsidR="006E057A" w:rsidRDefault="006E057A" w:rsidP="00754287">
            <w:r>
              <w:t xml:space="preserve">Конкурс массовых мероприятий </w:t>
            </w:r>
            <w:r>
              <w:br/>
              <w:t>в рамках творческих отчетов перед населением в 2014 году</w:t>
            </w:r>
          </w:p>
        </w:tc>
        <w:tc>
          <w:tcPr>
            <w:tcW w:w="2746" w:type="dxa"/>
            <w:tcMar>
              <w:left w:w="28" w:type="dxa"/>
              <w:right w:w="28" w:type="dxa"/>
            </w:tcMar>
            <w:vAlign w:val="center"/>
          </w:tcPr>
          <w:p w:rsidR="006E057A" w:rsidRDefault="006E057A" w:rsidP="00754287">
            <w:r>
              <w:t>Районный конкурс</w:t>
            </w:r>
          </w:p>
        </w:tc>
        <w:tc>
          <w:tcPr>
            <w:tcW w:w="3032" w:type="dxa"/>
            <w:tcMar>
              <w:left w:w="28" w:type="dxa"/>
              <w:right w:w="28" w:type="dxa"/>
            </w:tcMar>
            <w:vAlign w:val="center"/>
          </w:tcPr>
          <w:p w:rsidR="006E057A" w:rsidRPr="007A4441" w:rsidRDefault="006E057A" w:rsidP="00754287">
            <w:r>
              <w:t xml:space="preserve">Грамота за </w:t>
            </w:r>
            <w:r>
              <w:rPr>
                <w:lang w:val="en-US"/>
              </w:rPr>
              <w:t>III</w:t>
            </w:r>
            <w:r>
              <w:t xml:space="preserve"> место</w:t>
            </w:r>
          </w:p>
        </w:tc>
      </w:tr>
    </w:tbl>
    <w:p w:rsidR="00900C58" w:rsidRDefault="00900C58">
      <w:r>
        <w:br w:type="page"/>
      </w:r>
    </w:p>
    <w:tbl>
      <w:tblPr>
        <w:tblW w:w="0" w:type="auto"/>
        <w:jc w:val="center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0"/>
        <w:gridCol w:w="3522"/>
        <w:gridCol w:w="2588"/>
        <w:gridCol w:w="3032"/>
      </w:tblGrid>
      <w:tr w:rsidR="006E057A" w:rsidRPr="00AB5F24" w:rsidTr="00461C03">
        <w:trPr>
          <w:jc w:val="center"/>
        </w:trPr>
        <w:tc>
          <w:tcPr>
            <w:tcW w:w="400" w:type="dxa"/>
            <w:tcMar>
              <w:left w:w="28" w:type="dxa"/>
              <w:right w:w="28" w:type="dxa"/>
            </w:tcMar>
            <w:vAlign w:val="center"/>
          </w:tcPr>
          <w:p w:rsidR="006E057A" w:rsidRPr="00AB5F24" w:rsidRDefault="006E057A" w:rsidP="006E057A">
            <w:pPr>
              <w:numPr>
                <w:ilvl w:val="0"/>
                <w:numId w:val="41"/>
              </w:numPr>
              <w:ind w:left="57" w:firstLine="0"/>
            </w:pPr>
          </w:p>
        </w:tc>
        <w:tc>
          <w:tcPr>
            <w:tcW w:w="3522" w:type="dxa"/>
            <w:tcMar>
              <w:left w:w="28" w:type="dxa"/>
              <w:right w:w="28" w:type="dxa"/>
            </w:tcMar>
            <w:vAlign w:val="center"/>
          </w:tcPr>
          <w:p w:rsidR="006E057A" w:rsidRPr="00461C03" w:rsidRDefault="006E057A" w:rsidP="00461C03">
            <w:pPr>
              <w:rPr>
                <w:spacing w:val="-2"/>
              </w:rPr>
            </w:pPr>
            <w:r w:rsidRPr="00461C03">
              <w:rPr>
                <w:spacing w:val="-2"/>
              </w:rPr>
              <w:t>Конкурс на получение денежного поощрения лучшими муниципальными учреждениями культуры, находящимися на территориях сельских поселений Тулунского муниципального района,</w:t>
            </w:r>
            <w:r w:rsidR="00461C03">
              <w:rPr>
                <w:spacing w:val="-2"/>
              </w:rPr>
              <w:t xml:space="preserve"> </w:t>
            </w:r>
            <w:r w:rsidRPr="00461C03">
              <w:rPr>
                <w:spacing w:val="-2"/>
              </w:rPr>
              <w:t>в 2014 г.</w:t>
            </w:r>
          </w:p>
        </w:tc>
        <w:tc>
          <w:tcPr>
            <w:tcW w:w="2588" w:type="dxa"/>
            <w:tcMar>
              <w:left w:w="28" w:type="dxa"/>
              <w:right w:w="28" w:type="dxa"/>
            </w:tcMar>
            <w:vAlign w:val="center"/>
          </w:tcPr>
          <w:p w:rsidR="006E057A" w:rsidRDefault="006E057A" w:rsidP="00754287">
            <w:r>
              <w:t>Районный конкурс</w:t>
            </w:r>
          </w:p>
        </w:tc>
        <w:tc>
          <w:tcPr>
            <w:tcW w:w="3032" w:type="dxa"/>
            <w:tcMar>
              <w:left w:w="28" w:type="dxa"/>
              <w:right w:w="28" w:type="dxa"/>
            </w:tcMar>
            <w:vAlign w:val="center"/>
          </w:tcPr>
          <w:p w:rsidR="006E057A" w:rsidRDefault="006E057A" w:rsidP="00754287">
            <w:r w:rsidRPr="0065573C">
              <w:t xml:space="preserve">Диплом за </w:t>
            </w:r>
            <w:r w:rsidRPr="0065573C">
              <w:rPr>
                <w:lang w:val="en-US"/>
              </w:rPr>
              <w:t>I</w:t>
            </w:r>
            <w:r w:rsidRPr="0065573C">
              <w:t xml:space="preserve"> место </w:t>
            </w:r>
          </w:p>
          <w:p w:rsidR="00900C58" w:rsidRDefault="006E057A" w:rsidP="00754287">
            <w:r w:rsidRPr="0065573C">
              <w:t>(денежное поощрение</w:t>
            </w:r>
          </w:p>
          <w:p w:rsidR="006E057A" w:rsidRPr="00F51DCC" w:rsidRDefault="006E057A" w:rsidP="00754287">
            <w:r w:rsidRPr="0065573C">
              <w:t>в размере 50000 руб.)</w:t>
            </w:r>
          </w:p>
        </w:tc>
      </w:tr>
      <w:tr w:rsidR="006E057A" w:rsidRPr="00AB5F24" w:rsidTr="00461C03">
        <w:trPr>
          <w:jc w:val="center"/>
        </w:trPr>
        <w:tc>
          <w:tcPr>
            <w:tcW w:w="400" w:type="dxa"/>
            <w:tcMar>
              <w:left w:w="28" w:type="dxa"/>
              <w:right w:w="28" w:type="dxa"/>
            </w:tcMar>
            <w:vAlign w:val="center"/>
          </w:tcPr>
          <w:p w:rsidR="006E057A" w:rsidRPr="00AB5F24" w:rsidRDefault="006E057A" w:rsidP="006E057A">
            <w:pPr>
              <w:numPr>
                <w:ilvl w:val="0"/>
                <w:numId w:val="41"/>
              </w:numPr>
              <w:ind w:left="57" w:firstLine="0"/>
            </w:pPr>
          </w:p>
        </w:tc>
        <w:tc>
          <w:tcPr>
            <w:tcW w:w="3522" w:type="dxa"/>
            <w:tcMar>
              <w:left w:w="28" w:type="dxa"/>
              <w:right w:w="28" w:type="dxa"/>
            </w:tcMar>
            <w:vAlign w:val="center"/>
          </w:tcPr>
          <w:p w:rsidR="006E057A" w:rsidRDefault="006E057A" w:rsidP="00754287">
            <w:r>
              <w:t>«Георгиевская ленточка»</w:t>
            </w:r>
          </w:p>
        </w:tc>
        <w:tc>
          <w:tcPr>
            <w:tcW w:w="2588" w:type="dxa"/>
            <w:tcMar>
              <w:left w:w="28" w:type="dxa"/>
              <w:right w:w="28" w:type="dxa"/>
            </w:tcMar>
            <w:vAlign w:val="center"/>
          </w:tcPr>
          <w:p w:rsidR="006E057A" w:rsidRDefault="006E057A" w:rsidP="00754287">
            <w:r>
              <w:t xml:space="preserve">Всероссийская ежегодная молодежная акция </w:t>
            </w:r>
            <w:r w:rsidRPr="00900768">
              <w:t>единого действия</w:t>
            </w:r>
          </w:p>
        </w:tc>
        <w:tc>
          <w:tcPr>
            <w:tcW w:w="3032" w:type="dxa"/>
            <w:tcMar>
              <w:left w:w="28" w:type="dxa"/>
              <w:right w:w="28" w:type="dxa"/>
            </w:tcMar>
            <w:vAlign w:val="center"/>
          </w:tcPr>
          <w:p w:rsidR="006E057A" w:rsidRDefault="006E057A" w:rsidP="00754287">
            <w:r>
              <w:t xml:space="preserve">Участие </w:t>
            </w:r>
          </w:p>
        </w:tc>
      </w:tr>
      <w:tr w:rsidR="006E057A" w:rsidRPr="00AB5F24" w:rsidTr="00461C03">
        <w:trPr>
          <w:jc w:val="center"/>
        </w:trPr>
        <w:tc>
          <w:tcPr>
            <w:tcW w:w="40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E057A" w:rsidRPr="00AB5F24" w:rsidRDefault="006E057A" w:rsidP="006E057A">
            <w:pPr>
              <w:numPr>
                <w:ilvl w:val="0"/>
                <w:numId w:val="41"/>
              </w:numPr>
              <w:ind w:left="57" w:firstLine="0"/>
            </w:pPr>
          </w:p>
        </w:tc>
        <w:tc>
          <w:tcPr>
            <w:tcW w:w="352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E057A" w:rsidRDefault="006E057A" w:rsidP="00754287">
            <w:r>
              <w:t>«Играй гармонь, звени частушка»</w:t>
            </w:r>
          </w:p>
        </w:tc>
        <w:tc>
          <w:tcPr>
            <w:tcW w:w="258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E057A" w:rsidRDefault="006E057A" w:rsidP="00754287">
            <w:r>
              <w:t>Открытый районный фестиваль</w:t>
            </w:r>
          </w:p>
        </w:tc>
        <w:tc>
          <w:tcPr>
            <w:tcW w:w="3032" w:type="dxa"/>
            <w:tcMar>
              <w:left w:w="28" w:type="dxa"/>
              <w:right w:w="28" w:type="dxa"/>
            </w:tcMar>
            <w:vAlign w:val="center"/>
          </w:tcPr>
          <w:p w:rsidR="006E057A" w:rsidRDefault="006E057A" w:rsidP="00754287">
            <w:r>
              <w:t xml:space="preserve">Диплом лауреата </w:t>
            </w:r>
            <w:r>
              <w:rPr>
                <w:lang w:val="en-US"/>
              </w:rPr>
              <w:t>II</w:t>
            </w:r>
            <w:r w:rsidRPr="00DB14C5">
              <w:t xml:space="preserve"> </w:t>
            </w:r>
            <w:r>
              <w:t xml:space="preserve">степени </w:t>
            </w:r>
          </w:p>
          <w:p w:rsidR="006E057A" w:rsidRDefault="006E057A" w:rsidP="00754287">
            <w:r>
              <w:t xml:space="preserve">в номинации «Вокальные ансамбли, трио, дуэты» (вокальный ансамбль </w:t>
            </w:r>
          </w:p>
          <w:p w:rsidR="006E057A" w:rsidRDefault="006E057A" w:rsidP="00754287">
            <w:r>
              <w:t xml:space="preserve">«Сударушка», руководитель </w:t>
            </w:r>
          </w:p>
          <w:p w:rsidR="006E057A" w:rsidRPr="00DB14C5" w:rsidRDefault="006E057A" w:rsidP="00754287">
            <w:r>
              <w:t>Е.В. Кухта)</w:t>
            </w:r>
          </w:p>
        </w:tc>
      </w:tr>
      <w:tr w:rsidR="006E057A" w:rsidRPr="00AB5F24" w:rsidTr="00461C03">
        <w:trPr>
          <w:jc w:val="center"/>
        </w:trPr>
        <w:tc>
          <w:tcPr>
            <w:tcW w:w="400" w:type="dxa"/>
            <w:vMerge/>
            <w:tcMar>
              <w:left w:w="28" w:type="dxa"/>
              <w:right w:w="28" w:type="dxa"/>
            </w:tcMar>
            <w:vAlign w:val="center"/>
          </w:tcPr>
          <w:p w:rsidR="006E057A" w:rsidRPr="00AB5F24" w:rsidRDefault="006E057A" w:rsidP="006E057A">
            <w:pPr>
              <w:numPr>
                <w:ilvl w:val="0"/>
                <w:numId w:val="41"/>
              </w:numPr>
              <w:ind w:left="57" w:firstLine="0"/>
            </w:pPr>
          </w:p>
        </w:tc>
        <w:tc>
          <w:tcPr>
            <w:tcW w:w="3522" w:type="dxa"/>
            <w:vMerge/>
            <w:tcMar>
              <w:left w:w="28" w:type="dxa"/>
              <w:right w:w="28" w:type="dxa"/>
            </w:tcMar>
            <w:vAlign w:val="center"/>
          </w:tcPr>
          <w:p w:rsidR="006E057A" w:rsidRDefault="006E057A" w:rsidP="00754287"/>
        </w:tc>
        <w:tc>
          <w:tcPr>
            <w:tcW w:w="2588" w:type="dxa"/>
            <w:vMerge/>
            <w:tcMar>
              <w:left w:w="28" w:type="dxa"/>
              <w:right w:w="28" w:type="dxa"/>
            </w:tcMar>
            <w:vAlign w:val="center"/>
          </w:tcPr>
          <w:p w:rsidR="006E057A" w:rsidRDefault="006E057A" w:rsidP="00754287"/>
        </w:tc>
        <w:tc>
          <w:tcPr>
            <w:tcW w:w="3032" w:type="dxa"/>
            <w:tcMar>
              <w:left w:w="28" w:type="dxa"/>
              <w:right w:w="28" w:type="dxa"/>
            </w:tcMar>
            <w:vAlign w:val="center"/>
          </w:tcPr>
          <w:p w:rsidR="00900C58" w:rsidRDefault="006E057A" w:rsidP="00754287">
            <w:r>
              <w:t xml:space="preserve">Диплом обладателя </w:t>
            </w:r>
          </w:p>
          <w:p w:rsidR="006E057A" w:rsidRDefault="006E057A" w:rsidP="00754287">
            <w:r>
              <w:t>Гран-при (Кухта Е.В.)</w:t>
            </w:r>
          </w:p>
        </w:tc>
      </w:tr>
      <w:tr w:rsidR="006E057A" w:rsidRPr="00AB5F24" w:rsidTr="00461C03">
        <w:trPr>
          <w:jc w:val="center"/>
        </w:trPr>
        <w:tc>
          <w:tcPr>
            <w:tcW w:w="400" w:type="dxa"/>
            <w:tcMar>
              <w:left w:w="28" w:type="dxa"/>
              <w:right w:w="28" w:type="dxa"/>
            </w:tcMar>
            <w:vAlign w:val="center"/>
          </w:tcPr>
          <w:p w:rsidR="006E057A" w:rsidRPr="00AB5F24" w:rsidRDefault="006E057A" w:rsidP="006E057A">
            <w:pPr>
              <w:numPr>
                <w:ilvl w:val="0"/>
                <w:numId w:val="41"/>
              </w:numPr>
              <w:ind w:left="57" w:firstLine="0"/>
            </w:pPr>
          </w:p>
        </w:tc>
        <w:tc>
          <w:tcPr>
            <w:tcW w:w="3522" w:type="dxa"/>
            <w:tcMar>
              <w:left w:w="28" w:type="dxa"/>
              <w:right w:w="28" w:type="dxa"/>
            </w:tcMar>
            <w:vAlign w:val="center"/>
          </w:tcPr>
          <w:p w:rsidR="006E057A" w:rsidRDefault="006E057A" w:rsidP="00754287">
            <w:r>
              <w:t>«Мы разные! Мы вместе!»</w:t>
            </w:r>
          </w:p>
        </w:tc>
        <w:tc>
          <w:tcPr>
            <w:tcW w:w="2588" w:type="dxa"/>
            <w:tcMar>
              <w:left w:w="28" w:type="dxa"/>
              <w:right w:w="28" w:type="dxa"/>
            </w:tcMar>
            <w:vAlign w:val="center"/>
          </w:tcPr>
          <w:p w:rsidR="006E057A" w:rsidRDefault="006E057A" w:rsidP="00754287">
            <w:r>
              <w:t>Областной этнофестиваль</w:t>
            </w:r>
          </w:p>
          <w:p w:rsidR="006E057A" w:rsidRDefault="006E057A" w:rsidP="00754287">
            <w:r>
              <w:t>(п.</w:t>
            </w:r>
            <w:r w:rsidR="00D57EF2">
              <w:t xml:space="preserve"> </w:t>
            </w:r>
            <w:r>
              <w:t>Залари)</w:t>
            </w:r>
          </w:p>
        </w:tc>
        <w:tc>
          <w:tcPr>
            <w:tcW w:w="3032" w:type="dxa"/>
            <w:tcMar>
              <w:left w:w="28" w:type="dxa"/>
              <w:right w:w="28" w:type="dxa"/>
            </w:tcMar>
            <w:vAlign w:val="center"/>
          </w:tcPr>
          <w:p w:rsidR="006E057A" w:rsidRDefault="006E057A" w:rsidP="00754287">
            <w:r>
              <w:t>Диплом (вокальный ансамбль «Сударушка», руководитель Е.Кухта)</w:t>
            </w:r>
          </w:p>
        </w:tc>
      </w:tr>
      <w:tr w:rsidR="006E057A" w:rsidRPr="00AB5F24" w:rsidTr="00461C03">
        <w:trPr>
          <w:jc w:val="center"/>
        </w:trPr>
        <w:tc>
          <w:tcPr>
            <w:tcW w:w="400" w:type="dxa"/>
            <w:tcMar>
              <w:left w:w="28" w:type="dxa"/>
              <w:right w:w="28" w:type="dxa"/>
            </w:tcMar>
            <w:vAlign w:val="center"/>
          </w:tcPr>
          <w:p w:rsidR="006E057A" w:rsidRPr="00AB5F24" w:rsidRDefault="006E057A" w:rsidP="006E057A">
            <w:pPr>
              <w:numPr>
                <w:ilvl w:val="0"/>
                <w:numId w:val="41"/>
              </w:numPr>
              <w:ind w:left="57" w:firstLine="0"/>
            </w:pPr>
          </w:p>
        </w:tc>
        <w:tc>
          <w:tcPr>
            <w:tcW w:w="3522" w:type="dxa"/>
            <w:tcMar>
              <w:left w:w="28" w:type="dxa"/>
              <w:right w:w="28" w:type="dxa"/>
            </w:tcMar>
            <w:vAlign w:val="center"/>
          </w:tcPr>
          <w:p w:rsidR="006E057A" w:rsidRDefault="006E057A" w:rsidP="00754287">
            <w:r>
              <w:t>«Художественный руководитель года – 2014»</w:t>
            </w:r>
          </w:p>
        </w:tc>
        <w:tc>
          <w:tcPr>
            <w:tcW w:w="2588" w:type="dxa"/>
            <w:tcMar>
              <w:left w:w="28" w:type="dxa"/>
              <w:right w:w="28" w:type="dxa"/>
            </w:tcMar>
            <w:vAlign w:val="center"/>
          </w:tcPr>
          <w:p w:rsidR="006E057A" w:rsidRDefault="006E057A" w:rsidP="00754287">
            <w:r>
              <w:t>Районный конкурс профессионального мастерства</w:t>
            </w:r>
          </w:p>
        </w:tc>
        <w:tc>
          <w:tcPr>
            <w:tcW w:w="3032" w:type="dxa"/>
            <w:tcMar>
              <w:left w:w="28" w:type="dxa"/>
              <w:right w:w="28" w:type="dxa"/>
            </w:tcMar>
            <w:vAlign w:val="center"/>
          </w:tcPr>
          <w:p w:rsidR="006E057A" w:rsidRPr="00AF6B4B" w:rsidRDefault="006E057A" w:rsidP="00754287">
            <w:r>
              <w:t xml:space="preserve">Диплом за </w:t>
            </w:r>
            <w:r>
              <w:rPr>
                <w:lang w:val="en-US"/>
              </w:rPr>
              <w:t>II</w:t>
            </w:r>
            <w:r w:rsidRPr="00AF6B4B">
              <w:t xml:space="preserve"> </w:t>
            </w:r>
            <w:r>
              <w:t>место (Федотова О.М.)</w:t>
            </w:r>
          </w:p>
        </w:tc>
      </w:tr>
      <w:tr w:rsidR="006E057A" w:rsidRPr="00E82121" w:rsidTr="00461C03">
        <w:trPr>
          <w:jc w:val="center"/>
        </w:trPr>
        <w:tc>
          <w:tcPr>
            <w:tcW w:w="400" w:type="dxa"/>
            <w:tcMar>
              <w:left w:w="28" w:type="dxa"/>
              <w:right w:w="28" w:type="dxa"/>
            </w:tcMar>
            <w:vAlign w:val="center"/>
          </w:tcPr>
          <w:p w:rsidR="006E057A" w:rsidRPr="00E82121" w:rsidRDefault="006E057A" w:rsidP="006E057A">
            <w:pPr>
              <w:numPr>
                <w:ilvl w:val="0"/>
                <w:numId w:val="41"/>
              </w:numPr>
              <w:ind w:left="57" w:firstLine="0"/>
            </w:pPr>
          </w:p>
        </w:tc>
        <w:tc>
          <w:tcPr>
            <w:tcW w:w="3522" w:type="dxa"/>
            <w:tcMar>
              <w:left w:w="28" w:type="dxa"/>
              <w:right w:w="28" w:type="dxa"/>
            </w:tcMar>
            <w:vAlign w:val="center"/>
          </w:tcPr>
          <w:p w:rsidR="006E057A" w:rsidRPr="00900768" w:rsidRDefault="006E057A" w:rsidP="00754287">
            <w:r w:rsidRPr="00900768">
              <w:t>«Я и моя профессия»</w:t>
            </w:r>
          </w:p>
        </w:tc>
        <w:tc>
          <w:tcPr>
            <w:tcW w:w="2588" w:type="dxa"/>
            <w:tcMar>
              <w:left w:w="28" w:type="dxa"/>
              <w:right w:w="28" w:type="dxa"/>
            </w:tcMar>
            <w:vAlign w:val="center"/>
          </w:tcPr>
          <w:p w:rsidR="006E057A" w:rsidRDefault="006E057A" w:rsidP="00754287">
            <w:r w:rsidRPr="00900768">
              <w:t xml:space="preserve">Районный </w:t>
            </w:r>
          </w:p>
          <w:p w:rsidR="006E057A" w:rsidRPr="00900768" w:rsidRDefault="006E057A" w:rsidP="00754287">
            <w:r w:rsidRPr="00900768">
              <w:t>фотоконкурс</w:t>
            </w:r>
          </w:p>
        </w:tc>
        <w:tc>
          <w:tcPr>
            <w:tcW w:w="3032" w:type="dxa"/>
            <w:tcMar>
              <w:left w:w="28" w:type="dxa"/>
              <w:right w:w="28" w:type="dxa"/>
            </w:tcMar>
            <w:vAlign w:val="center"/>
          </w:tcPr>
          <w:p w:rsidR="006E057A" w:rsidRPr="00900768" w:rsidRDefault="006E057A" w:rsidP="00754287">
            <w:r w:rsidRPr="00900768">
              <w:t>Результаты не подведены</w:t>
            </w:r>
          </w:p>
        </w:tc>
      </w:tr>
      <w:tr w:rsidR="006E057A" w:rsidRPr="00E82121" w:rsidTr="00461C03">
        <w:trPr>
          <w:jc w:val="center"/>
        </w:trPr>
        <w:tc>
          <w:tcPr>
            <w:tcW w:w="400" w:type="dxa"/>
            <w:tcMar>
              <w:left w:w="28" w:type="dxa"/>
              <w:right w:w="28" w:type="dxa"/>
            </w:tcMar>
            <w:vAlign w:val="center"/>
          </w:tcPr>
          <w:p w:rsidR="006E057A" w:rsidRPr="00900768" w:rsidRDefault="006E057A" w:rsidP="006E057A">
            <w:pPr>
              <w:numPr>
                <w:ilvl w:val="0"/>
                <w:numId w:val="41"/>
              </w:numPr>
              <w:ind w:left="57" w:firstLine="0"/>
            </w:pPr>
          </w:p>
        </w:tc>
        <w:tc>
          <w:tcPr>
            <w:tcW w:w="3522" w:type="dxa"/>
            <w:tcMar>
              <w:left w:w="28" w:type="dxa"/>
              <w:right w:w="28" w:type="dxa"/>
            </w:tcMar>
            <w:vAlign w:val="center"/>
          </w:tcPr>
          <w:p w:rsidR="006E057A" w:rsidRPr="00900768" w:rsidRDefault="006E057A" w:rsidP="00754287">
            <w:r w:rsidRPr="00900768">
              <w:t>«Я – работник культуры!»</w:t>
            </w:r>
          </w:p>
        </w:tc>
        <w:tc>
          <w:tcPr>
            <w:tcW w:w="2588" w:type="dxa"/>
            <w:tcMar>
              <w:left w:w="28" w:type="dxa"/>
              <w:right w:w="28" w:type="dxa"/>
            </w:tcMar>
            <w:vAlign w:val="center"/>
          </w:tcPr>
          <w:p w:rsidR="006E057A" w:rsidRPr="00900768" w:rsidRDefault="00F03B7F" w:rsidP="00754287">
            <w:pPr>
              <w:tabs>
                <w:tab w:val="left" w:pos="0"/>
              </w:tabs>
            </w:pPr>
            <w:r>
              <w:t>Р</w:t>
            </w:r>
            <w:r w:rsidR="006E057A" w:rsidRPr="00900768">
              <w:t xml:space="preserve">айонный конкурс </w:t>
            </w:r>
          </w:p>
          <w:p w:rsidR="006E057A" w:rsidRPr="00900768" w:rsidRDefault="006E057A" w:rsidP="00754287">
            <w:pPr>
              <w:tabs>
                <w:tab w:val="left" w:pos="0"/>
              </w:tabs>
            </w:pPr>
            <w:r w:rsidRPr="00900768">
              <w:t>на лучший газетный материал (статью, зарисовку, очерк)</w:t>
            </w:r>
          </w:p>
          <w:p w:rsidR="00F03B7F" w:rsidRDefault="006E057A" w:rsidP="00754287">
            <w:pPr>
              <w:tabs>
                <w:tab w:val="left" w:pos="0"/>
              </w:tabs>
            </w:pPr>
            <w:r w:rsidRPr="00900768">
              <w:t xml:space="preserve">в рамках празднования Года культуры </w:t>
            </w:r>
          </w:p>
          <w:p w:rsidR="006E057A" w:rsidRPr="00900768" w:rsidRDefault="006E057A" w:rsidP="00754287">
            <w:pPr>
              <w:tabs>
                <w:tab w:val="left" w:pos="0"/>
              </w:tabs>
              <w:rPr>
                <w:b/>
              </w:rPr>
            </w:pPr>
            <w:r w:rsidRPr="00900768">
              <w:t>на территории Тулунского муниципального района</w:t>
            </w:r>
          </w:p>
        </w:tc>
        <w:tc>
          <w:tcPr>
            <w:tcW w:w="3032" w:type="dxa"/>
            <w:tcMar>
              <w:left w:w="28" w:type="dxa"/>
              <w:right w:w="28" w:type="dxa"/>
            </w:tcMar>
            <w:vAlign w:val="center"/>
          </w:tcPr>
          <w:p w:rsidR="006E057A" w:rsidRPr="00900768" w:rsidRDefault="006E057A" w:rsidP="00754287">
            <w:r w:rsidRPr="00900768">
              <w:t>Результаты не подведены</w:t>
            </w:r>
          </w:p>
        </w:tc>
      </w:tr>
      <w:tr w:rsidR="006E057A" w:rsidRPr="00AB5F24" w:rsidTr="00461C03">
        <w:trPr>
          <w:jc w:val="center"/>
        </w:trPr>
        <w:tc>
          <w:tcPr>
            <w:tcW w:w="400" w:type="dxa"/>
            <w:tcMar>
              <w:left w:w="28" w:type="dxa"/>
              <w:right w:w="28" w:type="dxa"/>
            </w:tcMar>
            <w:vAlign w:val="center"/>
          </w:tcPr>
          <w:p w:rsidR="006E057A" w:rsidRPr="00AB5F24" w:rsidRDefault="006E057A" w:rsidP="006E057A">
            <w:pPr>
              <w:numPr>
                <w:ilvl w:val="0"/>
                <w:numId w:val="41"/>
              </w:numPr>
              <w:ind w:left="57" w:firstLine="0"/>
            </w:pPr>
          </w:p>
        </w:tc>
        <w:tc>
          <w:tcPr>
            <w:tcW w:w="3522" w:type="dxa"/>
            <w:tcMar>
              <w:left w:w="28" w:type="dxa"/>
              <w:right w:w="28" w:type="dxa"/>
            </w:tcMar>
            <w:vAlign w:val="center"/>
          </w:tcPr>
          <w:p w:rsidR="006E057A" w:rsidRDefault="006E057A" w:rsidP="00754287">
            <w:r>
              <w:t>«Живые ремёсла»</w:t>
            </w:r>
          </w:p>
        </w:tc>
        <w:tc>
          <w:tcPr>
            <w:tcW w:w="2588" w:type="dxa"/>
            <w:tcMar>
              <w:left w:w="28" w:type="dxa"/>
              <w:right w:w="28" w:type="dxa"/>
            </w:tcMar>
            <w:vAlign w:val="center"/>
          </w:tcPr>
          <w:p w:rsidR="00B655FA" w:rsidRDefault="006E057A" w:rsidP="00754287">
            <w:r>
              <w:t>Открытый районный фестивал</w:t>
            </w:r>
            <w:r w:rsidRPr="00176E86">
              <w:t xml:space="preserve">ь мастеров </w:t>
            </w:r>
          </w:p>
          <w:p w:rsidR="006E057A" w:rsidRPr="00176E86" w:rsidRDefault="006E057A" w:rsidP="00754287">
            <w:pPr>
              <w:rPr>
                <w:b/>
              </w:rPr>
            </w:pPr>
            <w:r w:rsidRPr="00176E86">
              <w:t>и подмастерьев декоративно-прикладного искусства</w:t>
            </w:r>
          </w:p>
        </w:tc>
        <w:tc>
          <w:tcPr>
            <w:tcW w:w="3032" w:type="dxa"/>
            <w:tcMar>
              <w:left w:w="28" w:type="dxa"/>
              <w:right w:w="28" w:type="dxa"/>
            </w:tcMar>
            <w:vAlign w:val="center"/>
          </w:tcPr>
          <w:p w:rsidR="006E057A" w:rsidRDefault="006E057A" w:rsidP="00754287">
            <w:r>
              <w:t>Грамота за участие:</w:t>
            </w:r>
          </w:p>
          <w:p w:rsidR="006E057A" w:rsidRDefault="006E057A" w:rsidP="00754287">
            <w:r>
              <w:t>1.Башинская А.С.</w:t>
            </w:r>
          </w:p>
          <w:p w:rsidR="006E057A" w:rsidRDefault="006E057A" w:rsidP="00754287">
            <w:r>
              <w:t>2. Саламахина С.А.</w:t>
            </w:r>
          </w:p>
          <w:p w:rsidR="006E057A" w:rsidRDefault="006E057A" w:rsidP="00754287">
            <w:r>
              <w:t>3. Положенко С.М.</w:t>
            </w:r>
          </w:p>
          <w:p w:rsidR="006E057A" w:rsidRDefault="006E057A" w:rsidP="00754287">
            <w:r>
              <w:t>4. Ущеко Л.Д.</w:t>
            </w:r>
          </w:p>
          <w:p w:rsidR="006E057A" w:rsidRDefault="006E057A" w:rsidP="00754287">
            <w:r>
              <w:t>5. Якименко З.А.</w:t>
            </w:r>
          </w:p>
        </w:tc>
      </w:tr>
      <w:tr w:rsidR="006E057A" w:rsidRPr="00AB5F24" w:rsidTr="00461C03">
        <w:trPr>
          <w:jc w:val="center"/>
        </w:trPr>
        <w:tc>
          <w:tcPr>
            <w:tcW w:w="400" w:type="dxa"/>
            <w:tcMar>
              <w:left w:w="28" w:type="dxa"/>
              <w:right w:w="28" w:type="dxa"/>
            </w:tcMar>
            <w:vAlign w:val="center"/>
          </w:tcPr>
          <w:p w:rsidR="006E057A" w:rsidRPr="00AB5F24" w:rsidRDefault="006E057A" w:rsidP="006E057A">
            <w:pPr>
              <w:numPr>
                <w:ilvl w:val="0"/>
                <w:numId w:val="41"/>
              </w:numPr>
              <w:ind w:left="57" w:firstLine="0"/>
            </w:pPr>
          </w:p>
        </w:tc>
        <w:tc>
          <w:tcPr>
            <w:tcW w:w="3522" w:type="dxa"/>
            <w:tcMar>
              <w:left w:w="28" w:type="dxa"/>
              <w:right w:w="28" w:type="dxa"/>
            </w:tcMar>
            <w:vAlign w:val="center"/>
          </w:tcPr>
          <w:p w:rsidR="006E057A" w:rsidRDefault="006E057A" w:rsidP="00754287">
            <w:r>
              <w:t>День здоровья</w:t>
            </w:r>
          </w:p>
        </w:tc>
        <w:tc>
          <w:tcPr>
            <w:tcW w:w="2588" w:type="dxa"/>
            <w:tcMar>
              <w:left w:w="28" w:type="dxa"/>
              <w:right w:w="28" w:type="dxa"/>
            </w:tcMar>
            <w:vAlign w:val="center"/>
          </w:tcPr>
          <w:p w:rsidR="006E057A" w:rsidRDefault="006E057A" w:rsidP="00754287">
            <w:r>
              <w:t xml:space="preserve">Областная </w:t>
            </w:r>
          </w:p>
          <w:p w:rsidR="006E057A" w:rsidRDefault="006E057A" w:rsidP="00754287">
            <w:r>
              <w:t xml:space="preserve">единая акция </w:t>
            </w:r>
          </w:p>
        </w:tc>
        <w:tc>
          <w:tcPr>
            <w:tcW w:w="3032" w:type="dxa"/>
            <w:tcMar>
              <w:left w:w="28" w:type="dxa"/>
              <w:right w:w="28" w:type="dxa"/>
            </w:tcMar>
            <w:vAlign w:val="center"/>
          </w:tcPr>
          <w:p w:rsidR="006E057A" w:rsidRDefault="00F03B7F" w:rsidP="00754287">
            <w:r>
              <w:t>У</w:t>
            </w:r>
            <w:r w:rsidR="006E057A">
              <w:t>частие</w:t>
            </w:r>
            <w:r>
              <w:t xml:space="preserve"> </w:t>
            </w:r>
          </w:p>
        </w:tc>
      </w:tr>
      <w:tr w:rsidR="006E057A" w:rsidRPr="00AB5F24" w:rsidTr="00461C03">
        <w:trPr>
          <w:jc w:val="center"/>
        </w:trPr>
        <w:tc>
          <w:tcPr>
            <w:tcW w:w="400" w:type="dxa"/>
            <w:tcMar>
              <w:left w:w="28" w:type="dxa"/>
              <w:right w:w="28" w:type="dxa"/>
            </w:tcMar>
            <w:vAlign w:val="center"/>
          </w:tcPr>
          <w:p w:rsidR="006E057A" w:rsidRPr="00AB5F24" w:rsidRDefault="006E057A" w:rsidP="006E057A">
            <w:pPr>
              <w:numPr>
                <w:ilvl w:val="0"/>
                <w:numId w:val="41"/>
              </w:numPr>
              <w:ind w:left="57" w:firstLine="0"/>
            </w:pPr>
          </w:p>
        </w:tc>
        <w:tc>
          <w:tcPr>
            <w:tcW w:w="3522" w:type="dxa"/>
            <w:tcMar>
              <w:left w:w="28" w:type="dxa"/>
              <w:right w:w="28" w:type="dxa"/>
            </w:tcMar>
            <w:vAlign w:val="center"/>
          </w:tcPr>
          <w:p w:rsidR="006E057A" w:rsidRDefault="006E057A" w:rsidP="00754287">
            <w:r>
              <w:t>«Тепло добрых рук»</w:t>
            </w:r>
          </w:p>
        </w:tc>
        <w:tc>
          <w:tcPr>
            <w:tcW w:w="2588" w:type="dxa"/>
            <w:tcMar>
              <w:left w:w="28" w:type="dxa"/>
              <w:right w:w="28" w:type="dxa"/>
            </w:tcMar>
            <w:vAlign w:val="center"/>
          </w:tcPr>
          <w:p w:rsidR="006E057A" w:rsidRDefault="006E057A" w:rsidP="00F03B7F">
            <w:r>
              <w:t>Акция районной местного отделения партии «Единая Россия»</w:t>
            </w:r>
          </w:p>
        </w:tc>
        <w:tc>
          <w:tcPr>
            <w:tcW w:w="3032" w:type="dxa"/>
            <w:tcMar>
              <w:left w:w="28" w:type="dxa"/>
              <w:right w:w="28" w:type="dxa"/>
            </w:tcMar>
            <w:vAlign w:val="center"/>
          </w:tcPr>
          <w:p w:rsidR="006E057A" w:rsidRDefault="00F03B7F" w:rsidP="00754287">
            <w:r>
              <w:t>У</w:t>
            </w:r>
            <w:r w:rsidR="006E057A">
              <w:t>частие</w:t>
            </w:r>
            <w:r>
              <w:t xml:space="preserve"> </w:t>
            </w:r>
          </w:p>
        </w:tc>
      </w:tr>
      <w:tr w:rsidR="006E057A" w:rsidRPr="00AB5F24" w:rsidTr="00461C03">
        <w:trPr>
          <w:jc w:val="center"/>
        </w:trPr>
        <w:tc>
          <w:tcPr>
            <w:tcW w:w="400" w:type="dxa"/>
            <w:tcMar>
              <w:left w:w="28" w:type="dxa"/>
              <w:right w:w="28" w:type="dxa"/>
            </w:tcMar>
            <w:vAlign w:val="center"/>
          </w:tcPr>
          <w:p w:rsidR="006E057A" w:rsidRPr="00AB5F24" w:rsidRDefault="006E057A" w:rsidP="006E057A">
            <w:pPr>
              <w:numPr>
                <w:ilvl w:val="0"/>
                <w:numId w:val="41"/>
              </w:numPr>
              <w:ind w:left="57" w:firstLine="0"/>
            </w:pPr>
          </w:p>
        </w:tc>
        <w:tc>
          <w:tcPr>
            <w:tcW w:w="3522" w:type="dxa"/>
            <w:tcMar>
              <w:left w:w="28" w:type="dxa"/>
              <w:right w:w="28" w:type="dxa"/>
            </w:tcMar>
            <w:vAlign w:val="center"/>
          </w:tcPr>
          <w:p w:rsidR="006E057A" w:rsidRDefault="006E057A" w:rsidP="00754287">
            <w:r>
              <w:t>«Лучший сценарий клубных учреждений Иркутской области»</w:t>
            </w:r>
          </w:p>
        </w:tc>
        <w:tc>
          <w:tcPr>
            <w:tcW w:w="2588" w:type="dxa"/>
            <w:tcMar>
              <w:left w:w="28" w:type="dxa"/>
              <w:right w:w="28" w:type="dxa"/>
            </w:tcMar>
            <w:vAlign w:val="center"/>
          </w:tcPr>
          <w:p w:rsidR="006E057A" w:rsidRDefault="006E057A" w:rsidP="00754287">
            <w:r>
              <w:t>Областной конкурс</w:t>
            </w:r>
          </w:p>
        </w:tc>
        <w:tc>
          <w:tcPr>
            <w:tcW w:w="3032" w:type="dxa"/>
            <w:tcMar>
              <w:left w:w="28" w:type="dxa"/>
              <w:right w:w="28" w:type="dxa"/>
            </w:tcMar>
            <w:vAlign w:val="center"/>
          </w:tcPr>
          <w:p w:rsidR="006E057A" w:rsidRDefault="006E057A" w:rsidP="00754287">
            <w:r w:rsidRPr="00900768">
              <w:t>Результаты не подведены</w:t>
            </w:r>
          </w:p>
        </w:tc>
      </w:tr>
      <w:tr w:rsidR="00461C03" w:rsidRPr="00AB5F24" w:rsidTr="00461C03">
        <w:trPr>
          <w:jc w:val="center"/>
        </w:trPr>
        <w:tc>
          <w:tcPr>
            <w:tcW w:w="400" w:type="dxa"/>
            <w:tcMar>
              <w:left w:w="28" w:type="dxa"/>
              <w:right w:w="28" w:type="dxa"/>
            </w:tcMar>
            <w:vAlign w:val="center"/>
          </w:tcPr>
          <w:p w:rsidR="00461C03" w:rsidRPr="00AB5F24" w:rsidRDefault="00461C03" w:rsidP="006E057A">
            <w:pPr>
              <w:numPr>
                <w:ilvl w:val="0"/>
                <w:numId w:val="41"/>
              </w:numPr>
              <w:ind w:left="57" w:firstLine="0"/>
            </w:pPr>
          </w:p>
        </w:tc>
        <w:tc>
          <w:tcPr>
            <w:tcW w:w="3522" w:type="dxa"/>
            <w:tcMar>
              <w:left w:w="28" w:type="dxa"/>
              <w:right w:w="28" w:type="dxa"/>
            </w:tcMar>
            <w:vAlign w:val="center"/>
          </w:tcPr>
          <w:p w:rsidR="00461C03" w:rsidRDefault="00461C03" w:rsidP="00754287">
            <w:r>
              <w:t>«Валентин Распутин. Читаем вместе»</w:t>
            </w:r>
          </w:p>
        </w:tc>
        <w:tc>
          <w:tcPr>
            <w:tcW w:w="2588" w:type="dxa"/>
            <w:tcMar>
              <w:left w:w="28" w:type="dxa"/>
              <w:right w:w="28" w:type="dxa"/>
            </w:tcMar>
            <w:vAlign w:val="center"/>
          </w:tcPr>
          <w:p w:rsidR="00461C03" w:rsidRDefault="00461C03" w:rsidP="00754287">
            <w:r>
              <w:t>Областной конкурс</w:t>
            </w:r>
          </w:p>
        </w:tc>
        <w:tc>
          <w:tcPr>
            <w:tcW w:w="3032" w:type="dxa"/>
            <w:tcMar>
              <w:left w:w="28" w:type="dxa"/>
              <w:right w:w="28" w:type="dxa"/>
            </w:tcMar>
            <w:vAlign w:val="center"/>
          </w:tcPr>
          <w:p w:rsidR="00461C03" w:rsidRPr="00900768" w:rsidRDefault="00461C03" w:rsidP="00754287">
            <w:r>
              <w:t>Благодарность за участие (Федотова О.)</w:t>
            </w:r>
          </w:p>
        </w:tc>
      </w:tr>
      <w:tr w:rsidR="00461C03" w:rsidRPr="00AB5F24" w:rsidTr="00461C03">
        <w:trPr>
          <w:jc w:val="center"/>
        </w:trPr>
        <w:tc>
          <w:tcPr>
            <w:tcW w:w="400" w:type="dxa"/>
            <w:tcMar>
              <w:left w:w="28" w:type="dxa"/>
              <w:right w:w="28" w:type="dxa"/>
            </w:tcMar>
            <w:vAlign w:val="center"/>
          </w:tcPr>
          <w:p w:rsidR="00461C03" w:rsidRPr="00AB5F24" w:rsidRDefault="00461C03" w:rsidP="006E057A">
            <w:pPr>
              <w:numPr>
                <w:ilvl w:val="0"/>
                <w:numId w:val="41"/>
              </w:numPr>
              <w:ind w:left="57" w:firstLine="0"/>
            </w:pPr>
          </w:p>
        </w:tc>
        <w:tc>
          <w:tcPr>
            <w:tcW w:w="3522" w:type="dxa"/>
            <w:tcMar>
              <w:left w:w="28" w:type="dxa"/>
              <w:right w:w="28" w:type="dxa"/>
            </w:tcMar>
            <w:vAlign w:val="center"/>
          </w:tcPr>
          <w:p w:rsidR="00461C03" w:rsidRDefault="00B655FA" w:rsidP="00754287">
            <w:r>
              <w:t>«Какая мне нужна библиотека»</w:t>
            </w:r>
          </w:p>
        </w:tc>
        <w:tc>
          <w:tcPr>
            <w:tcW w:w="2588" w:type="dxa"/>
            <w:tcMar>
              <w:left w:w="28" w:type="dxa"/>
              <w:right w:w="28" w:type="dxa"/>
            </w:tcMar>
            <w:vAlign w:val="center"/>
          </w:tcPr>
          <w:p w:rsidR="00461C03" w:rsidRDefault="00B655FA" w:rsidP="00754287">
            <w:r>
              <w:t>Всероссийский конкурс</w:t>
            </w:r>
          </w:p>
        </w:tc>
        <w:tc>
          <w:tcPr>
            <w:tcW w:w="3032" w:type="dxa"/>
            <w:tcMar>
              <w:left w:w="28" w:type="dxa"/>
              <w:right w:w="28" w:type="dxa"/>
            </w:tcMar>
            <w:vAlign w:val="center"/>
          </w:tcPr>
          <w:p w:rsidR="00461C03" w:rsidRDefault="00B655FA" w:rsidP="00754287">
            <w:r>
              <w:t>Благодарственное письмо (Головин Д., Маняхина С.)</w:t>
            </w:r>
          </w:p>
        </w:tc>
      </w:tr>
    </w:tbl>
    <w:p w:rsidR="009A3A0E" w:rsidRPr="004560CD" w:rsidRDefault="009A3A0E" w:rsidP="009A3A0E">
      <w:pPr>
        <w:spacing w:line="288" w:lineRule="auto"/>
        <w:jc w:val="right"/>
      </w:pPr>
      <w:r>
        <w:lastRenderedPageBreak/>
        <w:t>Приложение 4</w:t>
      </w:r>
      <w:r w:rsidRPr="004560CD">
        <w:t xml:space="preserve"> </w:t>
      </w:r>
    </w:p>
    <w:p w:rsidR="00CC19BC" w:rsidRDefault="00CC19BC" w:rsidP="009A3A0E">
      <w:pPr>
        <w:jc w:val="center"/>
        <w:rPr>
          <w:b/>
          <w:i/>
          <w:shadow/>
          <w:sz w:val="28"/>
          <w:szCs w:val="28"/>
        </w:rPr>
      </w:pPr>
    </w:p>
    <w:p w:rsidR="00D03810" w:rsidRDefault="00D03810" w:rsidP="009A3A0E">
      <w:pPr>
        <w:jc w:val="center"/>
        <w:rPr>
          <w:b/>
          <w:i/>
          <w:shadow/>
          <w:sz w:val="28"/>
          <w:szCs w:val="28"/>
        </w:rPr>
      </w:pPr>
      <w:r w:rsidRPr="008A0E1E">
        <w:rPr>
          <w:b/>
          <w:i/>
          <w:shadow/>
          <w:sz w:val="28"/>
          <w:szCs w:val="28"/>
        </w:rPr>
        <w:t xml:space="preserve">ПОВЫШЕНИЕ КВАЛИФИКАЦИИ </w:t>
      </w:r>
    </w:p>
    <w:p w:rsidR="009A3A0E" w:rsidRDefault="009A3A0E" w:rsidP="009A3A0E">
      <w:pPr>
        <w:jc w:val="center"/>
        <w:rPr>
          <w:b/>
          <w:i/>
          <w:shadow/>
          <w:sz w:val="28"/>
          <w:szCs w:val="28"/>
        </w:rPr>
      </w:pPr>
      <w:r>
        <w:rPr>
          <w:b/>
          <w:i/>
          <w:shadow/>
          <w:sz w:val="28"/>
          <w:szCs w:val="28"/>
        </w:rPr>
        <w:t xml:space="preserve">РУКОВОДИТЕЛЯ И СПЕЦИАЛИСТОВ УЧРЕЖДЕНИЯ </w:t>
      </w:r>
    </w:p>
    <w:p w:rsidR="009A3A0E" w:rsidRDefault="009A3A0E" w:rsidP="009A3A0E">
      <w:pPr>
        <w:jc w:val="center"/>
        <w:rPr>
          <w:b/>
          <w:i/>
          <w:shadow/>
          <w:sz w:val="28"/>
          <w:szCs w:val="28"/>
        </w:rPr>
      </w:pPr>
      <w:r>
        <w:rPr>
          <w:b/>
          <w:i/>
          <w:shadow/>
          <w:sz w:val="28"/>
          <w:szCs w:val="28"/>
        </w:rPr>
        <w:t>В 2014 ГОДУ</w:t>
      </w:r>
    </w:p>
    <w:p w:rsidR="009A3A0E" w:rsidRPr="008A0E1E" w:rsidRDefault="009A3A0E" w:rsidP="009A3A0E">
      <w:pPr>
        <w:jc w:val="center"/>
        <w:rPr>
          <w:b/>
          <w:i/>
          <w:shadow/>
          <w:sz w:val="28"/>
          <w:szCs w:val="28"/>
        </w:rPr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1862"/>
        <w:gridCol w:w="1701"/>
        <w:gridCol w:w="1985"/>
        <w:gridCol w:w="1701"/>
        <w:gridCol w:w="1559"/>
      </w:tblGrid>
      <w:tr w:rsidR="00754287" w:rsidRPr="00F31F3C" w:rsidTr="004A49C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87" w:rsidRPr="00F31F3C" w:rsidRDefault="00754287" w:rsidP="00754287">
            <w:pPr>
              <w:jc w:val="center"/>
              <w:rPr>
                <w:b/>
              </w:rPr>
            </w:pPr>
            <w:r w:rsidRPr="00F31F3C">
              <w:rPr>
                <w:b/>
              </w:rPr>
              <w:t>№ п/п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87" w:rsidRPr="00F31F3C" w:rsidRDefault="00754287" w:rsidP="00754287">
            <w:pPr>
              <w:jc w:val="center"/>
              <w:rPr>
                <w:b/>
              </w:rPr>
            </w:pPr>
            <w:r w:rsidRPr="00F31F3C">
              <w:rPr>
                <w:b/>
              </w:rPr>
              <w:t>Название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87" w:rsidRPr="00F31F3C" w:rsidRDefault="00754287" w:rsidP="00754287">
            <w:pPr>
              <w:jc w:val="center"/>
              <w:rPr>
                <w:b/>
              </w:rPr>
            </w:pPr>
            <w:r w:rsidRPr="00F31F3C">
              <w:rPr>
                <w:b/>
              </w:rPr>
              <w:t>Форма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87" w:rsidRPr="00F31F3C" w:rsidRDefault="00754287" w:rsidP="00754287">
            <w:pPr>
              <w:jc w:val="center"/>
              <w:rPr>
                <w:b/>
              </w:rPr>
            </w:pPr>
            <w:r w:rsidRPr="00F31F3C">
              <w:rPr>
                <w:b/>
              </w:rPr>
              <w:t>Ф.И.О. работника, проходившего обучение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87" w:rsidRPr="00F31F3C" w:rsidRDefault="00754287" w:rsidP="00754287">
            <w:pPr>
              <w:jc w:val="center"/>
              <w:rPr>
                <w:b/>
              </w:rPr>
            </w:pPr>
            <w:r w:rsidRPr="00F31F3C">
              <w:rPr>
                <w:b/>
              </w:rPr>
              <w:t>Дата прохождения, кол-во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87" w:rsidRPr="00F31F3C" w:rsidRDefault="00754287" w:rsidP="00754287">
            <w:pPr>
              <w:jc w:val="center"/>
              <w:rPr>
                <w:b/>
              </w:rPr>
            </w:pPr>
            <w:r w:rsidRPr="00F31F3C">
              <w:rPr>
                <w:b/>
              </w:rPr>
              <w:t>Полученный документ</w:t>
            </w:r>
          </w:p>
        </w:tc>
      </w:tr>
      <w:tr w:rsidR="00754287" w:rsidRPr="00F31F3C" w:rsidTr="004A49C8">
        <w:trPr>
          <w:trHeight w:val="11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87" w:rsidRPr="00FD27C0" w:rsidRDefault="00754287" w:rsidP="00754287">
            <w:pPr>
              <w:pStyle w:val="a9"/>
              <w:numPr>
                <w:ilvl w:val="0"/>
                <w:numId w:val="43"/>
              </w:numPr>
              <w:ind w:left="113" w:firstLine="0"/>
              <w:contextualSpacing w:val="0"/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87" w:rsidRPr="00F31F3C" w:rsidRDefault="00754287" w:rsidP="00754287">
            <w:r w:rsidRPr="00F31F3C">
              <w:t>«</w:t>
            </w:r>
            <w:r>
              <w:t>Основы русского танца</w:t>
            </w:r>
            <w:r w:rsidRPr="00F31F3C"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87" w:rsidRPr="00F31F3C" w:rsidRDefault="00754287" w:rsidP="00754287">
            <w:r>
              <w:t>м</w:t>
            </w:r>
            <w:r w:rsidRPr="00F31F3C">
              <w:t>астер-класс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87" w:rsidRPr="00F31F3C" w:rsidRDefault="00754287" w:rsidP="00754287">
            <w:r w:rsidRPr="00F31F3C">
              <w:t>Большакова С.И., культорганизатор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87" w:rsidRDefault="00754287" w:rsidP="00754287">
            <w:pPr>
              <w:jc w:val="center"/>
            </w:pPr>
            <w:r>
              <w:t xml:space="preserve">с 20.01.2014 г. </w:t>
            </w:r>
          </w:p>
          <w:p w:rsidR="00754287" w:rsidRPr="00F31F3C" w:rsidRDefault="00754287" w:rsidP="00754287">
            <w:pPr>
              <w:jc w:val="center"/>
            </w:pPr>
            <w:r>
              <w:t>по 24.01.2014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87" w:rsidRPr="00F31F3C" w:rsidRDefault="00754287" w:rsidP="004A49C8">
            <w:pPr>
              <w:jc w:val="center"/>
            </w:pPr>
            <w:r>
              <w:t>сертификат</w:t>
            </w:r>
          </w:p>
        </w:tc>
      </w:tr>
      <w:tr w:rsidR="00754287" w:rsidRPr="00F31F3C" w:rsidTr="004A49C8">
        <w:trPr>
          <w:trHeight w:val="11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87" w:rsidRPr="00FD27C0" w:rsidRDefault="00754287" w:rsidP="00754287">
            <w:pPr>
              <w:pStyle w:val="a9"/>
              <w:numPr>
                <w:ilvl w:val="0"/>
                <w:numId w:val="43"/>
              </w:numPr>
              <w:ind w:left="113" w:firstLine="0"/>
              <w:contextualSpacing w:val="0"/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87" w:rsidRPr="00F31F3C" w:rsidRDefault="00754287" w:rsidP="00754287">
            <w:r w:rsidRPr="00F31F3C">
              <w:t>«</w:t>
            </w:r>
            <w:r>
              <w:t>Основы джаз танца</w:t>
            </w:r>
            <w:r w:rsidRPr="00F31F3C"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87" w:rsidRPr="00F31F3C" w:rsidRDefault="00754287" w:rsidP="00754287">
            <w:r>
              <w:t>м</w:t>
            </w:r>
            <w:r w:rsidRPr="00F31F3C">
              <w:t>астер-класс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87" w:rsidRPr="00F31F3C" w:rsidRDefault="00754287" w:rsidP="00754287">
            <w:r w:rsidRPr="00F31F3C">
              <w:t>Большакова С.И., культорганизатор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87" w:rsidRDefault="00754287" w:rsidP="00754287">
            <w:pPr>
              <w:jc w:val="center"/>
            </w:pPr>
            <w:r>
              <w:t xml:space="preserve">с 20.01.2014 г. </w:t>
            </w:r>
          </w:p>
          <w:p w:rsidR="00754287" w:rsidRPr="00F31F3C" w:rsidRDefault="00754287" w:rsidP="00754287">
            <w:pPr>
              <w:jc w:val="center"/>
            </w:pPr>
            <w:r>
              <w:t>по 24.01.2014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87" w:rsidRPr="00F31F3C" w:rsidRDefault="00754287" w:rsidP="004A49C8">
            <w:pPr>
              <w:jc w:val="center"/>
            </w:pPr>
            <w:r>
              <w:t>сертификат</w:t>
            </w:r>
          </w:p>
        </w:tc>
      </w:tr>
      <w:tr w:rsidR="00754287" w:rsidRPr="00F31F3C" w:rsidTr="004A49C8">
        <w:trPr>
          <w:trHeight w:val="11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87" w:rsidRPr="00237ED8" w:rsidRDefault="00754287" w:rsidP="00754287">
            <w:pPr>
              <w:pStyle w:val="a9"/>
              <w:numPr>
                <w:ilvl w:val="0"/>
                <w:numId w:val="43"/>
              </w:numPr>
              <w:ind w:left="113" w:firstLine="0"/>
              <w:contextualSpacing w:val="0"/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87" w:rsidRPr="00237ED8" w:rsidRDefault="00754287" w:rsidP="00754287">
            <w:r w:rsidRPr="00237ED8">
              <w:t>«КВН»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87" w:rsidRPr="00F31F3C" w:rsidRDefault="00754287" w:rsidP="00754287">
            <w:r>
              <w:t>мастер-класс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87" w:rsidRPr="00F31F3C" w:rsidRDefault="00754287" w:rsidP="00754287">
            <w:r>
              <w:t>Кухта Е.В., 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87" w:rsidRDefault="00754287" w:rsidP="00754287">
            <w:pPr>
              <w:jc w:val="center"/>
            </w:pPr>
            <w:r>
              <w:t>04.03.2014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87" w:rsidRDefault="00754287" w:rsidP="00754287">
            <w:pPr>
              <w:jc w:val="center"/>
            </w:pPr>
            <w:r>
              <w:t>-</w:t>
            </w:r>
          </w:p>
        </w:tc>
      </w:tr>
      <w:tr w:rsidR="00754287" w:rsidRPr="00F31F3C" w:rsidTr="004A49C8">
        <w:trPr>
          <w:trHeight w:val="11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87" w:rsidRPr="00FD27C0" w:rsidRDefault="00754287" w:rsidP="00754287">
            <w:pPr>
              <w:pStyle w:val="a9"/>
              <w:numPr>
                <w:ilvl w:val="0"/>
                <w:numId w:val="43"/>
              </w:numPr>
              <w:ind w:left="113" w:firstLine="0"/>
              <w:contextualSpacing w:val="0"/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87" w:rsidRPr="00F31F3C" w:rsidRDefault="00754287" w:rsidP="00754287">
            <w:r>
              <w:t>«Приемы построения хореографичес</w:t>
            </w:r>
            <w:r w:rsidR="003F5478">
              <w:t>-</w:t>
            </w:r>
            <w:r>
              <w:t>ких комбинаций»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87" w:rsidRDefault="00754287" w:rsidP="00754287">
            <w:r>
              <w:t xml:space="preserve">семинар для руководителей хореографических коллективов </w:t>
            </w:r>
          </w:p>
          <w:p w:rsidR="00754287" w:rsidRPr="00F31F3C" w:rsidRDefault="00754287" w:rsidP="00754287">
            <w:r>
              <w:t>в рамках проведения областного фестиваля –конкурса «Байкальское кружево»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87" w:rsidRPr="00F31F3C" w:rsidRDefault="00754287" w:rsidP="00754287">
            <w:r w:rsidRPr="00F31F3C">
              <w:t>Большакова С.И., культорганизатор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87" w:rsidRDefault="00754287" w:rsidP="00754287">
            <w:pPr>
              <w:jc w:val="center"/>
            </w:pPr>
            <w:r>
              <w:t>22.03.2014</w:t>
            </w:r>
            <w:r w:rsidR="003F5478"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87" w:rsidRDefault="00754287" w:rsidP="00754287">
            <w:pPr>
              <w:jc w:val="center"/>
            </w:pPr>
            <w:r>
              <w:t>-</w:t>
            </w:r>
          </w:p>
        </w:tc>
      </w:tr>
      <w:tr w:rsidR="00754287" w:rsidRPr="00F31F3C" w:rsidTr="004A49C8">
        <w:trPr>
          <w:trHeight w:val="11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87" w:rsidRPr="00FD27C0" w:rsidRDefault="00754287" w:rsidP="00754287">
            <w:pPr>
              <w:pStyle w:val="a9"/>
              <w:numPr>
                <w:ilvl w:val="0"/>
                <w:numId w:val="43"/>
              </w:numPr>
              <w:ind w:left="113" w:firstLine="0"/>
              <w:contextualSpacing w:val="0"/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87" w:rsidRDefault="00754287" w:rsidP="00754287">
            <w:r>
              <w:t>«Методика работы с народно-певческим коллективом»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49C8" w:rsidRDefault="00754287" w:rsidP="00754287">
            <w:r>
              <w:t xml:space="preserve">семинар для руководителей хоровых и вокальных коллективов </w:t>
            </w:r>
          </w:p>
          <w:p w:rsidR="00754287" w:rsidRDefault="00754287" w:rsidP="00754287">
            <w:r>
              <w:t>в рамках проведения областного фестиваля –конкурса «Поющее Приангарье»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87" w:rsidRPr="00F31F3C" w:rsidRDefault="00754287" w:rsidP="00754287">
            <w:r>
              <w:t>Кухта Е.В., 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87" w:rsidRDefault="00754287" w:rsidP="00754287">
            <w:pPr>
              <w:jc w:val="center"/>
            </w:pPr>
            <w:r>
              <w:t>23.03.2014</w:t>
            </w:r>
            <w:r w:rsidR="003F5478"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87" w:rsidRDefault="00754287" w:rsidP="00754287">
            <w:pPr>
              <w:jc w:val="center"/>
            </w:pPr>
            <w:r>
              <w:t>-</w:t>
            </w:r>
          </w:p>
        </w:tc>
      </w:tr>
      <w:tr w:rsidR="00754287" w:rsidRPr="00F31F3C" w:rsidTr="004A49C8">
        <w:trPr>
          <w:trHeight w:val="11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87" w:rsidRPr="00FD27C0" w:rsidRDefault="00754287" w:rsidP="00754287">
            <w:pPr>
              <w:pStyle w:val="a9"/>
              <w:numPr>
                <w:ilvl w:val="0"/>
                <w:numId w:val="43"/>
              </w:numPr>
              <w:ind w:left="113" w:firstLine="0"/>
              <w:contextualSpacing w:val="0"/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87" w:rsidRPr="00F31F3C" w:rsidRDefault="00754287" w:rsidP="00754287">
            <w:r>
              <w:t>«Методика работы с хоровым коллективом»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87" w:rsidRPr="00F31F3C" w:rsidRDefault="00754287" w:rsidP="00754287">
            <w:r>
              <w:t>областной семинар повышения квалификации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87" w:rsidRDefault="00754287" w:rsidP="00754287">
            <w:r>
              <w:t>Кухта Е.В.,</w:t>
            </w:r>
          </w:p>
          <w:p w:rsidR="00754287" w:rsidRPr="00F31F3C" w:rsidRDefault="00754287" w:rsidP="00754287">
            <w:r>
              <w:t>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87" w:rsidRDefault="00754287" w:rsidP="00754287">
            <w:pPr>
              <w:jc w:val="center"/>
            </w:pPr>
            <w:r>
              <w:t>с 21.04.2014 г.</w:t>
            </w:r>
          </w:p>
          <w:p w:rsidR="00754287" w:rsidRDefault="00754287" w:rsidP="00754287">
            <w:pPr>
              <w:jc w:val="center"/>
            </w:pPr>
            <w:r>
              <w:t>по 25.04.2014 г.</w:t>
            </w:r>
          </w:p>
          <w:p w:rsidR="00754287" w:rsidRDefault="00754287" w:rsidP="00754287">
            <w:pPr>
              <w:jc w:val="center"/>
            </w:pPr>
            <w:r>
              <w:t>36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87" w:rsidRDefault="003F5478" w:rsidP="00754287">
            <w:pPr>
              <w:jc w:val="center"/>
            </w:pPr>
            <w:r>
              <w:t>с</w:t>
            </w:r>
            <w:r w:rsidR="00754287">
              <w:t>ертификат</w:t>
            </w:r>
          </w:p>
          <w:p w:rsidR="00754287" w:rsidRDefault="003F5478" w:rsidP="00754287">
            <w:pPr>
              <w:jc w:val="center"/>
            </w:pPr>
            <w:r>
              <w:t>р</w:t>
            </w:r>
            <w:r w:rsidR="00754287">
              <w:t>ег. номер 1657</w:t>
            </w:r>
          </w:p>
        </w:tc>
      </w:tr>
      <w:tr w:rsidR="00754287" w:rsidRPr="00F31F3C" w:rsidTr="004A49C8">
        <w:trPr>
          <w:trHeight w:val="11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87" w:rsidRPr="00FD27C0" w:rsidRDefault="00754287" w:rsidP="00754287">
            <w:pPr>
              <w:pStyle w:val="a9"/>
              <w:numPr>
                <w:ilvl w:val="0"/>
                <w:numId w:val="43"/>
              </w:numPr>
              <w:ind w:left="113" w:firstLine="0"/>
              <w:contextualSpacing w:val="0"/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87" w:rsidRPr="00F31F3C" w:rsidRDefault="00754287" w:rsidP="00754287">
            <w:r>
              <w:t>«Методика и практика создания театра малых форм. Театр эстрадных миниатюр»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87" w:rsidRPr="00F31F3C" w:rsidRDefault="00754287" w:rsidP="00754287">
            <w:r>
              <w:t>областной семинар повышения квалификации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87" w:rsidRPr="00F31F3C" w:rsidRDefault="00754287" w:rsidP="00754287">
            <w:r>
              <w:t>Федотова О.М., режиссер массовых представлений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87" w:rsidRDefault="00754287" w:rsidP="00754287">
            <w:pPr>
              <w:jc w:val="center"/>
            </w:pPr>
            <w:r>
              <w:t>с 27.10.2014 г.</w:t>
            </w:r>
          </w:p>
          <w:p w:rsidR="00754287" w:rsidRDefault="00754287" w:rsidP="00754287">
            <w:pPr>
              <w:jc w:val="center"/>
            </w:pPr>
            <w:r>
              <w:t>по 31.10.2014 г.</w:t>
            </w:r>
          </w:p>
          <w:p w:rsidR="00754287" w:rsidRDefault="00754287" w:rsidP="00754287">
            <w:pPr>
              <w:jc w:val="center"/>
            </w:pPr>
            <w:r>
              <w:t>36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87" w:rsidRDefault="003F5478" w:rsidP="00754287">
            <w:pPr>
              <w:jc w:val="center"/>
            </w:pPr>
            <w:r>
              <w:t>с</w:t>
            </w:r>
            <w:r w:rsidR="00754287">
              <w:t>ертификат</w:t>
            </w:r>
          </w:p>
          <w:p w:rsidR="00754287" w:rsidRDefault="003F5478" w:rsidP="00754287">
            <w:pPr>
              <w:jc w:val="center"/>
            </w:pPr>
            <w:r>
              <w:t>р</w:t>
            </w:r>
            <w:r w:rsidR="00754287">
              <w:t>ег. номер 1775</w:t>
            </w:r>
          </w:p>
        </w:tc>
      </w:tr>
      <w:tr w:rsidR="00754287" w:rsidRPr="00F31F3C" w:rsidTr="004A49C8">
        <w:trPr>
          <w:trHeight w:val="11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87" w:rsidRPr="00FD27C0" w:rsidRDefault="00754287" w:rsidP="00754287">
            <w:pPr>
              <w:pStyle w:val="a9"/>
              <w:numPr>
                <w:ilvl w:val="0"/>
                <w:numId w:val="43"/>
              </w:numPr>
              <w:ind w:left="113" w:firstLine="0"/>
              <w:contextualSpacing w:val="0"/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87" w:rsidRPr="00F31F3C" w:rsidRDefault="00754287" w:rsidP="00754287">
            <w:r>
              <w:t>«Композиция и постановка танца»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87" w:rsidRPr="00F31F3C" w:rsidRDefault="00754287" w:rsidP="00754287">
            <w:r>
              <w:t xml:space="preserve">мастер-класс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87" w:rsidRPr="008A7D40" w:rsidRDefault="00754287" w:rsidP="00754287">
            <w:r w:rsidRPr="008A7D40">
              <w:t>Большакова С.И., культорганизатор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87" w:rsidRPr="0076480F" w:rsidRDefault="00754287" w:rsidP="00754287">
            <w:pPr>
              <w:jc w:val="center"/>
            </w:pPr>
            <w:r w:rsidRPr="0076480F">
              <w:t xml:space="preserve">с 10.11.2014 г. </w:t>
            </w:r>
          </w:p>
          <w:p w:rsidR="00754287" w:rsidRPr="0076480F" w:rsidRDefault="00754287" w:rsidP="00754287">
            <w:pPr>
              <w:jc w:val="center"/>
            </w:pPr>
            <w:r w:rsidRPr="0076480F">
              <w:t>по13.11.2014 г.,</w:t>
            </w:r>
          </w:p>
          <w:p w:rsidR="00754287" w:rsidRPr="0076480F" w:rsidRDefault="00754287" w:rsidP="00754287">
            <w:pPr>
              <w:jc w:val="center"/>
            </w:pPr>
            <w:r w:rsidRPr="0076480F">
              <w:t xml:space="preserve">с 08.12. 2014 г. </w:t>
            </w:r>
          </w:p>
          <w:p w:rsidR="00754287" w:rsidRPr="0076480F" w:rsidRDefault="00754287" w:rsidP="00754287">
            <w:pPr>
              <w:jc w:val="center"/>
            </w:pPr>
            <w:r w:rsidRPr="0076480F">
              <w:t>по 12.12.2014 г.</w:t>
            </w:r>
          </w:p>
          <w:p w:rsidR="00754287" w:rsidRPr="00B859D9" w:rsidRDefault="00754287" w:rsidP="00754287">
            <w:pPr>
              <w:jc w:val="center"/>
              <w:rPr>
                <w:highlight w:val="yellow"/>
              </w:rPr>
            </w:pPr>
            <w:r w:rsidRPr="0076480F">
              <w:t>(128 часов)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87" w:rsidRDefault="003F5478" w:rsidP="00754287">
            <w:pPr>
              <w:jc w:val="center"/>
            </w:pPr>
            <w:r>
              <w:t>с</w:t>
            </w:r>
            <w:r w:rsidR="00754287">
              <w:t xml:space="preserve">ертификат </w:t>
            </w:r>
          </w:p>
        </w:tc>
      </w:tr>
      <w:tr w:rsidR="00754287" w:rsidRPr="00F31F3C" w:rsidTr="004A49C8">
        <w:trPr>
          <w:trHeight w:val="11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87" w:rsidRPr="00FD27C0" w:rsidRDefault="00754287" w:rsidP="00754287">
            <w:pPr>
              <w:pStyle w:val="a9"/>
              <w:numPr>
                <w:ilvl w:val="0"/>
                <w:numId w:val="43"/>
              </w:numPr>
              <w:ind w:left="113" w:firstLine="0"/>
              <w:contextualSpacing w:val="0"/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87" w:rsidRPr="00F31F3C" w:rsidRDefault="00754287" w:rsidP="00754287">
            <w:r>
              <w:t>«Заполнение государственной статистической отчетности учреждениями культуры форма №7-НК»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87" w:rsidRPr="00F31F3C" w:rsidRDefault="00754287" w:rsidP="00754287">
            <w:r>
              <w:t>практикум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87" w:rsidRDefault="00754287" w:rsidP="00754287">
            <w:r>
              <w:t>Кухта Е.В., 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87" w:rsidRDefault="00754287" w:rsidP="00754287">
            <w:pPr>
              <w:jc w:val="center"/>
            </w:pPr>
            <w:r>
              <w:t>21.11.2014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87" w:rsidRDefault="00754287" w:rsidP="00754287">
            <w:pPr>
              <w:jc w:val="center"/>
            </w:pPr>
            <w:r>
              <w:t>-</w:t>
            </w:r>
          </w:p>
        </w:tc>
      </w:tr>
      <w:tr w:rsidR="00754287" w:rsidRPr="00F31F3C" w:rsidTr="004A49C8">
        <w:trPr>
          <w:trHeight w:val="11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87" w:rsidRPr="00FD27C0" w:rsidRDefault="00754287" w:rsidP="00754287">
            <w:pPr>
              <w:pStyle w:val="a9"/>
              <w:numPr>
                <w:ilvl w:val="0"/>
                <w:numId w:val="43"/>
              </w:numPr>
              <w:ind w:left="113" w:firstLine="0"/>
              <w:contextualSpacing w:val="0"/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87" w:rsidRPr="0079500B" w:rsidRDefault="00754287" w:rsidP="00754287">
            <w:r w:rsidRPr="0079500B">
              <w:t>«Фольклорное пение»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87" w:rsidRPr="00710A16" w:rsidRDefault="00754287" w:rsidP="00754287">
            <w:r>
              <w:t>м</w:t>
            </w:r>
            <w:r w:rsidRPr="0079500B">
              <w:t>астер-класс</w:t>
            </w:r>
            <w:r w:rsidRPr="00710A16">
              <w:t xml:space="preserve"> специалиста ИОДНТ </w:t>
            </w:r>
          </w:p>
          <w:p w:rsidR="00754287" w:rsidRPr="000741B7" w:rsidRDefault="00754287" w:rsidP="00754287">
            <w:pPr>
              <w:rPr>
                <w:spacing w:val="-2"/>
              </w:rPr>
            </w:pPr>
            <w:r w:rsidRPr="000741B7">
              <w:rPr>
                <w:spacing w:val="-2"/>
              </w:rPr>
              <w:t>Е.А.Баруткиной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87" w:rsidRPr="0079500B" w:rsidRDefault="00754287" w:rsidP="00754287">
            <w:r w:rsidRPr="0079500B">
              <w:t>Кухта Е.В., 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87" w:rsidRDefault="00754287" w:rsidP="00754287">
            <w:pPr>
              <w:jc w:val="center"/>
            </w:pPr>
            <w:r>
              <w:t xml:space="preserve">с 21.11.14 г. </w:t>
            </w:r>
          </w:p>
          <w:p w:rsidR="00754287" w:rsidRPr="0079500B" w:rsidRDefault="00754287" w:rsidP="00754287">
            <w:pPr>
              <w:jc w:val="center"/>
            </w:pPr>
            <w:r>
              <w:t>по 22.11.14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87" w:rsidRDefault="00DC3D32" w:rsidP="00754287">
            <w:pPr>
              <w:jc w:val="center"/>
            </w:pPr>
            <w:r>
              <w:t>-</w:t>
            </w:r>
          </w:p>
        </w:tc>
      </w:tr>
      <w:tr w:rsidR="00754287" w:rsidRPr="0079500B" w:rsidTr="004A49C8">
        <w:trPr>
          <w:trHeight w:val="11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87" w:rsidRPr="0079500B" w:rsidRDefault="00754287" w:rsidP="00754287">
            <w:pPr>
              <w:pStyle w:val="a9"/>
              <w:numPr>
                <w:ilvl w:val="0"/>
                <w:numId w:val="43"/>
              </w:numPr>
              <w:ind w:left="113" w:firstLine="0"/>
              <w:contextualSpacing w:val="0"/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87" w:rsidRPr="0079500B" w:rsidRDefault="00754287" w:rsidP="00754287">
            <w:r w:rsidRPr="0079500B">
              <w:t>«Фольклорное пение»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87" w:rsidRPr="0079500B" w:rsidRDefault="00754287" w:rsidP="00754287">
            <w:r>
              <w:t>м</w:t>
            </w:r>
            <w:r w:rsidRPr="0079500B">
              <w:t>астер-класс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87" w:rsidRPr="0079500B" w:rsidRDefault="00754287" w:rsidP="00754287">
            <w:r w:rsidRPr="0079500B">
              <w:t>Кухта Е.В., 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87" w:rsidRPr="0079500B" w:rsidRDefault="003F5478" w:rsidP="00754287">
            <w:pPr>
              <w:jc w:val="center"/>
            </w:pPr>
            <w:r>
              <w:t>в</w:t>
            </w:r>
            <w:r w:rsidR="00754287" w:rsidRPr="0079500B">
              <w:t xml:space="preserve"> течение года, согласно плану работы МКУК МОМЦ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87" w:rsidRPr="0079500B" w:rsidRDefault="00754287" w:rsidP="00754287">
            <w:pPr>
              <w:jc w:val="center"/>
            </w:pPr>
            <w:r>
              <w:t>-</w:t>
            </w:r>
          </w:p>
        </w:tc>
      </w:tr>
      <w:tr w:rsidR="00A70CE8" w:rsidRPr="0079500B" w:rsidTr="004A49C8">
        <w:trPr>
          <w:trHeight w:val="11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70CE8" w:rsidRPr="0079500B" w:rsidRDefault="00A70CE8" w:rsidP="00754287">
            <w:pPr>
              <w:pStyle w:val="a9"/>
              <w:numPr>
                <w:ilvl w:val="0"/>
                <w:numId w:val="43"/>
              </w:numPr>
              <w:ind w:left="113" w:firstLine="0"/>
              <w:contextualSpacing w:val="0"/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70CE8" w:rsidRPr="0079500B" w:rsidRDefault="00A70CE8" w:rsidP="00754287">
            <w:r>
              <w:t>«Современные подходы к профилактике наркомании»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70CE8" w:rsidRDefault="00A70CE8" w:rsidP="00754287">
            <w:r>
              <w:t>семинар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70CE8" w:rsidRPr="0079500B" w:rsidRDefault="00A70CE8" w:rsidP="00754287">
            <w:r>
              <w:t>Гулико Т.А., библиотекарь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70CE8" w:rsidRDefault="00441A69" w:rsidP="00754287">
            <w:pPr>
              <w:jc w:val="center"/>
            </w:pPr>
            <w:r>
              <w:t>04.12.14 г.</w:t>
            </w:r>
          </w:p>
          <w:p w:rsidR="00441A69" w:rsidRPr="0079500B" w:rsidRDefault="00441A69" w:rsidP="00754287">
            <w:pPr>
              <w:jc w:val="center"/>
            </w:pPr>
            <w:r>
              <w:t>(8 часов)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70CE8" w:rsidRDefault="00441A69" w:rsidP="00754287">
            <w:pPr>
              <w:jc w:val="center"/>
            </w:pPr>
            <w:r>
              <w:t>сертификат</w:t>
            </w:r>
          </w:p>
        </w:tc>
      </w:tr>
    </w:tbl>
    <w:p w:rsidR="006B59A4" w:rsidRDefault="006B59A4">
      <w:pPr>
        <w:spacing w:after="200" w:line="276" w:lineRule="auto"/>
        <w:rPr>
          <w:sz w:val="28"/>
          <w:szCs w:val="28"/>
        </w:rPr>
      </w:pPr>
    </w:p>
    <w:p w:rsidR="0096518A" w:rsidRPr="00687F97" w:rsidRDefault="006B59A4" w:rsidP="000741B7">
      <w:pPr>
        <w:spacing w:line="276" w:lineRule="auto"/>
        <w:ind w:left="7655"/>
        <w:jc w:val="both"/>
      </w:pPr>
      <w:r>
        <w:rPr>
          <w:sz w:val="28"/>
          <w:szCs w:val="28"/>
        </w:rPr>
        <w:br w:type="page"/>
      </w:r>
      <w:r w:rsidR="0096518A" w:rsidRPr="00687F97">
        <w:lastRenderedPageBreak/>
        <w:t xml:space="preserve">Приложение </w:t>
      </w:r>
      <w:r w:rsidR="0096518A">
        <w:t>5</w:t>
      </w:r>
    </w:p>
    <w:p w:rsidR="003F5478" w:rsidRDefault="003F5478" w:rsidP="00122010">
      <w:pPr>
        <w:tabs>
          <w:tab w:val="left" w:pos="0"/>
        </w:tabs>
        <w:spacing w:line="288" w:lineRule="auto"/>
        <w:jc w:val="center"/>
        <w:rPr>
          <w:b/>
          <w:i/>
          <w:shadow/>
          <w:sz w:val="28"/>
          <w:szCs w:val="28"/>
        </w:rPr>
      </w:pPr>
    </w:p>
    <w:p w:rsidR="00122010" w:rsidRPr="0092519D" w:rsidRDefault="00122010" w:rsidP="00122010">
      <w:pPr>
        <w:tabs>
          <w:tab w:val="left" w:pos="0"/>
        </w:tabs>
        <w:spacing w:line="288" w:lineRule="auto"/>
        <w:jc w:val="center"/>
        <w:rPr>
          <w:b/>
          <w:i/>
          <w:shadow/>
          <w:sz w:val="28"/>
          <w:szCs w:val="28"/>
        </w:rPr>
      </w:pPr>
      <w:r w:rsidRPr="0092519D">
        <w:rPr>
          <w:b/>
          <w:i/>
          <w:shadow/>
          <w:sz w:val="28"/>
          <w:szCs w:val="28"/>
        </w:rPr>
        <w:t>ПЕРЕЧЕНЬ ПРИЛОЖЕНИЙ</w:t>
      </w:r>
    </w:p>
    <w:p w:rsidR="00122010" w:rsidRPr="0092519D" w:rsidRDefault="00122010" w:rsidP="00122010">
      <w:pPr>
        <w:tabs>
          <w:tab w:val="left" w:pos="0"/>
        </w:tabs>
        <w:spacing w:line="288" w:lineRule="auto"/>
        <w:jc w:val="center"/>
        <w:rPr>
          <w:b/>
          <w:i/>
          <w:shadow/>
          <w:sz w:val="28"/>
          <w:szCs w:val="28"/>
        </w:rPr>
      </w:pPr>
      <w:r w:rsidRPr="0092519D">
        <w:rPr>
          <w:b/>
          <w:i/>
          <w:shadow/>
          <w:sz w:val="28"/>
          <w:szCs w:val="28"/>
        </w:rPr>
        <w:t>к отчёту о работе</w:t>
      </w:r>
    </w:p>
    <w:p w:rsidR="00122010" w:rsidRPr="0092519D" w:rsidRDefault="00122010" w:rsidP="00122010">
      <w:pPr>
        <w:tabs>
          <w:tab w:val="left" w:pos="0"/>
        </w:tabs>
        <w:spacing w:line="288" w:lineRule="auto"/>
        <w:jc w:val="center"/>
        <w:rPr>
          <w:b/>
          <w:i/>
          <w:shadow/>
          <w:sz w:val="28"/>
          <w:szCs w:val="28"/>
        </w:rPr>
      </w:pPr>
      <w:r>
        <w:rPr>
          <w:b/>
          <w:i/>
          <w:shadow/>
          <w:sz w:val="28"/>
          <w:szCs w:val="28"/>
        </w:rPr>
        <w:t>муниципального казё</w:t>
      </w:r>
      <w:r w:rsidRPr="0092519D">
        <w:rPr>
          <w:b/>
          <w:i/>
          <w:shadow/>
          <w:sz w:val="28"/>
          <w:szCs w:val="28"/>
        </w:rPr>
        <w:t>нного учреждения</w:t>
      </w:r>
      <w:r>
        <w:rPr>
          <w:b/>
          <w:i/>
          <w:shadow/>
          <w:sz w:val="28"/>
          <w:szCs w:val="28"/>
        </w:rPr>
        <w:t xml:space="preserve"> культуры</w:t>
      </w:r>
    </w:p>
    <w:p w:rsidR="00122010" w:rsidRPr="0092519D" w:rsidRDefault="00122010" w:rsidP="00122010">
      <w:pPr>
        <w:tabs>
          <w:tab w:val="left" w:pos="0"/>
        </w:tabs>
        <w:spacing w:line="288" w:lineRule="auto"/>
        <w:jc w:val="center"/>
        <w:rPr>
          <w:b/>
          <w:i/>
          <w:shadow/>
          <w:sz w:val="28"/>
          <w:szCs w:val="28"/>
        </w:rPr>
      </w:pPr>
      <w:r>
        <w:rPr>
          <w:b/>
          <w:i/>
          <w:shadow/>
          <w:sz w:val="28"/>
          <w:szCs w:val="28"/>
        </w:rPr>
        <w:t>«Культурно-досуговый центр</w:t>
      </w:r>
      <w:r w:rsidRPr="0092519D">
        <w:rPr>
          <w:b/>
          <w:i/>
          <w:shadow/>
          <w:sz w:val="28"/>
          <w:szCs w:val="28"/>
        </w:rPr>
        <w:t xml:space="preserve"> с. Азей</w:t>
      </w:r>
      <w:r>
        <w:rPr>
          <w:b/>
          <w:i/>
          <w:shadow/>
          <w:sz w:val="28"/>
          <w:szCs w:val="28"/>
        </w:rPr>
        <w:t>»</w:t>
      </w:r>
    </w:p>
    <w:p w:rsidR="00122010" w:rsidRPr="0092519D" w:rsidRDefault="00122010" w:rsidP="00122010">
      <w:pPr>
        <w:tabs>
          <w:tab w:val="left" w:pos="0"/>
        </w:tabs>
        <w:spacing w:line="288" w:lineRule="auto"/>
        <w:jc w:val="center"/>
        <w:rPr>
          <w:b/>
          <w:i/>
          <w:shadow/>
          <w:sz w:val="28"/>
          <w:szCs w:val="28"/>
        </w:rPr>
      </w:pPr>
      <w:r w:rsidRPr="0092519D">
        <w:rPr>
          <w:b/>
          <w:i/>
          <w:shadow/>
          <w:sz w:val="28"/>
          <w:szCs w:val="28"/>
        </w:rPr>
        <w:t>за 201</w:t>
      </w:r>
      <w:r>
        <w:rPr>
          <w:b/>
          <w:i/>
          <w:shadow/>
          <w:sz w:val="28"/>
          <w:szCs w:val="28"/>
        </w:rPr>
        <w:t>4</w:t>
      </w:r>
      <w:r w:rsidR="003F5478">
        <w:rPr>
          <w:b/>
          <w:i/>
          <w:shadow/>
          <w:sz w:val="28"/>
          <w:szCs w:val="28"/>
        </w:rPr>
        <w:t xml:space="preserve"> год</w:t>
      </w:r>
    </w:p>
    <w:p w:rsidR="00122010" w:rsidRPr="0092519D" w:rsidRDefault="00122010" w:rsidP="00122010">
      <w:pPr>
        <w:tabs>
          <w:tab w:val="left" w:pos="0"/>
        </w:tabs>
        <w:spacing w:line="288" w:lineRule="auto"/>
        <w:jc w:val="both"/>
        <w:rPr>
          <w:sz w:val="28"/>
          <w:szCs w:val="28"/>
        </w:rPr>
      </w:pPr>
    </w:p>
    <w:p w:rsidR="00122010" w:rsidRPr="0092519D" w:rsidRDefault="00122010" w:rsidP="00122010">
      <w:pPr>
        <w:tabs>
          <w:tab w:val="left" w:pos="0"/>
        </w:tabs>
        <w:spacing w:line="288" w:lineRule="auto"/>
        <w:jc w:val="both"/>
        <w:rPr>
          <w:sz w:val="28"/>
          <w:szCs w:val="28"/>
        </w:rPr>
      </w:pPr>
    </w:p>
    <w:p w:rsidR="00122010" w:rsidRPr="0092519D" w:rsidRDefault="00122010" w:rsidP="00122010">
      <w:pPr>
        <w:numPr>
          <w:ilvl w:val="0"/>
          <w:numId w:val="44"/>
        </w:numPr>
        <w:tabs>
          <w:tab w:val="left" w:pos="0"/>
        </w:tabs>
        <w:spacing w:line="288" w:lineRule="auto"/>
        <w:jc w:val="both"/>
        <w:rPr>
          <w:sz w:val="28"/>
          <w:szCs w:val="28"/>
        </w:rPr>
      </w:pPr>
      <w:r w:rsidRPr="0092519D">
        <w:rPr>
          <w:sz w:val="28"/>
          <w:szCs w:val="28"/>
        </w:rPr>
        <w:t>Копии грамот, дипломов, благо</w:t>
      </w:r>
      <w:r>
        <w:rPr>
          <w:sz w:val="28"/>
          <w:szCs w:val="28"/>
        </w:rPr>
        <w:t>дарс</w:t>
      </w:r>
      <w:r w:rsidR="00826336">
        <w:rPr>
          <w:sz w:val="28"/>
          <w:szCs w:val="28"/>
        </w:rPr>
        <w:t xml:space="preserve">твенных писем, сертификатов </w:t>
      </w:r>
      <w:r w:rsidR="004334BF">
        <w:rPr>
          <w:sz w:val="28"/>
          <w:szCs w:val="28"/>
        </w:rPr>
        <w:t>–</w:t>
      </w:r>
      <w:r w:rsidR="00826336">
        <w:rPr>
          <w:sz w:val="28"/>
          <w:szCs w:val="28"/>
        </w:rPr>
        <w:t xml:space="preserve"> </w:t>
      </w:r>
      <w:r w:rsidR="004334BF">
        <w:rPr>
          <w:sz w:val="28"/>
          <w:szCs w:val="28"/>
        </w:rPr>
        <w:br/>
      </w:r>
      <w:r w:rsidR="00441A69">
        <w:rPr>
          <w:sz w:val="28"/>
          <w:szCs w:val="28"/>
        </w:rPr>
        <w:t>38</w:t>
      </w:r>
      <w:r w:rsidR="004334BF">
        <w:rPr>
          <w:sz w:val="28"/>
          <w:szCs w:val="28"/>
        </w:rPr>
        <w:t xml:space="preserve"> </w:t>
      </w:r>
      <w:r>
        <w:rPr>
          <w:sz w:val="28"/>
          <w:szCs w:val="28"/>
        </w:rPr>
        <w:t>стр.</w:t>
      </w:r>
    </w:p>
    <w:p w:rsidR="00122010" w:rsidRDefault="00122010" w:rsidP="00122010">
      <w:pPr>
        <w:numPr>
          <w:ilvl w:val="0"/>
          <w:numId w:val="44"/>
        </w:numPr>
        <w:tabs>
          <w:tab w:val="left" w:pos="0"/>
        </w:tabs>
        <w:spacing w:line="288" w:lineRule="auto"/>
        <w:jc w:val="both"/>
        <w:rPr>
          <w:sz w:val="28"/>
          <w:szCs w:val="28"/>
        </w:rPr>
      </w:pPr>
      <w:r w:rsidRPr="0092519D">
        <w:rPr>
          <w:sz w:val="28"/>
          <w:szCs w:val="28"/>
        </w:rPr>
        <w:t>Копии статей</w:t>
      </w:r>
      <w:r>
        <w:rPr>
          <w:sz w:val="28"/>
          <w:szCs w:val="28"/>
        </w:rPr>
        <w:t>, опу</w:t>
      </w:r>
      <w:r w:rsidR="00AD245E">
        <w:rPr>
          <w:sz w:val="28"/>
          <w:szCs w:val="28"/>
        </w:rPr>
        <w:t xml:space="preserve">бликованных в печатных СМИ – 38 </w:t>
      </w:r>
      <w:r>
        <w:rPr>
          <w:sz w:val="28"/>
          <w:szCs w:val="28"/>
        </w:rPr>
        <w:t>стр.</w:t>
      </w:r>
    </w:p>
    <w:p w:rsidR="006A75B5" w:rsidRDefault="006A75B5" w:rsidP="00122010">
      <w:pPr>
        <w:numPr>
          <w:ilvl w:val="0"/>
          <w:numId w:val="44"/>
        </w:numPr>
        <w:tabs>
          <w:tab w:val="left" w:pos="0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Копии страниц из «Книги отзывов и предложений» о работе учреждения в 2014 году </w:t>
      </w:r>
      <w:r w:rsidR="001C7F9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C7F91">
        <w:rPr>
          <w:sz w:val="28"/>
          <w:szCs w:val="28"/>
        </w:rPr>
        <w:t>8 стр.</w:t>
      </w:r>
    </w:p>
    <w:p w:rsidR="00122010" w:rsidRPr="0092519D" w:rsidRDefault="00122010" w:rsidP="00122010">
      <w:pPr>
        <w:numPr>
          <w:ilvl w:val="0"/>
          <w:numId w:val="44"/>
        </w:numPr>
        <w:tabs>
          <w:tab w:val="left" w:pos="0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Копии документов о повышении квалификации </w:t>
      </w:r>
      <w:r w:rsidR="003A69D8">
        <w:rPr>
          <w:sz w:val="28"/>
          <w:szCs w:val="28"/>
        </w:rPr>
        <w:t xml:space="preserve">специалистов учреждения </w:t>
      </w:r>
      <w:r w:rsidR="00AD245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41A69">
        <w:rPr>
          <w:sz w:val="28"/>
          <w:szCs w:val="28"/>
        </w:rPr>
        <w:t>6</w:t>
      </w:r>
      <w:r w:rsidR="00AD245E">
        <w:rPr>
          <w:sz w:val="28"/>
          <w:szCs w:val="28"/>
        </w:rPr>
        <w:t xml:space="preserve"> стр.</w:t>
      </w:r>
    </w:p>
    <w:p w:rsidR="0096518A" w:rsidRDefault="0096518A" w:rsidP="0096518A">
      <w:pPr>
        <w:tabs>
          <w:tab w:val="left" w:pos="0"/>
        </w:tabs>
        <w:spacing w:line="288" w:lineRule="auto"/>
        <w:jc w:val="both"/>
        <w:rPr>
          <w:sz w:val="28"/>
          <w:szCs w:val="28"/>
        </w:rPr>
      </w:pPr>
    </w:p>
    <w:p w:rsidR="00AC2229" w:rsidRDefault="00AC2229" w:rsidP="00AC2229">
      <w:pPr>
        <w:tabs>
          <w:tab w:val="left" w:pos="0"/>
        </w:tabs>
        <w:spacing w:line="288" w:lineRule="auto"/>
        <w:ind w:left="720"/>
        <w:jc w:val="both"/>
        <w:rPr>
          <w:sz w:val="28"/>
          <w:szCs w:val="28"/>
        </w:rPr>
      </w:pPr>
    </w:p>
    <w:p w:rsidR="000E16E5" w:rsidRDefault="000E16E5" w:rsidP="00AC2229">
      <w:pPr>
        <w:tabs>
          <w:tab w:val="left" w:pos="0"/>
        </w:tabs>
        <w:spacing w:line="288" w:lineRule="auto"/>
        <w:ind w:left="720"/>
        <w:jc w:val="both"/>
        <w:rPr>
          <w:sz w:val="28"/>
          <w:szCs w:val="28"/>
        </w:rPr>
      </w:pPr>
    </w:p>
    <w:p w:rsidR="00D01FB5" w:rsidRDefault="00D01FB5">
      <w:pPr>
        <w:rPr>
          <w:sz w:val="8"/>
          <w:szCs w:val="8"/>
        </w:rPr>
      </w:pPr>
      <w:r>
        <w:rPr>
          <w:sz w:val="8"/>
          <w:szCs w:val="8"/>
        </w:rPr>
        <w:br w:type="page"/>
      </w:r>
    </w:p>
    <w:p w:rsidR="00D01FB5" w:rsidRPr="00687F97" w:rsidRDefault="00D01FB5" w:rsidP="00D01FB5">
      <w:pPr>
        <w:spacing w:line="276" w:lineRule="auto"/>
        <w:ind w:left="7655"/>
        <w:jc w:val="both"/>
      </w:pPr>
      <w:r w:rsidRPr="00687F97">
        <w:lastRenderedPageBreak/>
        <w:t xml:space="preserve">Приложение </w:t>
      </w:r>
      <w:r w:rsidR="001532B3">
        <w:t>6</w:t>
      </w:r>
    </w:p>
    <w:p w:rsidR="00D01FB5" w:rsidRDefault="00D01FB5" w:rsidP="00D01FB5">
      <w:pPr>
        <w:tabs>
          <w:tab w:val="left" w:pos="0"/>
        </w:tabs>
        <w:spacing w:line="288" w:lineRule="auto"/>
        <w:jc w:val="both"/>
        <w:rPr>
          <w:sz w:val="28"/>
          <w:szCs w:val="28"/>
        </w:rPr>
      </w:pPr>
    </w:p>
    <w:p w:rsidR="001532B3" w:rsidRPr="0092519D" w:rsidRDefault="001532B3" w:rsidP="001532B3">
      <w:pPr>
        <w:tabs>
          <w:tab w:val="left" w:pos="0"/>
        </w:tabs>
        <w:spacing w:line="288" w:lineRule="auto"/>
        <w:jc w:val="center"/>
        <w:rPr>
          <w:b/>
          <w:i/>
          <w:shadow/>
          <w:sz w:val="28"/>
          <w:szCs w:val="28"/>
        </w:rPr>
      </w:pPr>
      <w:r w:rsidRPr="0092519D">
        <w:rPr>
          <w:b/>
          <w:i/>
          <w:shadow/>
          <w:sz w:val="28"/>
          <w:szCs w:val="28"/>
        </w:rPr>
        <w:t>ПЕРЕЧЕНЬ ПРИЛОЖЕНИЙ</w:t>
      </w:r>
    </w:p>
    <w:p w:rsidR="001532B3" w:rsidRPr="0092519D" w:rsidRDefault="001532B3" w:rsidP="001532B3">
      <w:pPr>
        <w:tabs>
          <w:tab w:val="left" w:pos="0"/>
        </w:tabs>
        <w:spacing w:line="288" w:lineRule="auto"/>
        <w:jc w:val="center"/>
        <w:rPr>
          <w:b/>
          <w:i/>
          <w:shadow/>
          <w:sz w:val="28"/>
          <w:szCs w:val="28"/>
        </w:rPr>
      </w:pPr>
      <w:r w:rsidRPr="0092519D">
        <w:rPr>
          <w:b/>
          <w:i/>
          <w:shadow/>
          <w:sz w:val="28"/>
          <w:szCs w:val="28"/>
        </w:rPr>
        <w:t>к отчёту о работе</w:t>
      </w:r>
    </w:p>
    <w:p w:rsidR="001532B3" w:rsidRPr="0092519D" w:rsidRDefault="001532B3" w:rsidP="001532B3">
      <w:pPr>
        <w:tabs>
          <w:tab w:val="left" w:pos="0"/>
        </w:tabs>
        <w:spacing w:line="288" w:lineRule="auto"/>
        <w:jc w:val="center"/>
        <w:rPr>
          <w:b/>
          <w:i/>
          <w:shadow/>
          <w:sz w:val="28"/>
          <w:szCs w:val="28"/>
        </w:rPr>
      </w:pPr>
      <w:r>
        <w:rPr>
          <w:b/>
          <w:i/>
          <w:shadow/>
          <w:sz w:val="28"/>
          <w:szCs w:val="28"/>
        </w:rPr>
        <w:t>муниципального казё</w:t>
      </w:r>
      <w:r w:rsidRPr="0092519D">
        <w:rPr>
          <w:b/>
          <w:i/>
          <w:shadow/>
          <w:sz w:val="28"/>
          <w:szCs w:val="28"/>
        </w:rPr>
        <w:t>нного учреждения</w:t>
      </w:r>
      <w:r>
        <w:rPr>
          <w:b/>
          <w:i/>
          <w:shadow/>
          <w:sz w:val="28"/>
          <w:szCs w:val="28"/>
        </w:rPr>
        <w:t xml:space="preserve"> культуры</w:t>
      </w:r>
    </w:p>
    <w:p w:rsidR="001532B3" w:rsidRPr="0092519D" w:rsidRDefault="001532B3" w:rsidP="001532B3">
      <w:pPr>
        <w:tabs>
          <w:tab w:val="left" w:pos="0"/>
        </w:tabs>
        <w:spacing w:line="288" w:lineRule="auto"/>
        <w:jc w:val="center"/>
        <w:rPr>
          <w:b/>
          <w:i/>
          <w:shadow/>
          <w:sz w:val="28"/>
          <w:szCs w:val="28"/>
        </w:rPr>
      </w:pPr>
      <w:r>
        <w:rPr>
          <w:b/>
          <w:i/>
          <w:shadow/>
          <w:sz w:val="28"/>
          <w:szCs w:val="28"/>
        </w:rPr>
        <w:t>«Культурно-досуговый центр</w:t>
      </w:r>
      <w:r w:rsidRPr="0092519D">
        <w:rPr>
          <w:b/>
          <w:i/>
          <w:shadow/>
          <w:sz w:val="28"/>
          <w:szCs w:val="28"/>
        </w:rPr>
        <w:t xml:space="preserve"> с. Азей</w:t>
      </w:r>
      <w:r>
        <w:rPr>
          <w:b/>
          <w:i/>
          <w:shadow/>
          <w:sz w:val="28"/>
          <w:szCs w:val="28"/>
        </w:rPr>
        <w:t>»</w:t>
      </w:r>
    </w:p>
    <w:p w:rsidR="001532B3" w:rsidRPr="0092519D" w:rsidRDefault="001532B3" w:rsidP="001532B3">
      <w:pPr>
        <w:tabs>
          <w:tab w:val="left" w:pos="0"/>
        </w:tabs>
        <w:spacing w:line="288" w:lineRule="auto"/>
        <w:jc w:val="center"/>
        <w:rPr>
          <w:b/>
          <w:i/>
          <w:shadow/>
          <w:sz w:val="28"/>
          <w:szCs w:val="28"/>
        </w:rPr>
      </w:pPr>
      <w:r w:rsidRPr="0092519D">
        <w:rPr>
          <w:b/>
          <w:i/>
          <w:shadow/>
          <w:sz w:val="28"/>
          <w:szCs w:val="28"/>
        </w:rPr>
        <w:t>за 201</w:t>
      </w:r>
      <w:r>
        <w:rPr>
          <w:b/>
          <w:i/>
          <w:shadow/>
          <w:sz w:val="28"/>
          <w:szCs w:val="28"/>
        </w:rPr>
        <w:t>4</w:t>
      </w:r>
      <w:r w:rsidRPr="0092519D">
        <w:rPr>
          <w:b/>
          <w:i/>
          <w:shadow/>
          <w:sz w:val="28"/>
          <w:szCs w:val="28"/>
        </w:rPr>
        <w:t xml:space="preserve"> год,</w:t>
      </w:r>
    </w:p>
    <w:p w:rsidR="001532B3" w:rsidRPr="0092519D" w:rsidRDefault="001532B3" w:rsidP="001532B3">
      <w:pPr>
        <w:tabs>
          <w:tab w:val="left" w:pos="0"/>
        </w:tabs>
        <w:spacing w:line="288" w:lineRule="auto"/>
        <w:jc w:val="center"/>
        <w:rPr>
          <w:b/>
          <w:i/>
          <w:shadow/>
          <w:sz w:val="28"/>
          <w:szCs w:val="28"/>
        </w:rPr>
      </w:pPr>
      <w:r w:rsidRPr="0092519D">
        <w:rPr>
          <w:b/>
          <w:i/>
          <w:shadow/>
          <w:sz w:val="28"/>
          <w:szCs w:val="28"/>
        </w:rPr>
        <w:t>представленных на электронном носителе</w:t>
      </w:r>
    </w:p>
    <w:p w:rsidR="001532B3" w:rsidRPr="0092519D" w:rsidRDefault="001532B3" w:rsidP="001532B3">
      <w:pPr>
        <w:tabs>
          <w:tab w:val="left" w:pos="0"/>
        </w:tabs>
        <w:spacing w:line="288" w:lineRule="auto"/>
        <w:jc w:val="both"/>
        <w:rPr>
          <w:sz w:val="28"/>
          <w:szCs w:val="28"/>
        </w:rPr>
      </w:pPr>
    </w:p>
    <w:p w:rsidR="001532B3" w:rsidRPr="0092519D" w:rsidRDefault="001532B3" w:rsidP="001532B3">
      <w:pPr>
        <w:tabs>
          <w:tab w:val="left" w:pos="0"/>
        </w:tabs>
        <w:spacing w:line="288" w:lineRule="auto"/>
        <w:jc w:val="both"/>
        <w:rPr>
          <w:sz w:val="28"/>
          <w:szCs w:val="28"/>
        </w:rPr>
      </w:pPr>
    </w:p>
    <w:p w:rsidR="001532B3" w:rsidRDefault="001532B3" w:rsidP="001532B3">
      <w:pPr>
        <w:numPr>
          <w:ilvl w:val="0"/>
          <w:numId w:val="9"/>
        </w:numPr>
        <w:tabs>
          <w:tab w:val="clear" w:pos="720"/>
          <w:tab w:val="left" w:pos="0"/>
          <w:tab w:val="num" w:pos="360"/>
        </w:tabs>
        <w:spacing w:line="288" w:lineRule="auto"/>
        <w:jc w:val="both"/>
        <w:rPr>
          <w:sz w:val="28"/>
          <w:szCs w:val="28"/>
        </w:rPr>
      </w:pPr>
      <w:r w:rsidRPr="0092519D">
        <w:rPr>
          <w:sz w:val="28"/>
          <w:szCs w:val="28"/>
        </w:rPr>
        <w:t>Копии грамот, дипломов, благодарственных писем, сертификатов.</w:t>
      </w:r>
    </w:p>
    <w:p w:rsidR="00D9640A" w:rsidRDefault="001532B3" w:rsidP="00D9640A">
      <w:pPr>
        <w:numPr>
          <w:ilvl w:val="0"/>
          <w:numId w:val="9"/>
        </w:numPr>
        <w:tabs>
          <w:tab w:val="clear" w:pos="720"/>
          <w:tab w:val="left" w:pos="0"/>
          <w:tab w:val="num" w:pos="360"/>
        </w:tabs>
        <w:spacing w:line="288" w:lineRule="auto"/>
        <w:jc w:val="both"/>
        <w:rPr>
          <w:sz w:val="28"/>
          <w:szCs w:val="28"/>
        </w:rPr>
      </w:pPr>
      <w:r w:rsidRPr="0092519D">
        <w:rPr>
          <w:sz w:val="28"/>
          <w:szCs w:val="28"/>
        </w:rPr>
        <w:t>Копии статей</w:t>
      </w:r>
      <w:r>
        <w:rPr>
          <w:sz w:val="28"/>
          <w:szCs w:val="28"/>
        </w:rPr>
        <w:t>, опубликованных в печатных СМИ</w:t>
      </w:r>
      <w:r w:rsidRPr="0092519D">
        <w:rPr>
          <w:sz w:val="28"/>
          <w:szCs w:val="28"/>
        </w:rPr>
        <w:t>.</w:t>
      </w:r>
      <w:r w:rsidR="00D9640A" w:rsidRPr="00D9640A">
        <w:rPr>
          <w:sz w:val="28"/>
          <w:szCs w:val="28"/>
        </w:rPr>
        <w:t xml:space="preserve"> </w:t>
      </w:r>
    </w:p>
    <w:p w:rsidR="001532B3" w:rsidRDefault="00D9640A" w:rsidP="00D9640A">
      <w:pPr>
        <w:numPr>
          <w:ilvl w:val="0"/>
          <w:numId w:val="9"/>
        </w:numPr>
        <w:tabs>
          <w:tab w:val="clear" w:pos="720"/>
          <w:tab w:val="left" w:pos="0"/>
          <w:tab w:val="num" w:pos="360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Копии документов о повышении квалификации.</w:t>
      </w:r>
    </w:p>
    <w:p w:rsidR="00D9640A" w:rsidRPr="00D9640A" w:rsidRDefault="00D9640A" w:rsidP="00D9640A">
      <w:pPr>
        <w:numPr>
          <w:ilvl w:val="0"/>
          <w:numId w:val="9"/>
        </w:numPr>
        <w:tabs>
          <w:tab w:val="clear" w:pos="720"/>
          <w:tab w:val="left" w:pos="0"/>
          <w:tab w:val="num" w:pos="360"/>
        </w:tabs>
        <w:spacing w:line="288" w:lineRule="auto"/>
        <w:jc w:val="both"/>
        <w:rPr>
          <w:sz w:val="28"/>
          <w:szCs w:val="28"/>
        </w:rPr>
      </w:pPr>
      <w:r w:rsidRPr="0092519D">
        <w:rPr>
          <w:sz w:val="28"/>
          <w:szCs w:val="28"/>
        </w:rPr>
        <w:t>Фото</w:t>
      </w:r>
      <w:r>
        <w:rPr>
          <w:sz w:val="28"/>
          <w:szCs w:val="28"/>
        </w:rPr>
        <w:t>материалы.</w:t>
      </w:r>
    </w:p>
    <w:p w:rsidR="00B938AA" w:rsidRDefault="00B938AA" w:rsidP="00BE0595">
      <w:pPr>
        <w:jc w:val="both"/>
        <w:rPr>
          <w:sz w:val="8"/>
          <w:szCs w:val="8"/>
        </w:rPr>
      </w:pPr>
    </w:p>
    <w:sectPr w:rsidR="00B938AA" w:rsidSect="009E4658">
      <w:pgSz w:w="11906" w:h="16838"/>
      <w:pgMar w:top="1134" w:right="851" w:bottom="1134" w:left="1701" w:header="709" w:footer="13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35B" w:rsidRDefault="002E035B" w:rsidP="00E2179C">
      <w:r>
        <w:separator/>
      </w:r>
    </w:p>
  </w:endnote>
  <w:endnote w:type="continuationSeparator" w:id="1">
    <w:p w:rsidR="002E035B" w:rsidRDefault="002E035B" w:rsidP="00E217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983" w:rsidRDefault="00774983">
    <w:pPr>
      <w:pStyle w:val="a7"/>
      <w:jc w:val="right"/>
    </w:pPr>
    <w:fldSimple w:instr=" PAGE   \* MERGEFORMAT ">
      <w:r w:rsidR="003F5478">
        <w:rPr>
          <w:noProof/>
        </w:rPr>
        <w:t>80</w:t>
      </w:r>
    </w:fldSimple>
  </w:p>
  <w:p w:rsidR="00774983" w:rsidRDefault="0077498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983" w:rsidRDefault="00774983">
    <w:pPr>
      <w:pStyle w:val="a7"/>
      <w:jc w:val="right"/>
    </w:pPr>
    <w:fldSimple w:instr=" PAGE   \* MERGEFORMAT ">
      <w:r>
        <w:rPr>
          <w:noProof/>
        </w:rPr>
        <w:t>16</w:t>
      </w:r>
    </w:fldSimple>
  </w:p>
  <w:p w:rsidR="00774983" w:rsidRDefault="0077498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35B" w:rsidRDefault="002E035B" w:rsidP="00E2179C">
      <w:r>
        <w:separator/>
      </w:r>
    </w:p>
  </w:footnote>
  <w:footnote w:type="continuationSeparator" w:id="1">
    <w:p w:rsidR="002E035B" w:rsidRDefault="002E035B" w:rsidP="00E217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35960"/>
    <w:multiLevelType w:val="hybridMultilevel"/>
    <w:tmpl w:val="F3C2FB18"/>
    <w:lvl w:ilvl="0" w:tplc="021EA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B77501"/>
    <w:multiLevelType w:val="hybridMultilevel"/>
    <w:tmpl w:val="F18078E0"/>
    <w:lvl w:ilvl="0" w:tplc="D79C3AA4">
      <w:start w:val="1"/>
      <w:numFmt w:val="bullet"/>
      <w:lvlText w:val="−"/>
      <w:lvlJc w:val="left"/>
      <w:pPr>
        <w:ind w:left="786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75664"/>
    <w:multiLevelType w:val="hybridMultilevel"/>
    <w:tmpl w:val="C2968C5C"/>
    <w:lvl w:ilvl="0" w:tplc="5FD4D64C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7512C0"/>
    <w:multiLevelType w:val="hybridMultilevel"/>
    <w:tmpl w:val="0FF226B0"/>
    <w:lvl w:ilvl="0" w:tplc="DF2EA0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A31B74"/>
    <w:multiLevelType w:val="multilevel"/>
    <w:tmpl w:val="AA10A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130E4A"/>
    <w:multiLevelType w:val="hybridMultilevel"/>
    <w:tmpl w:val="9FAAB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D3247"/>
    <w:multiLevelType w:val="hybridMultilevel"/>
    <w:tmpl w:val="0E8A1998"/>
    <w:lvl w:ilvl="0" w:tplc="C02E36D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C036F"/>
    <w:multiLevelType w:val="hybridMultilevel"/>
    <w:tmpl w:val="E8301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954F5"/>
    <w:multiLevelType w:val="hybridMultilevel"/>
    <w:tmpl w:val="F8F46BFC"/>
    <w:lvl w:ilvl="0" w:tplc="021EA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A0C7CB8"/>
    <w:multiLevelType w:val="hybridMultilevel"/>
    <w:tmpl w:val="2CC6063C"/>
    <w:lvl w:ilvl="0" w:tplc="87FC4A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B43239"/>
    <w:multiLevelType w:val="hybridMultilevel"/>
    <w:tmpl w:val="095A3B14"/>
    <w:lvl w:ilvl="0" w:tplc="021EAE5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8FF6752"/>
    <w:multiLevelType w:val="hybridMultilevel"/>
    <w:tmpl w:val="02D0385A"/>
    <w:lvl w:ilvl="0" w:tplc="DF2EA0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E4055B"/>
    <w:multiLevelType w:val="hybridMultilevel"/>
    <w:tmpl w:val="2330378C"/>
    <w:lvl w:ilvl="0" w:tplc="C02E36D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6326C7"/>
    <w:multiLevelType w:val="hybridMultilevel"/>
    <w:tmpl w:val="9C9C9DC6"/>
    <w:lvl w:ilvl="0" w:tplc="516C2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3F44EC"/>
    <w:multiLevelType w:val="hybridMultilevel"/>
    <w:tmpl w:val="643235DC"/>
    <w:lvl w:ilvl="0" w:tplc="FB2A2D3A">
      <w:start w:val="1"/>
      <w:numFmt w:val="decimal"/>
      <w:lvlText w:val="%1)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5">
    <w:nsid w:val="374501FB"/>
    <w:multiLevelType w:val="hybridMultilevel"/>
    <w:tmpl w:val="77683976"/>
    <w:lvl w:ilvl="0" w:tplc="BD0AA9EE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</w:rPr>
    </w:lvl>
    <w:lvl w:ilvl="1" w:tplc="5D2CC2D2">
      <w:numFmt w:val="none"/>
      <w:lvlText w:val=""/>
      <w:lvlJc w:val="left"/>
      <w:pPr>
        <w:tabs>
          <w:tab w:val="num" w:pos="360"/>
        </w:tabs>
      </w:pPr>
    </w:lvl>
    <w:lvl w:ilvl="2" w:tplc="7FECDEE0">
      <w:numFmt w:val="none"/>
      <w:lvlText w:val=""/>
      <w:lvlJc w:val="left"/>
      <w:pPr>
        <w:tabs>
          <w:tab w:val="num" w:pos="360"/>
        </w:tabs>
      </w:pPr>
    </w:lvl>
    <w:lvl w:ilvl="3" w:tplc="D018CBA0">
      <w:numFmt w:val="none"/>
      <w:lvlText w:val=""/>
      <w:lvlJc w:val="left"/>
      <w:pPr>
        <w:tabs>
          <w:tab w:val="num" w:pos="360"/>
        </w:tabs>
      </w:pPr>
    </w:lvl>
    <w:lvl w:ilvl="4" w:tplc="530EBD8E">
      <w:numFmt w:val="none"/>
      <w:lvlText w:val=""/>
      <w:lvlJc w:val="left"/>
      <w:pPr>
        <w:tabs>
          <w:tab w:val="num" w:pos="360"/>
        </w:tabs>
      </w:pPr>
    </w:lvl>
    <w:lvl w:ilvl="5" w:tplc="8F568298">
      <w:numFmt w:val="none"/>
      <w:lvlText w:val=""/>
      <w:lvlJc w:val="left"/>
      <w:pPr>
        <w:tabs>
          <w:tab w:val="num" w:pos="360"/>
        </w:tabs>
      </w:pPr>
    </w:lvl>
    <w:lvl w:ilvl="6" w:tplc="8D463A54">
      <w:numFmt w:val="none"/>
      <w:lvlText w:val=""/>
      <w:lvlJc w:val="left"/>
      <w:pPr>
        <w:tabs>
          <w:tab w:val="num" w:pos="360"/>
        </w:tabs>
      </w:pPr>
    </w:lvl>
    <w:lvl w:ilvl="7" w:tplc="320694EC">
      <w:numFmt w:val="none"/>
      <w:lvlText w:val=""/>
      <w:lvlJc w:val="left"/>
      <w:pPr>
        <w:tabs>
          <w:tab w:val="num" w:pos="360"/>
        </w:tabs>
      </w:pPr>
    </w:lvl>
    <w:lvl w:ilvl="8" w:tplc="CA584808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37D22068"/>
    <w:multiLevelType w:val="hybridMultilevel"/>
    <w:tmpl w:val="AFFCE4DA"/>
    <w:lvl w:ilvl="0" w:tplc="29AE6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5D52D1"/>
    <w:multiLevelType w:val="hybridMultilevel"/>
    <w:tmpl w:val="CCBE2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7E5055"/>
    <w:multiLevelType w:val="hybridMultilevel"/>
    <w:tmpl w:val="22C67C02"/>
    <w:lvl w:ilvl="0" w:tplc="F9AE2CD0">
      <w:start w:val="2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A44918"/>
    <w:multiLevelType w:val="hybridMultilevel"/>
    <w:tmpl w:val="07A6AD9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261D40"/>
    <w:multiLevelType w:val="hybridMultilevel"/>
    <w:tmpl w:val="A0901CF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9E1F66"/>
    <w:multiLevelType w:val="hybridMultilevel"/>
    <w:tmpl w:val="A44A2996"/>
    <w:lvl w:ilvl="0" w:tplc="0FE6718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463C1E6C"/>
    <w:multiLevelType w:val="hybridMultilevel"/>
    <w:tmpl w:val="8826A8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BB3A81"/>
    <w:multiLevelType w:val="hybridMultilevel"/>
    <w:tmpl w:val="497CA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891510"/>
    <w:multiLevelType w:val="hybridMultilevel"/>
    <w:tmpl w:val="7FFC6254"/>
    <w:lvl w:ilvl="0" w:tplc="0FE67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433CAB"/>
    <w:multiLevelType w:val="hybridMultilevel"/>
    <w:tmpl w:val="351CED98"/>
    <w:lvl w:ilvl="0" w:tplc="DF2EA0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886AAC"/>
    <w:multiLevelType w:val="hybridMultilevel"/>
    <w:tmpl w:val="A42A4E1E"/>
    <w:lvl w:ilvl="0" w:tplc="DCF086C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>
    <w:nsid w:val="4FE71384"/>
    <w:multiLevelType w:val="hybridMultilevel"/>
    <w:tmpl w:val="CF44FA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08E3106"/>
    <w:multiLevelType w:val="hybridMultilevel"/>
    <w:tmpl w:val="3F3EA8DA"/>
    <w:lvl w:ilvl="0" w:tplc="8E642C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2B24A35"/>
    <w:multiLevelType w:val="hybridMultilevel"/>
    <w:tmpl w:val="4B7089C2"/>
    <w:lvl w:ilvl="0" w:tplc="0FE6718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2C9AD8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8C383E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5ACC0A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CE2184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341844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3CA4B4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BE55E6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E8C7F4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54620734"/>
    <w:multiLevelType w:val="hybridMultilevel"/>
    <w:tmpl w:val="2CC6063C"/>
    <w:lvl w:ilvl="0" w:tplc="87FC4A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8003B6F"/>
    <w:multiLevelType w:val="hybridMultilevel"/>
    <w:tmpl w:val="A296DFEA"/>
    <w:lvl w:ilvl="0" w:tplc="0FE6718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89D37AE"/>
    <w:multiLevelType w:val="hybridMultilevel"/>
    <w:tmpl w:val="AFFCE4DA"/>
    <w:lvl w:ilvl="0" w:tplc="29AE6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B059A6"/>
    <w:multiLevelType w:val="hybridMultilevel"/>
    <w:tmpl w:val="DA56D1EE"/>
    <w:lvl w:ilvl="0" w:tplc="DF2EA0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6E77D62"/>
    <w:multiLevelType w:val="hybridMultilevel"/>
    <w:tmpl w:val="E7E040D8"/>
    <w:lvl w:ilvl="0" w:tplc="EE56F98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365720"/>
    <w:multiLevelType w:val="hybridMultilevel"/>
    <w:tmpl w:val="447833D0"/>
    <w:lvl w:ilvl="0" w:tplc="021EAE5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6B130D3A"/>
    <w:multiLevelType w:val="hybridMultilevel"/>
    <w:tmpl w:val="13F4E702"/>
    <w:lvl w:ilvl="0" w:tplc="DF2EA0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1740B2"/>
    <w:multiLevelType w:val="hybridMultilevel"/>
    <w:tmpl w:val="71F2D6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FB54CA"/>
    <w:multiLevelType w:val="hybridMultilevel"/>
    <w:tmpl w:val="023E4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287C5B"/>
    <w:multiLevelType w:val="hybridMultilevel"/>
    <w:tmpl w:val="12627B6C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0">
    <w:nsid w:val="7BC50FE3"/>
    <w:multiLevelType w:val="hybridMultilevel"/>
    <w:tmpl w:val="C5281C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C0E76E1"/>
    <w:multiLevelType w:val="hybridMultilevel"/>
    <w:tmpl w:val="CB26FE58"/>
    <w:lvl w:ilvl="0" w:tplc="C02E36D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A71C60"/>
    <w:multiLevelType w:val="hybridMultilevel"/>
    <w:tmpl w:val="29E48C68"/>
    <w:lvl w:ilvl="0" w:tplc="BE6A74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9"/>
  </w:num>
  <w:num w:numId="2">
    <w:abstractNumId w:val="13"/>
  </w:num>
  <w:num w:numId="3">
    <w:abstractNumId w:val="32"/>
  </w:num>
  <w:num w:numId="4">
    <w:abstractNumId w:val="1"/>
  </w:num>
  <w:num w:numId="5">
    <w:abstractNumId w:val="26"/>
  </w:num>
  <w:num w:numId="6">
    <w:abstractNumId w:val="17"/>
  </w:num>
  <w:num w:numId="7">
    <w:abstractNumId w:val="15"/>
  </w:num>
  <w:num w:numId="8">
    <w:abstractNumId w:val="31"/>
  </w:num>
  <w:num w:numId="9">
    <w:abstractNumId w:val="30"/>
  </w:num>
  <w:num w:numId="10">
    <w:abstractNumId w:val="24"/>
  </w:num>
  <w:num w:numId="11">
    <w:abstractNumId w:val="21"/>
  </w:num>
  <w:num w:numId="12">
    <w:abstractNumId w:val="10"/>
  </w:num>
  <w:num w:numId="13">
    <w:abstractNumId w:val="34"/>
  </w:num>
  <w:num w:numId="14">
    <w:abstractNumId w:val="20"/>
  </w:num>
  <w:num w:numId="15">
    <w:abstractNumId w:val="18"/>
  </w:num>
  <w:num w:numId="16">
    <w:abstractNumId w:val="37"/>
  </w:num>
  <w:num w:numId="17">
    <w:abstractNumId w:val="35"/>
  </w:num>
  <w:num w:numId="18">
    <w:abstractNumId w:val="16"/>
  </w:num>
  <w:num w:numId="19">
    <w:abstractNumId w:val="25"/>
  </w:num>
  <w:num w:numId="20">
    <w:abstractNumId w:val="36"/>
  </w:num>
  <w:num w:numId="21">
    <w:abstractNumId w:val="3"/>
  </w:num>
  <w:num w:numId="22">
    <w:abstractNumId w:val="41"/>
  </w:num>
  <w:num w:numId="23">
    <w:abstractNumId w:val="33"/>
  </w:num>
  <w:num w:numId="24">
    <w:abstractNumId w:val="11"/>
  </w:num>
  <w:num w:numId="25">
    <w:abstractNumId w:val="28"/>
  </w:num>
  <w:num w:numId="26">
    <w:abstractNumId w:val="14"/>
  </w:num>
  <w:num w:numId="27">
    <w:abstractNumId w:val="42"/>
  </w:num>
  <w:num w:numId="28">
    <w:abstractNumId w:val="2"/>
  </w:num>
  <w:num w:numId="29">
    <w:abstractNumId w:val="39"/>
  </w:num>
  <w:num w:numId="3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4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6"/>
  </w:num>
  <w:num w:numId="36">
    <w:abstractNumId w:val="8"/>
  </w:num>
  <w:num w:numId="37">
    <w:abstractNumId w:val="4"/>
  </w:num>
  <w:num w:numId="38">
    <w:abstractNumId w:val="5"/>
  </w:num>
  <w:num w:numId="39">
    <w:abstractNumId w:val="19"/>
  </w:num>
  <w:num w:numId="40">
    <w:abstractNumId w:val="38"/>
  </w:num>
  <w:num w:numId="41">
    <w:abstractNumId w:val="7"/>
  </w:num>
  <w:num w:numId="42">
    <w:abstractNumId w:val="0"/>
  </w:num>
  <w:num w:numId="43">
    <w:abstractNumId w:val="23"/>
  </w:num>
  <w:num w:numId="44">
    <w:abstractNumId w:val="9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423B"/>
    <w:rsid w:val="00000965"/>
    <w:rsid w:val="00000CC4"/>
    <w:rsid w:val="00000D58"/>
    <w:rsid w:val="00001090"/>
    <w:rsid w:val="00003108"/>
    <w:rsid w:val="000031D6"/>
    <w:rsid w:val="000032C9"/>
    <w:rsid w:val="00004B33"/>
    <w:rsid w:val="000050EE"/>
    <w:rsid w:val="000069A3"/>
    <w:rsid w:val="00006CF8"/>
    <w:rsid w:val="00006F58"/>
    <w:rsid w:val="0000706B"/>
    <w:rsid w:val="00007BDB"/>
    <w:rsid w:val="00007BF9"/>
    <w:rsid w:val="00007D49"/>
    <w:rsid w:val="00007DB5"/>
    <w:rsid w:val="00010890"/>
    <w:rsid w:val="00010942"/>
    <w:rsid w:val="00011789"/>
    <w:rsid w:val="0001313C"/>
    <w:rsid w:val="0001395B"/>
    <w:rsid w:val="00013976"/>
    <w:rsid w:val="000144C7"/>
    <w:rsid w:val="000167C6"/>
    <w:rsid w:val="000169C1"/>
    <w:rsid w:val="000176CD"/>
    <w:rsid w:val="00017B9D"/>
    <w:rsid w:val="00021A60"/>
    <w:rsid w:val="00021C02"/>
    <w:rsid w:val="00021DB7"/>
    <w:rsid w:val="00022034"/>
    <w:rsid w:val="0002313B"/>
    <w:rsid w:val="000237C8"/>
    <w:rsid w:val="00023B7D"/>
    <w:rsid w:val="00024893"/>
    <w:rsid w:val="00024E0F"/>
    <w:rsid w:val="00025F79"/>
    <w:rsid w:val="0002623B"/>
    <w:rsid w:val="000274DB"/>
    <w:rsid w:val="00027696"/>
    <w:rsid w:val="00027BBB"/>
    <w:rsid w:val="00027BEB"/>
    <w:rsid w:val="00027CB2"/>
    <w:rsid w:val="00027FB9"/>
    <w:rsid w:val="00030076"/>
    <w:rsid w:val="0003058C"/>
    <w:rsid w:val="000309BD"/>
    <w:rsid w:val="0003192F"/>
    <w:rsid w:val="00031992"/>
    <w:rsid w:val="00032C9F"/>
    <w:rsid w:val="00033626"/>
    <w:rsid w:val="00033B1E"/>
    <w:rsid w:val="00033D6C"/>
    <w:rsid w:val="00035AA5"/>
    <w:rsid w:val="00035E3F"/>
    <w:rsid w:val="00036100"/>
    <w:rsid w:val="0003650D"/>
    <w:rsid w:val="00036E54"/>
    <w:rsid w:val="00036E61"/>
    <w:rsid w:val="00037150"/>
    <w:rsid w:val="0003716F"/>
    <w:rsid w:val="0003733A"/>
    <w:rsid w:val="00037342"/>
    <w:rsid w:val="00040A14"/>
    <w:rsid w:val="00040F4B"/>
    <w:rsid w:val="0004242C"/>
    <w:rsid w:val="000429AD"/>
    <w:rsid w:val="00043155"/>
    <w:rsid w:val="000434F7"/>
    <w:rsid w:val="000436E6"/>
    <w:rsid w:val="00044140"/>
    <w:rsid w:val="00044EF6"/>
    <w:rsid w:val="0004531A"/>
    <w:rsid w:val="00046220"/>
    <w:rsid w:val="00046572"/>
    <w:rsid w:val="0004674A"/>
    <w:rsid w:val="00047119"/>
    <w:rsid w:val="00047251"/>
    <w:rsid w:val="0004742E"/>
    <w:rsid w:val="00050029"/>
    <w:rsid w:val="00052C03"/>
    <w:rsid w:val="00053D32"/>
    <w:rsid w:val="000542EA"/>
    <w:rsid w:val="00054D90"/>
    <w:rsid w:val="0005544A"/>
    <w:rsid w:val="000557FB"/>
    <w:rsid w:val="00055B0B"/>
    <w:rsid w:val="000567B9"/>
    <w:rsid w:val="000572E6"/>
    <w:rsid w:val="00057325"/>
    <w:rsid w:val="0005784F"/>
    <w:rsid w:val="0006198F"/>
    <w:rsid w:val="000619BC"/>
    <w:rsid w:val="0006236D"/>
    <w:rsid w:val="00062612"/>
    <w:rsid w:val="0006366B"/>
    <w:rsid w:val="00064FFB"/>
    <w:rsid w:val="00066CAE"/>
    <w:rsid w:val="00070CC1"/>
    <w:rsid w:val="0007107D"/>
    <w:rsid w:val="00071376"/>
    <w:rsid w:val="00071A86"/>
    <w:rsid w:val="00072687"/>
    <w:rsid w:val="00073699"/>
    <w:rsid w:val="000741B7"/>
    <w:rsid w:val="00075199"/>
    <w:rsid w:val="00075251"/>
    <w:rsid w:val="0007533F"/>
    <w:rsid w:val="00075D03"/>
    <w:rsid w:val="00076B69"/>
    <w:rsid w:val="00077475"/>
    <w:rsid w:val="000777F7"/>
    <w:rsid w:val="00081EFE"/>
    <w:rsid w:val="000822A4"/>
    <w:rsid w:val="000823B9"/>
    <w:rsid w:val="000851E1"/>
    <w:rsid w:val="000859BC"/>
    <w:rsid w:val="00085B0C"/>
    <w:rsid w:val="00086192"/>
    <w:rsid w:val="00086ADA"/>
    <w:rsid w:val="00086C7E"/>
    <w:rsid w:val="0008758A"/>
    <w:rsid w:val="000877AE"/>
    <w:rsid w:val="00087D85"/>
    <w:rsid w:val="00090634"/>
    <w:rsid w:val="00091C3E"/>
    <w:rsid w:val="00092FB3"/>
    <w:rsid w:val="00092FC7"/>
    <w:rsid w:val="000934B4"/>
    <w:rsid w:val="00093EF3"/>
    <w:rsid w:val="0009410B"/>
    <w:rsid w:val="000950B4"/>
    <w:rsid w:val="00095525"/>
    <w:rsid w:val="00096F39"/>
    <w:rsid w:val="000A0C42"/>
    <w:rsid w:val="000A0C96"/>
    <w:rsid w:val="000A150C"/>
    <w:rsid w:val="000A1F34"/>
    <w:rsid w:val="000A272D"/>
    <w:rsid w:val="000A2F08"/>
    <w:rsid w:val="000A2F9C"/>
    <w:rsid w:val="000A38C8"/>
    <w:rsid w:val="000A467F"/>
    <w:rsid w:val="000A4924"/>
    <w:rsid w:val="000A4A71"/>
    <w:rsid w:val="000A5376"/>
    <w:rsid w:val="000A5694"/>
    <w:rsid w:val="000A6FA8"/>
    <w:rsid w:val="000A7215"/>
    <w:rsid w:val="000A7427"/>
    <w:rsid w:val="000A75AD"/>
    <w:rsid w:val="000B08D6"/>
    <w:rsid w:val="000B1098"/>
    <w:rsid w:val="000B113E"/>
    <w:rsid w:val="000B18B0"/>
    <w:rsid w:val="000B1D7F"/>
    <w:rsid w:val="000B1E34"/>
    <w:rsid w:val="000B2E1C"/>
    <w:rsid w:val="000B2F09"/>
    <w:rsid w:val="000B40D1"/>
    <w:rsid w:val="000B48F3"/>
    <w:rsid w:val="000B4D07"/>
    <w:rsid w:val="000B50A3"/>
    <w:rsid w:val="000B559B"/>
    <w:rsid w:val="000B5E02"/>
    <w:rsid w:val="000B7A30"/>
    <w:rsid w:val="000C026F"/>
    <w:rsid w:val="000C0764"/>
    <w:rsid w:val="000C0DF7"/>
    <w:rsid w:val="000C214B"/>
    <w:rsid w:val="000C29A7"/>
    <w:rsid w:val="000C3446"/>
    <w:rsid w:val="000C359B"/>
    <w:rsid w:val="000C62A1"/>
    <w:rsid w:val="000C6EDA"/>
    <w:rsid w:val="000C78B2"/>
    <w:rsid w:val="000D02DA"/>
    <w:rsid w:val="000D1199"/>
    <w:rsid w:val="000D41EE"/>
    <w:rsid w:val="000D4608"/>
    <w:rsid w:val="000D4A04"/>
    <w:rsid w:val="000D4D2D"/>
    <w:rsid w:val="000D4DCB"/>
    <w:rsid w:val="000D534B"/>
    <w:rsid w:val="000D673F"/>
    <w:rsid w:val="000D6A5E"/>
    <w:rsid w:val="000D6FF8"/>
    <w:rsid w:val="000D72D0"/>
    <w:rsid w:val="000D7C58"/>
    <w:rsid w:val="000E10CE"/>
    <w:rsid w:val="000E1300"/>
    <w:rsid w:val="000E16E5"/>
    <w:rsid w:val="000E1A09"/>
    <w:rsid w:val="000E1F26"/>
    <w:rsid w:val="000E1FF2"/>
    <w:rsid w:val="000E2F05"/>
    <w:rsid w:val="000E3927"/>
    <w:rsid w:val="000E5301"/>
    <w:rsid w:val="000E6E70"/>
    <w:rsid w:val="000E7146"/>
    <w:rsid w:val="000E72CD"/>
    <w:rsid w:val="000E7361"/>
    <w:rsid w:val="000F27B4"/>
    <w:rsid w:val="000F4CA7"/>
    <w:rsid w:val="000F4E19"/>
    <w:rsid w:val="000F50CC"/>
    <w:rsid w:val="000F6988"/>
    <w:rsid w:val="000F6C3D"/>
    <w:rsid w:val="000F6DDC"/>
    <w:rsid w:val="000F7D7F"/>
    <w:rsid w:val="0010016D"/>
    <w:rsid w:val="001006AF"/>
    <w:rsid w:val="00100F72"/>
    <w:rsid w:val="00101344"/>
    <w:rsid w:val="00101A1B"/>
    <w:rsid w:val="00102FFA"/>
    <w:rsid w:val="00103142"/>
    <w:rsid w:val="001043F6"/>
    <w:rsid w:val="00104AFE"/>
    <w:rsid w:val="00104CBC"/>
    <w:rsid w:val="0010565E"/>
    <w:rsid w:val="00105778"/>
    <w:rsid w:val="001058AE"/>
    <w:rsid w:val="00105E8B"/>
    <w:rsid w:val="0010613E"/>
    <w:rsid w:val="00106E92"/>
    <w:rsid w:val="001071D7"/>
    <w:rsid w:val="0010736A"/>
    <w:rsid w:val="001076CA"/>
    <w:rsid w:val="00107AC7"/>
    <w:rsid w:val="00107B66"/>
    <w:rsid w:val="0011007F"/>
    <w:rsid w:val="001106E9"/>
    <w:rsid w:val="00110B88"/>
    <w:rsid w:val="001124BA"/>
    <w:rsid w:val="00112F69"/>
    <w:rsid w:val="001134AB"/>
    <w:rsid w:val="001135FF"/>
    <w:rsid w:val="00113854"/>
    <w:rsid w:val="00113B7E"/>
    <w:rsid w:val="00113C13"/>
    <w:rsid w:val="0011422B"/>
    <w:rsid w:val="00120901"/>
    <w:rsid w:val="00120B0A"/>
    <w:rsid w:val="0012118E"/>
    <w:rsid w:val="001216AE"/>
    <w:rsid w:val="00122010"/>
    <w:rsid w:val="00122388"/>
    <w:rsid w:val="0012342E"/>
    <w:rsid w:val="00123592"/>
    <w:rsid w:val="00123D08"/>
    <w:rsid w:val="001244CE"/>
    <w:rsid w:val="00124BF6"/>
    <w:rsid w:val="0012607C"/>
    <w:rsid w:val="00126A30"/>
    <w:rsid w:val="00127EA5"/>
    <w:rsid w:val="001309D1"/>
    <w:rsid w:val="001310F6"/>
    <w:rsid w:val="001311A6"/>
    <w:rsid w:val="00131667"/>
    <w:rsid w:val="00131D74"/>
    <w:rsid w:val="00131DA1"/>
    <w:rsid w:val="0013224D"/>
    <w:rsid w:val="00132495"/>
    <w:rsid w:val="00132540"/>
    <w:rsid w:val="0013300B"/>
    <w:rsid w:val="0013320F"/>
    <w:rsid w:val="00134204"/>
    <w:rsid w:val="00134763"/>
    <w:rsid w:val="00134AAD"/>
    <w:rsid w:val="001361BF"/>
    <w:rsid w:val="00136843"/>
    <w:rsid w:val="0013732B"/>
    <w:rsid w:val="00137473"/>
    <w:rsid w:val="0014084C"/>
    <w:rsid w:val="001412DF"/>
    <w:rsid w:val="001418B6"/>
    <w:rsid w:val="00141AC1"/>
    <w:rsid w:val="00141B82"/>
    <w:rsid w:val="001425E8"/>
    <w:rsid w:val="00142A98"/>
    <w:rsid w:val="00142EE5"/>
    <w:rsid w:val="001432D5"/>
    <w:rsid w:val="0014396A"/>
    <w:rsid w:val="00144357"/>
    <w:rsid w:val="00145664"/>
    <w:rsid w:val="00145B17"/>
    <w:rsid w:val="00145D8B"/>
    <w:rsid w:val="00146856"/>
    <w:rsid w:val="00150115"/>
    <w:rsid w:val="00150418"/>
    <w:rsid w:val="001504DE"/>
    <w:rsid w:val="0015063B"/>
    <w:rsid w:val="00150D4E"/>
    <w:rsid w:val="00151499"/>
    <w:rsid w:val="00152278"/>
    <w:rsid w:val="0015245D"/>
    <w:rsid w:val="001529E7"/>
    <w:rsid w:val="001532B3"/>
    <w:rsid w:val="00153B49"/>
    <w:rsid w:val="00154559"/>
    <w:rsid w:val="00154B6C"/>
    <w:rsid w:val="00155A78"/>
    <w:rsid w:val="0015603B"/>
    <w:rsid w:val="00156983"/>
    <w:rsid w:val="00157561"/>
    <w:rsid w:val="001579CE"/>
    <w:rsid w:val="001603C0"/>
    <w:rsid w:val="00161469"/>
    <w:rsid w:val="00161EE0"/>
    <w:rsid w:val="00161F12"/>
    <w:rsid w:val="00162E90"/>
    <w:rsid w:val="00163219"/>
    <w:rsid w:val="00163A22"/>
    <w:rsid w:val="00163C4A"/>
    <w:rsid w:val="0016524C"/>
    <w:rsid w:val="00165816"/>
    <w:rsid w:val="00166322"/>
    <w:rsid w:val="00167273"/>
    <w:rsid w:val="00167A75"/>
    <w:rsid w:val="001700C0"/>
    <w:rsid w:val="001706ED"/>
    <w:rsid w:val="001709AD"/>
    <w:rsid w:val="00170B24"/>
    <w:rsid w:val="00171EFC"/>
    <w:rsid w:val="001726F8"/>
    <w:rsid w:val="00172A38"/>
    <w:rsid w:val="001735B9"/>
    <w:rsid w:val="0017463D"/>
    <w:rsid w:val="001746DA"/>
    <w:rsid w:val="00176626"/>
    <w:rsid w:val="00177025"/>
    <w:rsid w:val="00177C17"/>
    <w:rsid w:val="001800BD"/>
    <w:rsid w:val="0018013B"/>
    <w:rsid w:val="001810CB"/>
    <w:rsid w:val="00181D74"/>
    <w:rsid w:val="00181D93"/>
    <w:rsid w:val="00181F20"/>
    <w:rsid w:val="00182159"/>
    <w:rsid w:val="00182394"/>
    <w:rsid w:val="00182D21"/>
    <w:rsid w:val="001831DB"/>
    <w:rsid w:val="00183679"/>
    <w:rsid w:val="00183810"/>
    <w:rsid w:val="0018440A"/>
    <w:rsid w:val="00185142"/>
    <w:rsid w:val="00185AE1"/>
    <w:rsid w:val="00186888"/>
    <w:rsid w:val="00187399"/>
    <w:rsid w:val="00190242"/>
    <w:rsid w:val="00190279"/>
    <w:rsid w:val="001903DC"/>
    <w:rsid w:val="001907CC"/>
    <w:rsid w:val="0019208A"/>
    <w:rsid w:val="00193376"/>
    <w:rsid w:val="001935D1"/>
    <w:rsid w:val="00193E2C"/>
    <w:rsid w:val="00195EEA"/>
    <w:rsid w:val="001962B1"/>
    <w:rsid w:val="001964AC"/>
    <w:rsid w:val="001969D2"/>
    <w:rsid w:val="00196F31"/>
    <w:rsid w:val="001970BD"/>
    <w:rsid w:val="00197452"/>
    <w:rsid w:val="0019755B"/>
    <w:rsid w:val="0019799B"/>
    <w:rsid w:val="001A0039"/>
    <w:rsid w:val="001A0AA5"/>
    <w:rsid w:val="001A17B4"/>
    <w:rsid w:val="001A22B4"/>
    <w:rsid w:val="001A461E"/>
    <w:rsid w:val="001A6EF5"/>
    <w:rsid w:val="001A7CED"/>
    <w:rsid w:val="001B03A3"/>
    <w:rsid w:val="001B0A30"/>
    <w:rsid w:val="001B0B19"/>
    <w:rsid w:val="001B3074"/>
    <w:rsid w:val="001B3E9E"/>
    <w:rsid w:val="001B4574"/>
    <w:rsid w:val="001B6060"/>
    <w:rsid w:val="001B77AF"/>
    <w:rsid w:val="001B7961"/>
    <w:rsid w:val="001B7A74"/>
    <w:rsid w:val="001B7BD3"/>
    <w:rsid w:val="001C0C92"/>
    <w:rsid w:val="001C1952"/>
    <w:rsid w:val="001C1D4E"/>
    <w:rsid w:val="001C22CC"/>
    <w:rsid w:val="001C253A"/>
    <w:rsid w:val="001C2D33"/>
    <w:rsid w:val="001C386D"/>
    <w:rsid w:val="001C443B"/>
    <w:rsid w:val="001C48F0"/>
    <w:rsid w:val="001C4DF6"/>
    <w:rsid w:val="001C4F3C"/>
    <w:rsid w:val="001C5BF1"/>
    <w:rsid w:val="001C6511"/>
    <w:rsid w:val="001C69AD"/>
    <w:rsid w:val="001C7F91"/>
    <w:rsid w:val="001D0281"/>
    <w:rsid w:val="001D02A4"/>
    <w:rsid w:val="001D1332"/>
    <w:rsid w:val="001D1902"/>
    <w:rsid w:val="001D22C3"/>
    <w:rsid w:val="001D2ABC"/>
    <w:rsid w:val="001D2D59"/>
    <w:rsid w:val="001D39C8"/>
    <w:rsid w:val="001D3E26"/>
    <w:rsid w:val="001D4A7A"/>
    <w:rsid w:val="001D51D3"/>
    <w:rsid w:val="001D53AB"/>
    <w:rsid w:val="001D572D"/>
    <w:rsid w:val="001D5CE8"/>
    <w:rsid w:val="001D6F51"/>
    <w:rsid w:val="001D79E9"/>
    <w:rsid w:val="001D7E24"/>
    <w:rsid w:val="001E05C8"/>
    <w:rsid w:val="001E0698"/>
    <w:rsid w:val="001E21AC"/>
    <w:rsid w:val="001E3152"/>
    <w:rsid w:val="001E3E3D"/>
    <w:rsid w:val="001E575B"/>
    <w:rsid w:val="001E5C23"/>
    <w:rsid w:val="001E5D83"/>
    <w:rsid w:val="001E61FF"/>
    <w:rsid w:val="001E631F"/>
    <w:rsid w:val="001E65D9"/>
    <w:rsid w:val="001E67FA"/>
    <w:rsid w:val="001E73AC"/>
    <w:rsid w:val="001F0B83"/>
    <w:rsid w:val="001F13BE"/>
    <w:rsid w:val="001F21A5"/>
    <w:rsid w:val="001F3D16"/>
    <w:rsid w:val="001F3D77"/>
    <w:rsid w:val="001F4D88"/>
    <w:rsid w:val="001F4DFA"/>
    <w:rsid w:val="001F565C"/>
    <w:rsid w:val="001F5E2C"/>
    <w:rsid w:val="001F66CD"/>
    <w:rsid w:val="001F77DD"/>
    <w:rsid w:val="002000AD"/>
    <w:rsid w:val="00200368"/>
    <w:rsid w:val="00200B51"/>
    <w:rsid w:val="002010B8"/>
    <w:rsid w:val="002013CA"/>
    <w:rsid w:val="002019BE"/>
    <w:rsid w:val="002029CC"/>
    <w:rsid w:val="00202BBF"/>
    <w:rsid w:val="002030B2"/>
    <w:rsid w:val="002032A5"/>
    <w:rsid w:val="00203AF6"/>
    <w:rsid w:val="002047BE"/>
    <w:rsid w:val="00204DEE"/>
    <w:rsid w:val="0020524B"/>
    <w:rsid w:val="002055F4"/>
    <w:rsid w:val="00205FA4"/>
    <w:rsid w:val="002077EF"/>
    <w:rsid w:val="00207C15"/>
    <w:rsid w:val="00210533"/>
    <w:rsid w:val="00210667"/>
    <w:rsid w:val="00210B17"/>
    <w:rsid w:val="00210ECE"/>
    <w:rsid w:val="00212C64"/>
    <w:rsid w:val="00213745"/>
    <w:rsid w:val="00213FA9"/>
    <w:rsid w:val="00214280"/>
    <w:rsid w:val="00214938"/>
    <w:rsid w:val="00215505"/>
    <w:rsid w:val="002155C6"/>
    <w:rsid w:val="002165DA"/>
    <w:rsid w:val="00216E67"/>
    <w:rsid w:val="00217172"/>
    <w:rsid w:val="00217220"/>
    <w:rsid w:val="00217A08"/>
    <w:rsid w:val="002213B4"/>
    <w:rsid w:val="002227B8"/>
    <w:rsid w:val="00223627"/>
    <w:rsid w:val="00223810"/>
    <w:rsid w:val="002245F9"/>
    <w:rsid w:val="002248C2"/>
    <w:rsid w:val="00224B61"/>
    <w:rsid w:val="00224D84"/>
    <w:rsid w:val="00225F46"/>
    <w:rsid w:val="0022622D"/>
    <w:rsid w:val="00227E23"/>
    <w:rsid w:val="00230723"/>
    <w:rsid w:val="002309D0"/>
    <w:rsid w:val="00230D8B"/>
    <w:rsid w:val="00230E79"/>
    <w:rsid w:val="00231ECF"/>
    <w:rsid w:val="00232042"/>
    <w:rsid w:val="00232AAE"/>
    <w:rsid w:val="00232D15"/>
    <w:rsid w:val="00233F12"/>
    <w:rsid w:val="002347EC"/>
    <w:rsid w:val="00234AD9"/>
    <w:rsid w:val="00234F70"/>
    <w:rsid w:val="0023503D"/>
    <w:rsid w:val="002360E7"/>
    <w:rsid w:val="0023680E"/>
    <w:rsid w:val="00236DC8"/>
    <w:rsid w:val="00236EE4"/>
    <w:rsid w:val="00237541"/>
    <w:rsid w:val="00237D01"/>
    <w:rsid w:val="00240941"/>
    <w:rsid w:val="002413B4"/>
    <w:rsid w:val="00241737"/>
    <w:rsid w:val="00244234"/>
    <w:rsid w:val="00245667"/>
    <w:rsid w:val="002457FB"/>
    <w:rsid w:val="00245E0D"/>
    <w:rsid w:val="00246013"/>
    <w:rsid w:val="00246CFD"/>
    <w:rsid w:val="00250252"/>
    <w:rsid w:val="002507C0"/>
    <w:rsid w:val="00250D7D"/>
    <w:rsid w:val="00251932"/>
    <w:rsid w:val="002526AF"/>
    <w:rsid w:val="00254556"/>
    <w:rsid w:val="0025533F"/>
    <w:rsid w:val="00255D87"/>
    <w:rsid w:val="00257710"/>
    <w:rsid w:val="00257A08"/>
    <w:rsid w:val="0026059C"/>
    <w:rsid w:val="002606F5"/>
    <w:rsid w:val="00260773"/>
    <w:rsid w:val="00260779"/>
    <w:rsid w:val="0026107F"/>
    <w:rsid w:val="002612FD"/>
    <w:rsid w:val="00261C2C"/>
    <w:rsid w:val="00261ECA"/>
    <w:rsid w:val="002620EC"/>
    <w:rsid w:val="00263E3E"/>
    <w:rsid w:val="00264B9A"/>
    <w:rsid w:val="00264F9A"/>
    <w:rsid w:val="0026528A"/>
    <w:rsid w:val="002659E6"/>
    <w:rsid w:val="00266022"/>
    <w:rsid w:val="002662BA"/>
    <w:rsid w:val="002663AE"/>
    <w:rsid w:val="002664D3"/>
    <w:rsid w:val="00266B2F"/>
    <w:rsid w:val="00266BE6"/>
    <w:rsid w:val="00267F02"/>
    <w:rsid w:val="002701D5"/>
    <w:rsid w:val="00270CF8"/>
    <w:rsid w:val="00271039"/>
    <w:rsid w:val="0027182C"/>
    <w:rsid w:val="002722E4"/>
    <w:rsid w:val="0027351E"/>
    <w:rsid w:val="00274778"/>
    <w:rsid w:val="002750A8"/>
    <w:rsid w:val="00275307"/>
    <w:rsid w:val="002764A1"/>
    <w:rsid w:val="00276B4B"/>
    <w:rsid w:val="0027713F"/>
    <w:rsid w:val="00280612"/>
    <w:rsid w:val="0028082B"/>
    <w:rsid w:val="00280FB7"/>
    <w:rsid w:val="00281258"/>
    <w:rsid w:val="0028223D"/>
    <w:rsid w:val="002835C6"/>
    <w:rsid w:val="00283C19"/>
    <w:rsid w:val="00284731"/>
    <w:rsid w:val="00284887"/>
    <w:rsid w:val="00287715"/>
    <w:rsid w:val="00287911"/>
    <w:rsid w:val="00287AF8"/>
    <w:rsid w:val="00287B4E"/>
    <w:rsid w:val="00290518"/>
    <w:rsid w:val="0029143D"/>
    <w:rsid w:val="0029244A"/>
    <w:rsid w:val="00292960"/>
    <w:rsid w:val="00292B32"/>
    <w:rsid w:val="00294955"/>
    <w:rsid w:val="002961F1"/>
    <w:rsid w:val="00296365"/>
    <w:rsid w:val="00297AAB"/>
    <w:rsid w:val="00297B99"/>
    <w:rsid w:val="002A25E9"/>
    <w:rsid w:val="002A29FC"/>
    <w:rsid w:val="002A4553"/>
    <w:rsid w:val="002A516A"/>
    <w:rsid w:val="002A5181"/>
    <w:rsid w:val="002A5C9B"/>
    <w:rsid w:val="002A640F"/>
    <w:rsid w:val="002A763E"/>
    <w:rsid w:val="002A7735"/>
    <w:rsid w:val="002B127C"/>
    <w:rsid w:val="002B1E79"/>
    <w:rsid w:val="002B2557"/>
    <w:rsid w:val="002B2646"/>
    <w:rsid w:val="002B2A7B"/>
    <w:rsid w:val="002B3B42"/>
    <w:rsid w:val="002B3BAE"/>
    <w:rsid w:val="002B3BAF"/>
    <w:rsid w:val="002B3D3E"/>
    <w:rsid w:val="002B468C"/>
    <w:rsid w:val="002B4C76"/>
    <w:rsid w:val="002B5171"/>
    <w:rsid w:val="002B59D7"/>
    <w:rsid w:val="002B5E16"/>
    <w:rsid w:val="002B6700"/>
    <w:rsid w:val="002B712F"/>
    <w:rsid w:val="002B71F5"/>
    <w:rsid w:val="002C0902"/>
    <w:rsid w:val="002C1301"/>
    <w:rsid w:val="002C18C5"/>
    <w:rsid w:val="002C1A24"/>
    <w:rsid w:val="002C1FBF"/>
    <w:rsid w:val="002C33B4"/>
    <w:rsid w:val="002C3676"/>
    <w:rsid w:val="002C3C60"/>
    <w:rsid w:val="002C51EF"/>
    <w:rsid w:val="002C5683"/>
    <w:rsid w:val="002C6647"/>
    <w:rsid w:val="002C79FE"/>
    <w:rsid w:val="002C7F0C"/>
    <w:rsid w:val="002C7F38"/>
    <w:rsid w:val="002D020C"/>
    <w:rsid w:val="002D1025"/>
    <w:rsid w:val="002D1CB7"/>
    <w:rsid w:val="002D20C6"/>
    <w:rsid w:val="002D2E69"/>
    <w:rsid w:val="002D3770"/>
    <w:rsid w:val="002D3D43"/>
    <w:rsid w:val="002D4214"/>
    <w:rsid w:val="002D50D5"/>
    <w:rsid w:val="002D53FF"/>
    <w:rsid w:val="002D784F"/>
    <w:rsid w:val="002E035B"/>
    <w:rsid w:val="002E040A"/>
    <w:rsid w:val="002E074B"/>
    <w:rsid w:val="002E10C3"/>
    <w:rsid w:val="002E13B7"/>
    <w:rsid w:val="002E1ABD"/>
    <w:rsid w:val="002E39F2"/>
    <w:rsid w:val="002E5B00"/>
    <w:rsid w:val="002E669E"/>
    <w:rsid w:val="002F0071"/>
    <w:rsid w:val="002F0EA1"/>
    <w:rsid w:val="002F17BD"/>
    <w:rsid w:val="002F1C77"/>
    <w:rsid w:val="002F2B26"/>
    <w:rsid w:val="002F2DB3"/>
    <w:rsid w:val="002F36AD"/>
    <w:rsid w:val="002F3AF6"/>
    <w:rsid w:val="002F40A4"/>
    <w:rsid w:val="002F4F37"/>
    <w:rsid w:val="002F6B8A"/>
    <w:rsid w:val="003005AE"/>
    <w:rsid w:val="00300E5A"/>
    <w:rsid w:val="00301CD7"/>
    <w:rsid w:val="00302355"/>
    <w:rsid w:val="003026EF"/>
    <w:rsid w:val="003038C4"/>
    <w:rsid w:val="00304397"/>
    <w:rsid w:val="003052C3"/>
    <w:rsid w:val="003065D7"/>
    <w:rsid w:val="003079BA"/>
    <w:rsid w:val="00307AA7"/>
    <w:rsid w:val="00307B28"/>
    <w:rsid w:val="00307DE2"/>
    <w:rsid w:val="003102F5"/>
    <w:rsid w:val="003104EB"/>
    <w:rsid w:val="0031093A"/>
    <w:rsid w:val="00310EE8"/>
    <w:rsid w:val="00311AE1"/>
    <w:rsid w:val="00312682"/>
    <w:rsid w:val="00312811"/>
    <w:rsid w:val="00313EBF"/>
    <w:rsid w:val="0031424F"/>
    <w:rsid w:val="003146D1"/>
    <w:rsid w:val="00314BCA"/>
    <w:rsid w:val="00316125"/>
    <w:rsid w:val="00316380"/>
    <w:rsid w:val="00316F53"/>
    <w:rsid w:val="00316FBA"/>
    <w:rsid w:val="00320AE2"/>
    <w:rsid w:val="00321B90"/>
    <w:rsid w:val="0032213A"/>
    <w:rsid w:val="00322EFB"/>
    <w:rsid w:val="00324BCD"/>
    <w:rsid w:val="00324BF5"/>
    <w:rsid w:val="00324ECA"/>
    <w:rsid w:val="0032557C"/>
    <w:rsid w:val="00325A17"/>
    <w:rsid w:val="00325A38"/>
    <w:rsid w:val="00325A3E"/>
    <w:rsid w:val="00325B36"/>
    <w:rsid w:val="00325F5A"/>
    <w:rsid w:val="00326039"/>
    <w:rsid w:val="00330D01"/>
    <w:rsid w:val="00331DA2"/>
    <w:rsid w:val="00334040"/>
    <w:rsid w:val="00334A31"/>
    <w:rsid w:val="00335124"/>
    <w:rsid w:val="0033554F"/>
    <w:rsid w:val="00336A7A"/>
    <w:rsid w:val="00336D8E"/>
    <w:rsid w:val="00336FCE"/>
    <w:rsid w:val="00337470"/>
    <w:rsid w:val="00340219"/>
    <w:rsid w:val="0034040A"/>
    <w:rsid w:val="00340564"/>
    <w:rsid w:val="00341766"/>
    <w:rsid w:val="00341A11"/>
    <w:rsid w:val="003422BA"/>
    <w:rsid w:val="0034264C"/>
    <w:rsid w:val="00342689"/>
    <w:rsid w:val="003428A7"/>
    <w:rsid w:val="00342D20"/>
    <w:rsid w:val="00343E53"/>
    <w:rsid w:val="00344488"/>
    <w:rsid w:val="003444D4"/>
    <w:rsid w:val="00344AB3"/>
    <w:rsid w:val="003450A9"/>
    <w:rsid w:val="00347A1D"/>
    <w:rsid w:val="00347DD6"/>
    <w:rsid w:val="003503E1"/>
    <w:rsid w:val="0035057A"/>
    <w:rsid w:val="003507B5"/>
    <w:rsid w:val="0035147A"/>
    <w:rsid w:val="003524D1"/>
    <w:rsid w:val="00352999"/>
    <w:rsid w:val="003530D6"/>
    <w:rsid w:val="003532BE"/>
    <w:rsid w:val="0035423B"/>
    <w:rsid w:val="0035494D"/>
    <w:rsid w:val="00354C4E"/>
    <w:rsid w:val="00355A2B"/>
    <w:rsid w:val="0035653C"/>
    <w:rsid w:val="0035677F"/>
    <w:rsid w:val="00360AFE"/>
    <w:rsid w:val="00362205"/>
    <w:rsid w:val="003628C7"/>
    <w:rsid w:val="0036324D"/>
    <w:rsid w:val="003643E4"/>
    <w:rsid w:val="00364DE3"/>
    <w:rsid w:val="00365E0C"/>
    <w:rsid w:val="003661E3"/>
    <w:rsid w:val="00366C81"/>
    <w:rsid w:val="00367134"/>
    <w:rsid w:val="00370AF3"/>
    <w:rsid w:val="0037171F"/>
    <w:rsid w:val="00371A95"/>
    <w:rsid w:val="00371AC1"/>
    <w:rsid w:val="00371D63"/>
    <w:rsid w:val="0037283D"/>
    <w:rsid w:val="00373095"/>
    <w:rsid w:val="00373792"/>
    <w:rsid w:val="00373874"/>
    <w:rsid w:val="00373E04"/>
    <w:rsid w:val="00374538"/>
    <w:rsid w:val="003748BF"/>
    <w:rsid w:val="00374FA8"/>
    <w:rsid w:val="0037570E"/>
    <w:rsid w:val="00376C9A"/>
    <w:rsid w:val="00376E93"/>
    <w:rsid w:val="0037738B"/>
    <w:rsid w:val="003774A8"/>
    <w:rsid w:val="00380153"/>
    <w:rsid w:val="00380466"/>
    <w:rsid w:val="00381683"/>
    <w:rsid w:val="00381D8B"/>
    <w:rsid w:val="00382331"/>
    <w:rsid w:val="00382C56"/>
    <w:rsid w:val="0038339D"/>
    <w:rsid w:val="003836EA"/>
    <w:rsid w:val="003845D3"/>
    <w:rsid w:val="00384712"/>
    <w:rsid w:val="0038506B"/>
    <w:rsid w:val="00386595"/>
    <w:rsid w:val="00386EA6"/>
    <w:rsid w:val="00387C9D"/>
    <w:rsid w:val="003902BE"/>
    <w:rsid w:val="00390536"/>
    <w:rsid w:val="003914DE"/>
    <w:rsid w:val="00391955"/>
    <w:rsid w:val="00391C3C"/>
    <w:rsid w:val="00393383"/>
    <w:rsid w:val="00394678"/>
    <w:rsid w:val="00395855"/>
    <w:rsid w:val="003966E0"/>
    <w:rsid w:val="00397104"/>
    <w:rsid w:val="003979AD"/>
    <w:rsid w:val="003A0E85"/>
    <w:rsid w:val="003A20C5"/>
    <w:rsid w:val="003A31C1"/>
    <w:rsid w:val="003A48FC"/>
    <w:rsid w:val="003A5162"/>
    <w:rsid w:val="003A580F"/>
    <w:rsid w:val="003A69D8"/>
    <w:rsid w:val="003A7BBA"/>
    <w:rsid w:val="003B096B"/>
    <w:rsid w:val="003B09B7"/>
    <w:rsid w:val="003B2635"/>
    <w:rsid w:val="003B291A"/>
    <w:rsid w:val="003B38BB"/>
    <w:rsid w:val="003B38ED"/>
    <w:rsid w:val="003B3AE4"/>
    <w:rsid w:val="003B40D7"/>
    <w:rsid w:val="003B5106"/>
    <w:rsid w:val="003B5159"/>
    <w:rsid w:val="003B5590"/>
    <w:rsid w:val="003B5F15"/>
    <w:rsid w:val="003B618D"/>
    <w:rsid w:val="003B7F84"/>
    <w:rsid w:val="003C0652"/>
    <w:rsid w:val="003C06BA"/>
    <w:rsid w:val="003C22D6"/>
    <w:rsid w:val="003C270A"/>
    <w:rsid w:val="003C29CF"/>
    <w:rsid w:val="003C40B0"/>
    <w:rsid w:val="003C42B0"/>
    <w:rsid w:val="003C4418"/>
    <w:rsid w:val="003C56CC"/>
    <w:rsid w:val="003C5770"/>
    <w:rsid w:val="003C5774"/>
    <w:rsid w:val="003C5DEA"/>
    <w:rsid w:val="003C62D8"/>
    <w:rsid w:val="003C6BA7"/>
    <w:rsid w:val="003C6E40"/>
    <w:rsid w:val="003C7F00"/>
    <w:rsid w:val="003D0ACE"/>
    <w:rsid w:val="003D0B66"/>
    <w:rsid w:val="003D0E9A"/>
    <w:rsid w:val="003D1614"/>
    <w:rsid w:val="003D26DF"/>
    <w:rsid w:val="003D2BD2"/>
    <w:rsid w:val="003D2CE5"/>
    <w:rsid w:val="003D4A97"/>
    <w:rsid w:val="003D4D6E"/>
    <w:rsid w:val="003D5445"/>
    <w:rsid w:val="003D5AAF"/>
    <w:rsid w:val="003D5D65"/>
    <w:rsid w:val="003D6877"/>
    <w:rsid w:val="003D68D2"/>
    <w:rsid w:val="003D7757"/>
    <w:rsid w:val="003E1B0D"/>
    <w:rsid w:val="003E285B"/>
    <w:rsid w:val="003E2FF2"/>
    <w:rsid w:val="003E41B3"/>
    <w:rsid w:val="003E46E2"/>
    <w:rsid w:val="003E4895"/>
    <w:rsid w:val="003E50DD"/>
    <w:rsid w:val="003E6567"/>
    <w:rsid w:val="003E6BBA"/>
    <w:rsid w:val="003E6C8C"/>
    <w:rsid w:val="003E7579"/>
    <w:rsid w:val="003E7659"/>
    <w:rsid w:val="003F057B"/>
    <w:rsid w:val="003F0DA5"/>
    <w:rsid w:val="003F100F"/>
    <w:rsid w:val="003F1194"/>
    <w:rsid w:val="003F194E"/>
    <w:rsid w:val="003F2182"/>
    <w:rsid w:val="003F25FD"/>
    <w:rsid w:val="003F2E17"/>
    <w:rsid w:val="003F2FFF"/>
    <w:rsid w:val="003F4309"/>
    <w:rsid w:val="003F4400"/>
    <w:rsid w:val="003F4BD9"/>
    <w:rsid w:val="003F50ED"/>
    <w:rsid w:val="003F5176"/>
    <w:rsid w:val="003F5478"/>
    <w:rsid w:val="003F5910"/>
    <w:rsid w:val="003F5BA9"/>
    <w:rsid w:val="003F5C67"/>
    <w:rsid w:val="003F5CA8"/>
    <w:rsid w:val="003F6187"/>
    <w:rsid w:val="003F6A64"/>
    <w:rsid w:val="003F6D01"/>
    <w:rsid w:val="003F74D1"/>
    <w:rsid w:val="003F787F"/>
    <w:rsid w:val="003F7E84"/>
    <w:rsid w:val="0040089E"/>
    <w:rsid w:val="00400C29"/>
    <w:rsid w:val="004012C5"/>
    <w:rsid w:val="00401D49"/>
    <w:rsid w:val="0040217E"/>
    <w:rsid w:val="004027AB"/>
    <w:rsid w:val="004032A3"/>
    <w:rsid w:val="00403509"/>
    <w:rsid w:val="00404D5A"/>
    <w:rsid w:val="004051DB"/>
    <w:rsid w:val="00405563"/>
    <w:rsid w:val="00407DD3"/>
    <w:rsid w:val="004106AC"/>
    <w:rsid w:val="00410793"/>
    <w:rsid w:val="00412F16"/>
    <w:rsid w:val="0041301B"/>
    <w:rsid w:val="004131FF"/>
    <w:rsid w:val="004134D0"/>
    <w:rsid w:val="00413836"/>
    <w:rsid w:val="004139F9"/>
    <w:rsid w:val="00413E3B"/>
    <w:rsid w:val="004146C2"/>
    <w:rsid w:val="0041476D"/>
    <w:rsid w:val="00414BDF"/>
    <w:rsid w:val="00414E07"/>
    <w:rsid w:val="00415567"/>
    <w:rsid w:val="00415A77"/>
    <w:rsid w:val="00415ED9"/>
    <w:rsid w:val="004165FA"/>
    <w:rsid w:val="00417E80"/>
    <w:rsid w:val="0042016E"/>
    <w:rsid w:val="004207B3"/>
    <w:rsid w:val="004209CD"/>
    <w:rsid w:val="00420B8C"/>
    <w:rsid w:val="0042259E"/>
    <w:rsid w:val="004231FE"/>
    <w:rsid w:val="004234AC"/>
    <w:rsid w:val="0042437A"/>
    <w:rsid w:val="0042468D"/>
    <w:rsid w:val="00424CD2"/>
    <w:rsid w:val="00424DB5"/>
    <w:rsid w:val="004253DF"/>
    <w:rsid w:val="00426941"/>
    <w:rsid w:val="00427400"/>
    <w:rsid w:val="004305A3"/>
    <w:rsid w:val="0043168C"/>
    <w:rsid w:val="00431C89"/>
    <w:rsid w:val="00431F20"/>
    <w:rsid w:val="00432045"/>
    <w:rsid w:val="004325B5"/>
    <w:rsid w:val="00432C48"/>
    <w:rsid w:val="00432FB8"/>
    <w:rsid w:val="004334BF"/>
    <w:rsid w:val="00435ECB"/>
    <w:rsid w:val="00437F74"/>
    <w:rsid w:val="00441A69"/>
    <w:rsid w:val="00441D96"/>
    <w:rsid w:val="00442A5E"/>
    <w:rsid w:val="0044328A"/>
    <w:rsid w:val="00443408"/>
    <w:rsid w:val="004438A3"/>
    <w:rsid w:val="00444227"/>
    <w:rsid w:val="004442D6"/>
    <w:rsid w:val="004453F0"/>
    <w:rsid w:val="00445640"/>
    <w:rsid w:val="0044595B"/>
    <w:rsid w:val="00445B6F"/>
    <w:rsid w:val="0044603A"/>
    <w:rsid w:val="00446B89"/>
    <w:rsid w:val="004511AE"/>
    <w:rsid w:val="00452CD2"/>
    <w:rsid w:val="00454459"/>
    <w:rsid w:val="004547C3"/>
    <w:rsid w:val="0045508D"/>
    <w:rsid w:val="004560CD"/>
    <w:rsid w:val="00456BE7"/>
    <w:rsid w:val="00456E1D"/>
    <w:rsid w:val="00456FA4"/>
    <w:rsid w:val="00457A9C"/>
    <w:rsid w:val="0046026C"/>
    <w:rsid w:val="004609FA"/>
    <w:rsid w:val="00461C03"/>
    <w:rsid w:val="00461FDB"/>
    <w:rsid w:val="00462DDC"/>
    <w:rsid w:val="0046339B"/>
    <w:rsid w:val="00464046"/>
    <w:rsid w:val="004671FF"/>
    <w:rsid w:val="00467A64"/>
    <w:rsid w:val="00470ACA"/>
    <w:rsid w:val="004718A5"/>
    <w:rsid w:val="00471B4B"/>
    <w:rsid w:val="00473D70"/>
    <w:rsid w:val="00476518"/>
    <w:rsid w:val="00476773"/>
    <w:rsid w:val="00476DCD"/>
    <w:rsid w:val="004802DE"/>
    <w:rsid w:val="0048088F"/>
    <w:rsid w:val="00480D7E"/>
    <w:rsid w:val="00482495"/>
    <w:rsid w:val="00482CA0"/>
    <w:rsid w:val="00482E6C"/>
    <w:rsid w:val="00482FE2"/>
    <w:rsid w:val="00483009"/>
    <w:rsid w:val="00483C41"/>
    <w:rsid w:val="00485C32"/>
    <w:rsid w:val="004866CF"/>
    <w:rsid w:val="00486AF7"/>
    <w:rsid w:val="00486CB1"/>
    <w:rsid w:val="00487219"/>
    <w:rsid w:val="0048748F"/>
    <w:rsid w:val="00487D16"/>
    <w:rsid w:val="0049024A"/>
    <w:rsid w:val="0049049F"/>
    <w:rsid w:val="00490CB4"/>
    <w:rsid w:val="00490F31"/>
    <w:rsid w:val="0049175B"/>
    <w:rsid w:val="004949CC"/>
    <w:rsid w:val="00494F2C"/>
    <w:rsid w:val="004954B5"/>
    <w:rsid w:val="00495924"/>
    <w:rsid w:val="00495F21"/>
    <w:rsid w:val="0049651F"/>
    <w:rsid w:val="004A0EFC"/>
    <w:rsid w:val="004A1C92"/>
    <w:rsid w:val="004A225A"/>
    <w:rsid w:val="004A49C8"/>
    <w:rsid w:val="004A4C18"/>
    <w:rsid w:val="004A4CE4"/>
    <w:rsid w:val="004A67A1"/>
    <w:rsid w:val="004A6C97"/>
    <w:rsid w:val="004A6EDF"/>
    <w:rsid w:val="004B02CC"/>
    <w:rsid w:val="004B198A"/>
    <w:rsid w:val="004B2A13"/>
    <w:rsid w:val="004B2D0F"/>
    <w:rsid w:val="004B3455"/>
    <w:rsid w:val="004B380F"/>
    <w:rsid w:val="004B391E"/>
    <w:rsid w:val="004B40B5"/>
    <w:rsid w:val="004B47D7"/>
    <w:rsid w:val="004B4AC0"/>
    <w:rsid w:val="004B592D"/>
    <w:rsid w:val="004B5E16"/>
    <w:rsid w:val="004B6095"/>
    <w:rsid w:val="004B6B32"/>
    <w:rsid w:val="004B7F14"/>
    <w:rsid w:val="004B7F3B"/>
    <w:rsid w:val="004C1C76"/>
    <w:rsid w:val="004C224C"/>
    <w:rsid w:val="004C54B5"/>
    <w:rsid w:val="004C5AC1"/>
    <w:rsid w:val="004C60EE"/>
    <w:rsid w:val="004C69F2"/>
    <w:rsid w:val="004C6B79"/>
    <w:rsid w:val="004C798D"/>
    <w:rsid w:val="004C7EB5"/>
    <w:rsid w:val="004D075F"/>
    <w:rsid w:val="004D2853"/>
    <w:rsid w:val="004D285D"/>
    <w:rsid w:val="004D2A9A"/>
    <w:rsid w:val="004D2F4C"/>
    <w:rsid w:val="004D3247"/>
    <w:rsid w:val="004D4D1E"/>
    <w:rsid w:val="004D6F2B"/>
    <w:rsid w:val="004D742C"/>
    <w:rsid w:val="004D778F"/>
    <w:rsid w:val="004E03BB"/>
    <w:rsid w:val="004E0585"/>
    <w:rsid w:val="004E2DD4"/>
    <w:rsid w:val="004E3656"/>
    <w:rsid w:val="004E3C6E"/>
    <w:rsid w:val="004E55F5"/>
    <w:rsid w:val="004E68CF"/>
    <w:rsid w:val="004E736C"/>
    <w:rsid w:val="004E78D5"/>
    <w:rsid w:val="004E7CA8"/>
    <w:rsid w:val="004F0B50"/>
    <w:rsid w:val="004F2075"/>
    <w:rsid w:val="004F2E3F"/>
    <w:rsid w:val="004F3687"/>
    <w:rsid w:val="004F5D36"/>
    <w:rsid w:val="004F5FBB"/>
    <w:rsid w:val="00500973"/>
    <w:rsid w:val="00500D7A"/>
    <w:rsid w:val="00501422"/>
    <w:rsid w:val="005014E3"/>
    <w:rsid w:val="00501717"/>
    <w:rsid w:val="00501724"/>
    <w:rsid w:val="005022BD"/>
    <w:rsid w:val="00502B77"/>
    <w:rsid w:val="00502CFD"/>
    <w:rsid w:val="00503DDD"/>
    <w:rsid w:val="005042C5"/>
    <w:rsid w:val="0050450E"/>
    <w:rsid w:val="00505691"/>
    <w:rsid w:val="00505BA6"/>
    <w:rsid w:val="00506FF5"/>
    <w:rsid w:val="005073BE"/>
    <w:rsid w:val="00507D3C"/>
    <w:rsid w:val="00510B10"/>
    <w:rsid w:val="00511D44"/>
    <w:rsid w:val="005133E7"/>
    <w:rsid w:val="0051487E"/>
    <w:rsid w:val="00514CD4"/>
    <w:rsid w:val="00515684"/>
    <w:rsid w:val="00515E2B"/>
    <w:rsid w:val="00515EE2"/>
    <w:rsid w:val="005163C6"/>
    <w:rsid w:val="00516F22"/>
    <w:rsid w:val="00517156"/>
    <w:rsid w:val="00517612"/>
    <w:rsid w:val="00517BD8"/>
    <w:rsid w:val="005227FA"/>
    <w:rsid w:val="005237DA"/>
    <w:rsid w:val="0052450B"/>
    <w:rsid w:val="00524BAE"/>
    <w:rsid w:val="0052605C"/>
    <w:rsid w:val="0053111F"/>
    <w:rsid w:val="0053279B"/>
    <w:rsid w:val="0053298B"/>
    <w:rsid w:val="005342E0"/>
    <w:rsid w:val="0053634E"/>
    <w:rsid w:val="0053643D"/>
    <w:rsid w:val="00536662"/>
    <w:rsid w:val="00536C57"/>
    <w:rsid w:val="00536D73"/>
    <w:rsid w:val="00537C04"/>
    <w:rsid w:val="0054035E"/>
    <w:rsid w:val="00540402"/>
    <w:rsid w:val="00541F0C"/>
    <w:rsid w:val="00542B5A"/>
    <w:rsid w:val="0054362B"/>
    <w:rsid w:val="00543738"/>
    <w:rsid w:val="00543953"/>
    <w:rsid w:val="00543E93"/>
    <w:rsid w:val="00545A80"/>
    <w:rsid w:val="005466B1"/>
    <w:rsid w:val="0054731C"/>
    <w:rsid w:val="00547F23"/>
    <w:rsid w:val="00547F7B"/>
    <w:rsid w:val="00550049"/>
    <w:rsid w:val="0055169C"/>
    <w:rsid w:val="00552DD6"/>
    <w:rsid w:val="00553100"/>
    <w:rsid w:val="00553287"/>
    <w:rsid w:val="0055778E"/>
    <w:rsid w:val="0056057D"/>
    <w:rsid w:val="00560AB8"/>
    <w:rsid w:val="00561531"/>
    <w:rsid w:val="005626B2"/>
    <w:rsid w:val="00563038"/>
    <w:rsid w:val="00563CD0"/>
    <w:rsid w:val="00563DDF"/>
    <w:rsid w:val="00563E0B"/>
    <w:rsid w:val="00564210"/>
    <w:rsid w:val="005643BC"/>
    <w:rsid w:val="00564BAF"/>
    <w:rsid w:val="0056513F"/>
    <w:rsid w:val="005665D4"/>
    <w:rsid w:val="00566CD2"/>
    <w:rsid w:val="0056726F"/>
    <w:rsid w:val="00570456"/>
    <w:rsid w:val="00571A8D"/>
    <w:rsid w:val="00571D1C"/>
    <w:rsid w:val="0057224B"/>
    <w:rsid w:val="005728A4"/>
    <w:rsid w:val="00573DC5"/>
    <w:rsid w:val="0057423F"/>
    <w:rsid w:val="00574F70"/>
    <w:rsid w:val="005754F0"/>
    <w:rsid w:val="005756C9"/>
    <w:rsid w:val="005759AB"/>
    <w:rsid w:val="00575E73"/>
    <w:rsid w:val="00576CC4"/>
    <w:rsid w:val="00576FEB"/>
    <w:rsid w:val="00577D03"/>
    <w:rsid w:val="005802EA"/>
    <w:rsid w:val="00580642"/>
    <w:rsid w:val="00581567"/>
    <w:rsid w:val="00581C0F"/>
    <w:rsid w:val="00581E29"/>
    <w:rsid w:val="00582A2E"/>
    <w:rsid w:val="00582BA1"/>
    <w:rsid w:val="0058349B"/>
    <w:rsid w:val="00583664"/>
    <w:rsid w:val="00583C13"/>
    <w:rsid w:val="00583E92"/>
    <w:rsid w:val="0058407A"/>
    <w:rsid w:val="005848CD"/>
    <w:rsid w:val="00586647"/>
    <w:rsid w:val="00586EB1"/>
    <w:rsid w:val="00586F25"/>
    <w:rsid w:val="00587366"/>
    <w:rsid w:val="0059011E"/>
    <w:rsid w:val="00592A3B"/>
    <w:rsid w:val="00592B66"/>
    <w:rsid w:val="00593588"/>
    <w:rsid w:val="0059371D"/>
    <w:rsid w:val="00594393"/>
    <w:rsid w:val="00594A2E"/>
    <w:rsid w:val="005959B5"/>
    <w:rsid w:val="00595E3D"/>
    <w:rsid w:val="00596CF3"/>
    <w:rsid w:val="00596E12"/>
    <w:rsid w:val="00597932"/>
    <w:rsid w:val="005A0206"/>
    <w:rsid w:val="005A02BD"/>
    <w:rsid w:val="005A0D3D"/>
    <w:rsid w:val="005A0E9F"/>
    <w:rsid w:val="005A175D"/>
    <w:rsid w:val="005A1CFF"/>
    <w:rsid w:val="005A2B0D"/>
    <w:rsid w:val="005A2CFA"/>
    <w:rsid w:val="005A3D7E"/>
    <w:rsid w:val="005A47A1"/>
    <w:rsid w:val="005A5168"/>
    <w:rsid w:val="005A5D8D"/>
    <w:rsid w:val="005A6A38"/>
    <w:rsid w:val="005A786E"/>
    <w:rsid w:val="005A7AF1"/>
    <w:rsid w:val="005B0830"/>
    <w:rsid w:val="005B089A"/>
    <w:rsid w:val="005B1DD7"/>
    <w:rsid w:val="005B2B30"/>
    <w:rsid w:val="005B3A7D"/>
    <w:rsid w:val="005B3F90"/>
    <w:rsid w:val="005B45DB"/>
    <w:rsid w:val="005B4ADF"/>
    <w:rsid w:val="005B6BED"/>
    <w:rsid w:val="005B7815"/>
    <w:rsid w:val="005B7A24"/>
    <w:rsid w:val="005B7B76"/>
    <w:rsid w:val="005B7C13"/>
    <w:rsid w:val="005C033B"/>
    <w:rsid w:val="005C2234"/>
    <w:rsid w:val="005C24E7"/>
    <w:rsid w:val="005C273D"/>
    <w:rsid w:val="005C2C28"/>
    <w:rsid w:val="005C2D58"/>
    <w:rsid w:val="005C3250"/>
    <w:rsid w:val="005C3A6E"/>
    <w:rsid w:val="005C3F66"/>
    <w:rsid w:val="005C4826"/>
    <w:rsid w:val="005C4BB9"/>
    <w:rsid w:val="005C6721"/>
    <w:rsid w:val="005C6BA7"/>
    <w:rsid w:val="005C6F6E"/>
    <w:rsid w:val="005C760E"/>
    <w:rsid w:val="005C77DE"/>
    <w:rsid w:val="005D0724"/>
    <w:rsid w:val="005D3548"/>
    <w:rsid w:val="005D3BE5"/>
    <w:rsid w:val="005D408E"/>
    <w:rsid w:val="005D40F2"/>
    <w:rsid w:val="005D415B"/>
    <w:rsid w:val="005D526F"/>
    <w:rsid w:val="005D56BC"/>
    <w:rsid w:val="005D6236"/>
    <w:rsid w:val="005D66B6"/>
    <w:rsid w:val="005D6AB3"/>
    <w:rsid w:val="005D7231"/>
    <w:rsid w:val="005E1C1C"/>
    <w:rsid w:val="005E1ECB"/>
    <w:rsid w:val="005E2D3E"/>
    <w:rsid w:val="005E4727"/>
    <w:rsid w:val="005E4C86"/>
    <w:rsid w:val="005E4EB7"/>
    <w:rsid w:val="005E65CE"/>
    <w:rsid w:val="005E7A03"/>
    <w:rsid w:val="005F087D"/>
    <w:rsid w:val="005F0B99"/>
    <w:rsid w:val="005F1942"/>
    <w:rsid w:val="005F1A1A"/>
    <w:rsid w:val="005F22A1"/>
    <w:rsid w:val="005F2605"/>
    <w:rsid w:val="005F2F0B"/>
    <w:rsid w:val="005F326F"/>
    <w:rsid w:val="005F4C9B"/>
    <w:rsid w:val="005F5676"/>
    <w:rsid w:val="005F5B15"/>
    <w:rsid w:val="005F713C"/>
    <w:rsid w:val="00600316"/>
    <w:rsid w:val="00600865"/>
    <w:rsid w:val="006009E2"/>
    <w:rsid w:val="006010A5"/>
    <w:rsid w:val="0060357A"/>
    <w:rsid w:val="006036F8"/>
    <w:rsid w:val="00603A13"/>
    <w:rsid w:val="00604585"/>
    <w:rsid w:val="00605515"/>
    <w:rsid w:val="00605F62"/>
    <w:rsid w:val="006064CD"/>
    <w:rsid w:val="0060690A"/>
    <w:rsid w:val="00607F43"/>
    <w:rsid w:val="00610327"/>
    <w:rsid w:val="006113DB"/>
    <w:rsid w:val="00612422"/>
    <w:rsid w:val="00612932"/>
    <w:rsid w:val="00612C42"/>
    <w:rsid w:val="00612E71"/>
    <w:rsid w:val="0061383D"/>
    <w:rsid w:val="00613C73"/>
    <w:rsid w:val="00614233"/>
    <w:rsid w:val="00614651"/>
    <w:rsid w:val="006149D4"/>
    <w:rsid w:val="0061514B"/>
    <w:rsid w:val="006174AC"/>
    <w:rsid w:val="006175A0"/>
    <w:rsid w:val="006202E2"/>
    <w:rsid w:val="006203AC"/>
    <w:rsid w:val="00620AC7"/>
    <w:rsid w:val="006216E6"/>
    <w:rsid w:val="00622CAE"/>
    <w:rsid w:val="00622F53"/>
    <w:rsid w:val="006234BA"/>
    <w:rsid w:val="006234CC"/>
    <w:rsid w:val="00623555"/>
    <w:rsid w:val="006236AE"/>
    <w:rsid w:val="006250F1"/>
    <w:rsid w:val="0062572B"/>
    <w:rsid w:val="00625779"/>
    <w:rsid w:val="00625DF1"/>
    <w:rsid w:val="00626648"/>
    <w:rsid w:val="00626766"/>
    <w:rsid w:val="00627EAA"/>
    <w:rsid w:val="006301BE"/>
    <w:rsid w:val="0063060D"/>
    <w:rsid w:val="00630690"/>
    <w:rsid w:val="00630C95"/>
    <w:rsid w:val="00630E9B"/>
    <w:rsid w:val="006311E9"/>
    <w:rsid w:val="006316D9"/>
    <w:rsid w:val="0063412D"/>
    <w:rsid w:val="00635079"/>
    <w:rsid w:val="00635217"/>
    <w:rsid w:val="0063619A"/>
    <w:rsid w:val="006361AA"/>
    <w:rsid w:val="0063706D"/>
    <w:rsid w:val="00637D05"/>
    <w:rsid w:val="00640FB7"/>
    <w:rsid w:val="006419C6"/>
    <w:rsid w:val="006428E5"/>
    <w:rsid w:val="00642B16"/>
    <w:rsid w:val="0064385B"/>
    <w:rsid w:val="00644351"/>
    <w:rsid w:val="00645C53"/>
    <w:rsid w:val="00646408"/>
    <w:rsid w:val="00646707"/>
    <w:rsid w:val="006477CE"/>
    <w:rsid w:val="0064796B"/>
    <w:rsid w:val="00647F94"/>
    <w:rsid w:val="00650A20"/>
    <w:rsid w:val="00651480"/>
    <w:rsid w:val="00651C34"/>
    <w:rsid w:val="006531DE"/>
    <w:rsid w:val="006533C5"/>
    <w:rsid w:val="006535B1"/>
    <w:rsid w:val="00653614"/>
    <w:rsid w:val="00653BFF"/>
    <w:rsid w:val="00654FC8"/>
    <w:rsid w:val="00655AEE"/>
    <w:rsid w:val="0065621F"/>
    <w:rsid w:val="00656313"/>
    <w:rsid w:val="0065671E"/>
    <w:rsid w:val="00656A6A"/>
    <w:rsid w:val="00657593"/>
    <w:rsid w:val="00660811"/>
    <w:rsid w:val="00661AA6"/>
    <w:rsid w:val="00662047"/>
    <w:rsid w:val="00662D6E"/>
    <w:rsid w:val="00663076"/>
    <w:rsid w:val="00663C7D"/>
    <w:rsid w:val="00663D34"/>
    <w:rsid w:val="00663DCC"/>
    <w:rsid w:val="00663F23"/>
    <w:rsid w:val="00663FC0"/>
    <w:rsid w:val="00664285"/>
    <w:rsid w:val="0066463D"/>
    <w:rsid w:val="00664F1F"/>
    <w:rsid w:val="0066519F"/>
    <w:rsid w:val="00665713"/>
    <w:rsid w:val="00666249"/>
    <w:rsid w:val="006662CB"/>
    <w:rsid w:val="00666664"/>
    <w:rsid w:val="006669BF"/>
    <w:rsid w:val="00666D04"/>
    <w:rsid w:val="00666F40"/>
    <w:rsid w:val="00667CB2"/>
    <w:rsid w:val="00667D1C"/>
    <w:rsid w:val="00671203"/>
    <w:rsid w:val="006712D5"/>
    <w:rsid w:val="00672567"/>
    <w:rsid w:val="00673819"/>
    <w:rsid w:val="00673B6E"/>
    <w:rsid w:val="00673C0E"/>
    <w:rsid w:val="00673D18"/>
    <w:rsid w:val="00673F2F"/>
    <w:rsid w:val="006745CB"/>
    <w:rsid w:val="00675088"/>
    <w:rsid w:val="006750B2"/>
    <w:rsid w:val="006752D6"/>
    <w:rsid w:val="00675EC4"/>
    <w:rsid w:val="00676122"/>
    <w:rsid w:val="006802C4"/>
    <w:rsid w:val="006809D9"/>
    <w:rsid w:val="00680C5D"/>
    <w:rsid w:val="006819AD"/>
    <w:rsid w:val="006820E8"/>
    <w:rsid w:val="00682265"/>
    <w:rsid w:val="0068226F"/>
    <w:rsid w:val="00682448"/>
    <w:rsid w:val="00683526"/>
    <w:rsid w:val="00683666"/>
    <w:rsid w:val="00683B5F"/>
    <w:rsid w:val="0068430A"/>
    <w:rsid w:val="006844DD"/>
    <w:rsid w:val="0068479B"/>
    <w:rsid w:val="00685569"/>
    <w:rsid w:val="00685F26"/>
    <w:rsid w:val="00685F42"/>
    <w:rsid w:val="00687993"/>
    <w:rsid w:val="00690696"/>
    <w:rsid w:val="0069238F"/>
    <w:rsid w:val="006925DD"/>
    <w:rsid w:val="006935E6"/>
    <w:rsid w:val="0069361D"/>
    <w:rsid w:val="0069381A"/>
    <w:rsid w:val="00694867"/>
    <w:rsid w:val="006949C6"/>
    <w:rsid w:val="00696202"/>
    <w:rsid w:val="0069623B"/>
    <w:rsid w:val="006964F5"/>
    <w:rsid w:val="00696612"/>
    <w:rsid w:val="006973B8"/>
    <w:rsid w:val="00697AA6"/>
    <w:rsid w:val="006A2013"/>
    <w:rsid w:val="006A302C"/>
    <w:rsid w:val="006A52FC"/>
    <w:rsid w:val="006A66DA"/>
    <w:rsid w:val="006A6940"/>
    <w:rsid w:val="006A75B5"/>
    <w:rsid w:val="006A7BCA"/>
    <w:rsid w:val="006B0A1F"/>
    <w:rsid w:val="006B15FE"/>
    <w:rsid w:val="006B16BF"/>
    <w:rsid w:val="006B2804"/>
    <w:rsid w:val="006B35F6"/>
    <w:rsid w:val="006B385B"/>
    <w:rsid w:val="006B3A67"/>
    <w:rsid w:val="006B55A6"/>
    <w:rsid w:val="006B59A4"/>
    <w:rsid w:val="006B5C02"/>
    <w:rsid w:val="006B5C4B"/>
    <w:rsid w:val="006B778E"/>
    <w:rsid w:val="006C144D"/>
    <w:rsid w:val="006C2774"/>
    <w:rsid w:val="006C2FA1"/>
    <w:rsid w:val="006C32F2"/>
    <w:rsid w:val="006C47B6"/>
    <w:rsid w:val="006C571C"/>
    <w:rsid w:val="006C619E"/>
    <w:rsid w:val="006C66B7"/>
    <w:rsid w:val="006C69D6"/>
    <w:rsid w:val="006C7232"/>
    <w:rsid w:val="006C7675"/>
    <w:rsid w:val="006D0211"/>
    <w:rsid w:val="006D023B"/>
    <w:rsid w:val="006D0B0F"/>
    <w:rsid w:val="006D0DD7"/>
    <w:rsid w:val="006D10F3"/>
    <w:rsid w:val="006D402E"/>
    <w:rsid w:val="006D4083"/>
    <w:rsid w:val="006D41E9"/>
    <w:rsid w:val="006D43EB"/>
    <w:rsid w:val="006D462F"/>
    <w:rsid w:val="006D5929"/>
    <w:rsid w:val="006D6052"/>
    <w:rsid w:val="006D6645"/>
    <w:rsid w:val="006D7408"/>
    <w:rsid w:val="006E057A"/>
    <w:rsid w:val="006E0F16"/>
    <w:rsid w:val="006E1FE9"/>
    <w:rsid w:val="006E2BA2"/>
    <w:rsid w:val="006E2C1C"/>
    <w:rsid w:val="006E2DC6"/>
    <w:rsid w:val="006E4626"/>
    <w:rsid w:val="006E4670"/>
    <w:rsid w:val="006E71C3"/>
    <w:rsid w:val="006E79A2"/>
    <w:rsid w:val="006E7CC8"/>
    <w:rsid w:val="006F18D5"/>
    <w:rsid w:val="006F22D5"/>
    <w:rsid w:val="006F304E"/>
    <w:rsid w:val="006F5D6A"/>
    <w:rsid w:val="006F6EAA"/>
    <w:rsid w:val="006F70FD"/>
    <w:rsid w:val="006F7B71"/>
    <w:rsid w:val="006F7D96"/>
    <w:rsid w:val="00700047"/>
    <w:rsid w:val="00701110"/>
    <w:rsid w:val="00701BF3"/>
    <w:rsid w:val="00701D35"/>
    <w:rsid w:val="007024A9"/>
    <w:rsid w:val="007039B7"/>
    <w:rsid w:val="00705817"/>
    <w:rsid w:val="0070582B"/>
    <w:rsid w:val="0070709A"/>
    <w:rsid w:val="00707646"/>
    <w:rsid w:val="00710990"/>
    <w:rsid w:val="00711A6E"/>
    <w:rsid w:val="00712995"/>
    <w:rsid w:val="00713B3E"/>
    <w:rsid w:val="00713DA2"/>
    <w:rsid w:val="00714368"/>
    <w:rsid w:val="007145BC"/>
    <w:rsid w:val="00714D1D"/>
    <w:rsid w:val="00716C04"/>
    <w:rsid w:val="007174CB"/>
    <w:rsid w:val="0072362D"/>
    <w:rsid w:val="00723904"/>
    <w:rsid w:val="00723DD4"/>
    <w:rsid w:val="007248A2"/>
    <w:rsid w:val="00725689"/>
    <w:rsid w:val="00725715"/>
    <w:rsid w:val="0072712C"/>
    <w:rsid w:val="00727259"/>
    <w:rsid w:val="007273AA"/>
    <w:rsid w:val="007279BE"/>
    <w:rsid w:val="00727CA2"/>
    <w:rsid w:val="00727CCB"/>
    <w:rsid w:val="0073044A"/>
    <w:rsid w:val="00730854"/>
    <w:rsid w:val="00730D83"/>
    <w:rsid w:val="0073100A"/>
    <w:rsid w:val="007313B3"/>
    <w:rsid w:val="00731574"/>
    <w:rsid w:val="00731758"/>
    <w:rsid w:val="007322B7"/>
    <w:rsid w:val="00734514"/>
    <w:rsid w:val="00734EB6"/>
    <w:rsid w:val="00735D75"/>
    <w:rsid w:val="00737768"/>
    <w:rsid w:val="00737B07"/>
    <w:rsid w:val="00737CE1"/>
    <w:rsid w:val="00737E57"/>
    <w:rsid w:val="00740438"/>
    <w:rsid w:val="00740FC4"/>
    <w:rsid w:val="00741086"/>
    <w:rsid w:val="007410D5"/>
    <w:rsid w:val="007425CE"/>
    <w:rsid w:val="00743559"/>
    <w:rsid w:val="00743AF0"/>
    <w:rsid w:val="00743E4E"/>
    <w:rsid w:val="0074505B"/>
    <w:rsid w:val="007469AB"/>
    <w:rsid w:val="00746C90"/>
    <w:rsid w:val="00746CBD"/>
    <w:rsid w:val="0074701E"/>
    <w:rsid w:val="00747582"/>
    <w:rsid w:val="00747986"/>
    <w:rsid w:val="0075032D"/>
    <w:rsid w:val="007506F9"/>
    <w:rsid w:val="00750FF0"/>
    <w:rsid w:val="00752F62"/>
    <w:rsid w:val="00753042"/>
    <w:rsid w:val="00753BC5"/>
    <w:rsid w:val="00753F70"/>
    <w:rsid w:val="00754287"/>
    <w:rsid w:val="007542FA"/>
    <w:rsid w:val="00754596"/>
    <w:rsid w:val="00755094"/>
    <w:rsid w:val="007556C5"/>
    <w:rsid w:val="00755861"/>
    <w:rsid w:val="00755865"/>
    <w:rsid w:val="00755AE9"/>
    <w:rsid w:val="00755CEE"/>
    <w:rsid w:val="007563C6"/>
    <w:rsid w:val="0075679A"/>
    <w:rsid w:val="007574CE"/>
    <w:rsid w:val="00760306"/>
    <w:rsid w:val="00760C7D"/>
    <w:rsid w:val="00761453"/>
    <w:rsid w:val="00763650"/>
    <w:rsid w:val="00763C88"/>
    <w:rsid w:val="007642B3"/>
    <w:rsid w:val="007652A9"/>
    <w:rsid w:val="00766ED6"/>
    <w:rsid w:val="00767C19"/>
    <w:rsid w:val="00767F8A"/>
    <w:rsid w:val="007710A1"/>
    <w:rsid w:val="0077160A"/>
    <w:rsid w:val="00773C2E"/>
    <w:rsid w:val="00774611"/>
    <w:rsid w:val="00774983"/>
    <w:rsid w:val="00775218"/>
    <w:rsid w:val="0077683C"/>
    <w:rsid w:val="00776C43"/>
    <w:rsid w:val="00776CFF"/>
    <w:rsid w:val="00777E38"/>
    <w:rsid w:val="0078206B"/>
    <w:rsid w:val="007820E3"/>
    <w:rsid w:val="007835E5"/>
    <w:rsid w:val="00783BA3"/>
    <w:rsid w:val="00784CAB"/>
    <w:rsid w:val="00785D14"/>
    <w:rsid w:val="007871E3"/>
    <w:rsid w:val="007874C1"/>
    <w:rsid w:val="00787F81"/>
    <w:rsid w:val="00790AFC"/>
    <w:rsid w:val="00790BEC"/>
    <w:rsid w:val="00791AE2"/>
    <w:rsid w:val="00792AB8"/>
    <w:rsid w:val="00792EA9"/>
    <w:rsid w:val="00792EF3"/>
    <w:rsid w:val="00793222"/>
    <w:rsid w:val="00793E76"/>
    <w:rsid w:val="00793F8F"/>
    <w:rsid w:val="00794A6C"/>
    <w:rsid w:val="00794CC6"/>
    <w:rsid w:val="00794E64"/>
    <w:rsid w:val="00795213"/>
    <w:rsid w:val="007964EE"/>
    <w:rsid w:val="007A1F8B"/>
    <w:rsid w:val="007A20C2"/>
    <w:rsid w:val="007A2BED"/>
    <w:rsid w:val="007A2CD1"/>
    <w:rsid w:val="007A3B84"/>
    <w:rsid w:val="007A4079"/>
    <w:rsid w:val="007A4468"/>
    <w:rsid w:val="007A489D"/>
    <w:rsid w:val="007A56FA"/>
    <w:rsid w:val="007A58DE"/>
    <w:rsid w:val="007A782C"/>
    <w:rsid w:val="007A7A36"/>
    <w:rsid w:val="007B03AA"/>
    <w:rsid w:val="007B226C"/>
    <w:rsid w:val="007B29B9"/>
    <w:rsid w:val="007B3234"/>
    <w:rsid w:val="007B36D6"/>
    <w:rsid w:val="007B3871"/>
    <w:rsid w:val="007B3D68"/>
    <w:rsid w:val="007B4C9F"/>
    <w:rsid w:val="007B4D66"/>
    <w:rsid w:val="007B5496"/>
    <w:rsid w:val="007B5A77"/>
    <w:rsid w:val="007B67C1"/>
    <w:rsid w:val="007B69A9"/>
    <w:rsid w:val="007C07BA"/>
    <w:rsid w:val="007C1DAD"/>
    <w:rsid w:val="007C1E41"/>
    <w:rsid w:val="007C2CB5"/>
    <w:rsid w:val="007C3682"/>
    <w:rsid w:val="007C464B"/>
    <w:rsid w:val="007C4775"/>
    <w:rsid w:val="007C4D25"/>
    <w:rsid w:val="007C5063"/>
    <w:rsid w:val="007C7CD8"/>
    <w:rsid w:val="007D0B92"/>
    <w:rsid w:val="007D0C5C"/>
    <w:rsid w:val="007D0F70"/>
    <w:rsid w:val="007D1042"/>
    <w:rsid w:val="007D2AC9"/>
    <w:rsid w:val="007D38CE"/>
    <w:rsid w:val="007D5C2B"/>
    <w:rsid w:val="007D67D7"/>
    <w:rsid w:val="007D7356"/>
    <w:rsid w:val="007D780B"/>
    <w:rsid w:val="007E0F03"/>
    <w:rsid w:val="007E1F40"/>
    <w:rsid w:val="007E261F"/>
    <w:rsid w:val="007E2BE6"/>
    <w:rsid w:val="007E321B"/>
    <w:rsid w:val="007E4257"/>
    <w:rsid w:val="007E4A7C"/>
    <w:rsid w:val="007E508A"/>
    <w:rsid w:val="007E6750"/>
    <w:rsid w:val="007F073E"/>
    <w:rsid w:val="007F0B26"/>
    <w:rsid w:val="007F0E11"/>
    <w:rsid w:val="007F0E7D"/>
    <w:rsid w:val="007F1F18"/>
    <w:rsid w:val="007F5839"/>
    <w:rsid w:val="007F6F2C"/>
    <w:rsid w:val="007F7073"/>
    <w:rsid w:val="00800A62"/>
    <w:rsid w:val="00800B48"/>
    <w:rsid w:val="00800EA7"/>
    <w:rsid w:val="0080191B"/>
    <w:rsid w:val="00801DD9"/>
    <w:rsid w:val="00802649"/>
    <w:rsid w:val="00803833"/>
    <w:rsid w:val="008038C3"/>
    <w:rsid w:val="00803F0B"/>
    <w:rsid w:val="00806A36"/>
    <w:rsid w:val="008071E7"/>
    <w:rsid w:val="008072C2"/>
    <w:rsid w:val="00810C10"/>
    <w:rsid w:val="008119DE"/>
    <w:rsid w:val="00811BD5"/>
    <w:rsid w:val="008120F1"/>
    <w:rsid w:val="0081255B"/>
    <w:rsid w:val="00812FCD"/>
    <w:rsid w:val="00813E5F"/>
    <w:rsid w:val="00814666"/>
    <w:rsid w:val="00814847"/>
    <w:rsid w:val="008148CA"/>
    <w:rsid w:val="00814D43"/>
    <w:rsid w:val="008152E6"/>
    <w:rsid w:val="008155D7"/>
    <w:rsid w:val="008177A6"/>
    <w:rsid w:val="0082033B"/>
    <w:rsid w:val="00820B2F"/>
    <w:rsid w:val="00820C56"/>
    <w:rsid w:val="008214E5"/>
    <w:rsid w:val="0082298C"/>
    <w:rsid w:val="00822A6C"/>
    <w:rsid w:val="0082343E"/>
    <w:rsid w:val="0082353B"/>
    <w:rsid w:val="0082362A"/>
    <w:rsid w:val="00824D53"/>
    <w:rsid w:val="00825B81"/>
    <w:rsid w:val="00825E38"/>
    <w:rsid w:val="00825EEB"/>
    <w:rsid w:val="0082625D"/>
    <w:rsid w:val="00826336"/>
    <w:rsid w:val="008269F8"/>
    <w:rsid w:val="00827701"/>
    <w:rsid w:val="00827DA9"/>
    <w:rsid w:val="008305BE"/>
    <w:rsid w:val="00831927"/>
    <w:rsid w:val="00831A10"/>
    <w:rsid w:val="00832206"/>
    <w:rsid w:val="00832F2F"/>
    <w:rsid w:val="00833CA2"/>
    <w:rsid w:val="00833D1B"/>
    <w:rsid w:val="00833F70"/>
    <w:rsid w:val="00834096"/>
    <w:rsid w:val="008342FC"/>
    <w:rsid w:val="0083470B"/>
    <w:rsid w:val="008348DA"/>
    <w:rsid w:val="00834977"/>
    <w:rsid w:val="00835E8C"/>
    <w:rsid w:val="00836707"/>
    <w:rsid w:val="00836FEF"/>
    <w:rsid w:val="00837E1F"/>
    <w:rsid w:val="0084094D"/>
    <w:rsid w:val="00840F65"/>
    <w:rsid w:val="008424E1"/>
    <w:rsid w:val="00844297"/>
    <w:rsid w:val="00844B48"/>
    <w:rsid w:val="00844F79"/>
    <w:rsid w:val="00844FCF"/>
    <w:rsid w:val="008455F2"/>
    <w:rsid w:val="00845BC9"/>
    <w:rsid w:val="00845E76"/>
    <w:rsid w:val="00845E7A"/>
    <w:rsid w:val="008471EB"/>
    <w:rsid w:val="008473CA"/>
    <w:rsid w:val="0084793B"/>
    <w:rsid w:val="00847C53"/>
    <w:rsid w:val="008503A9"/>
    <w:rsid w:val="0085071F"/>
    <w:rsid w:val="00850CEC"/>
    <w:rsid w:val="008510A2"/>
    <w:rsid w:val="008520E9"/>
    <w:rsid w:val="008525BB"/>
    <w:rsid w:val="008525DB"/>
    <w:rsid w:val="00852F33"/>
    <w:rsid w:val="00853614"/>
    <w:rsid w:val="00854910"/>
    <w:rsid w:val="008563B5"/>
    <w:rsid w:val="008572AF"/>
    <w:rsid w:val="00857518"/>
    <w:rsid w:val="0085765B"/>
    <w:rsid w:val="0085770D"/>
    <w:rsid w:val="00857C2C"/>
    <w:rsid w:val="0086229B"/>
    <w:rsid w:val="008622E7"/>
    <w:rsid w:val="0086243A"/>
    <w:rsid w:val="00862FEF"/>
    <w:rsid w:val="00863E03"/>
    <w:rsid w:val="008655DC"/>
    <w:rsid w:val="00866004"/>
    <w:rsid w:val="0086658F"/>
    <w:rsid w:val="0087032F"/>
    <w:rsid w:val="0087112A"/>
    <w:rsid w:val="00871204"/>
    <w:rsid w:val="00871723"/>
    <w:rsid w:val="008734A2"/>
    <w:rsid w:val="0087389C"/>
    <w:rsid w:val="008747FF"/>
    <w:rsid w:val="00875961"/>
    <w:rsid w:val="008764A0"/>
    <w:rsid w:val="008771EE"/>
    <w:rsid w:val="00877266"/>
    <w:rsid w:val="00877B63"/>
    <w:rsid w:val="008801F7"/>
    <w:rsid w:val="008808FC"/>
    <w:rsid w:val="008813DF"/>
    <w:rsid w:val="00881673"/>
    <w:rsid w:val="008820B7"/>
    <w:rsid w:val="0088269A"/>
    <w:rsid w:val="00883458"/>
    <w:rsid w:val="00884AF9"/>
    <w:rsid w:val="008868DE"/>
    <w:rsid w:val="00886A72"/>
    <w:rsid w:val="00887AA4"/>
    <w:rsid w:val="00890E8B"/>
    <w:rsid w:val="00890F44"/>
    <w:rsid w:val="00891579"/>
    <w:rsid w:val="00891977"/>
    <w:rsid w:val="00891A5B"/>
    <w:rsid w:val="00891BFB"/>
    <w:rsid w:val="00891C1B"/>
    <w:rsid w:val="00892FB0"/>
    <w:rsid w:val="0089342A"/>
    <w:rsid w:val="00894795"/>
    <w:rsid w:val="008948FD"/>
    <w:rsid w:val="00894C5E"/>
    <w:rsid w:val="00894DF0"/>
    <w:rsid w:val="008962F1"/>
    <w:rsid w:val="00897920"/>
    <w:rsid w:val="0089797F"/>
    <w:rsid w:val="008A0512"/>
    <w:rsid w:val="008A0E1E"/>
    <w:rsid w:val="008A0EE1"/>
    <w:rsid w:val="008A24B0"/>
    <w:rsid w:val="008A346F"/>
    <w:rsid w:val="008A34AD"/>
    <w:rsid w:val="008A370E"/>
    <w:rsid w:val="008A3759"/>
    <w:rsid w:val="008A3EA9"/>
    <w:rsid w:val="008A4817"/>
    <w:rsid w:val="008A5BC2"/>
    <w:rsid w:val="008A6300"/>
    <w:rsid w:val="008A63C4"/>
    <w:rsid w:val="008A6A0A"/>
    <w:rsid w:val="008A6D63"/>
    <w:rsid w:val="008A6E4C"/>
    <w:rsid w:val="008A756F"/>
    <w:rsid w:val="008A7949"/>
    <w:rsid w:val="008B028A"/>
    <w:rsid w:val="008B0313"/>
    <w:rsid w:val="008B0673"/>
    <w:rsid w:val="008B1AA4"/>
    <w:rsid w:val="008B1FE4"/>
    <w:rsid w:val="008B21BA"/>
    <w:rsid w:val="008B2213"/>
    <w:rsid w:val="008B236F"/>
    <w:rsid w:val="008B45F5"/>
    <w:rsid w:val="008B52CD"/>
    <w:rsid w:val="008B5BD7"/>
    <w:rsid w:val="008B5EC0"/>
    <w:rsid w:val="008B698A"/>
    <w:rsid w:val="008B6CD0"/>
    <w:rsid w:val="008B7058"/>
    <w:rsid w:val="008B723F"/>
    <w:rsid w:val="008B778D"/>
    <w:rsid w:val="008C01B3"/>
    <w:rsid w:val="008C0296"/>
    <w:rsid w:val="008C1160"/>
    <w:rsid w:val="008C1510"/>
    <w:rsid w:val="008C173B"/>
    <w:rsid w:val="008C176A"/>
    <w:rsid w:val="008C1BA1"/>
    <w:rsid w:val="008C29A0"/>
    <w:rsid w:val="008C315F"/>
    <w:rsid w:val="008C31C4"/>
    <w:rsid w:val="008C364E"/>
    <w:rsid w:val="008C3A4D"/>
    <w:rsid w:val="008C4011"/>
    <w:rsid w:val="008C41EE"/>
    <w:rsid w:val="008C6170"/>
    <w:rsid w:val="008C779F"/>
    <w:rsid w:val="008D13B7"/>
    <w:rsid w:val="008D2521"/>
    <w:rsid w:val="008D384E"/>
    <w:rsid w:val="008D3F0D"/>
    <w:rsid w:val="008D425F"/>
    <w:rsid w:val="008D4759"/>
    <w:rsid w:val="008D5D4C"/>
    <w:rsid w:val="008D5E33"/>
    <w:rsid w:val="008D5E84"/>
    <w:rsid w:val="008D7334"/>
    <w:rsid w:val="008D742D"/>
    <w:rsid w:val="008D75C1"/>
    <w:rsid w:val="008D76F3"/>
    <w:rsid w:val="008E0106"/>
    <w:rsid w:val="008E0ADF"/>
    <w:rsid w:val="008E0B7C"/>
    <w:rsid w:val="008E0D36"/>
    <w:rsid w:val="008E1105"/>
    <w:rsid w:val="008E11B0"/>
    <w:rsid w:val="008E11E4"/>
    <w:rsid w:val="008E17F2"/>
    <w:rsid w:val="008E2CCD"/>
    <w:rsid w:val="008E3BFF"/>
    <w:rsid w:val="008E4218"/>
    <w:rsid w:val="008E4B25"/>
    <w:rsid w:val="008E5C31"/>
    <w:rsid w:val="008F0389"/>
    <w:rsid w:val="008F1230"/>
    <w:rsid w:val="008F237F"/>
    <w:rsid w:val="008F26E8"/>
    <w:rsid w:val="008F343A"/>
    <w:rsid w:val="008F3D7D"/>
    <w:rsid w:val="008F3E2C"/>
    <w:rsid w:val="008F468C"/>
    <w:rsid w:val="008F5D37"/>
    <w:rsid w:val="008F643E"/>
    <w:rsid w:val="008F662A"/>
    <w:rsid w:val="008F6841"/>
    <w:rsid w:val="008F755F"/>
    <w:rsid w:val="008F77AE"/>
    <w:rsid w:val="008F7C38"/>
    <w:rsid w:val="009004E3"/>
    <w:rsid w:val="00900C58"/>
    <w:rsid w:val="009014C3"/>
    <w:rsid w:val="00901E23"/>
    <w:rsid w:val="00902800"/>
    <w:rsid w:val="00903175"/>
    <w:rsid w:val="00904EBA"/>
    <w:rsid w:val="00905130"/>
    <w:rsid w:val="00905C76"/>
    <w:rsid w:val="00906825"/>
    <w:rsid w:val="00906FEC"/>
    <w:rsid w:val="00910791"/>
    <w:rsid w:val="00912448"/>
    <w:rsid w:val="009124D4"/>
    <w:rsid w:val="00912BA8"/>
    <w:rsid w:val="00912F10"/>
    <w:rsid w:val="00915A39"/>
    <w:rsid w:val="00915F5F"/>
    <w:rsid w:val="00916461"/>
    <w:rsid w:val="00917D22"/>
    <w:rsid w:val="00920CB0"/>
    <w:rsid w:val="0092133C"/>
    <w:rsid w:val="009226FC"/>
    <w:rsid w:val="00923753"/>
    <w:rsid w:val="00923C8F"/>
    <w:rsid w:val="0092519D"/>
    <w:rsid w:val="009251D4"/>
    <w:rsid w:val="0092669B"/>
    <w:rsid w:val="009273D3"/>
    <w:rsid w:val="0092762F"/>
    <w:rsid w:val="00927BD6"/>
    <w:rsid w:val="00927E84"/>
    <w:rsid w:val="0093005B"/>
    <w:rsid w:val="00930119"/>
    <w:rsid w:val="009305BC"/>
    <w:rsid w:val="00930A66"/>
    <w:rsid w:val="00930BE0"/>
    <w:rsid w:val="009312C3"/>
    <w:rsid w:val="00931CC4"/>
    <w:rsid w:val="00933039"/>
    <w:rsid w:val="00933A96"/>
    <w:rsid w:val="00934143"/>
    <w:rsid w:val="0093445F"/>
    <w:rsid w:val="00935FDB"/>
    <w:rsid w:val="009364C2"/>
    <w:rsid w:val="00936646"/>
    <w:rsid w:val="0093693D"/>
    <w:rsid w:val="009375D3"/>
    <w:rsid w:val="009406B9"/>
    <w:rsid w:val="00941319"/>
    <w:rsid w:val="00941653"/>
    <w:rsid w:val="00942AFC"/>
    <w:rsid w:val="00943D90"/>
    <w:rsid w:val="00944DD6"/>
    <w:rsid w:val="00946A27"/>
    <w:rsid w:val="00946A56"/>
    <w:rsid w:val="00946F6B"/>
    <w:rsid w:val="00947017"/>
    <w:rsid w:val="00947C7C"/>
    <w:rsid w:val="00947CA6"/>
    <w:rsid w:val="00947EDC"/>
    <w:rsid w:val="00947F16"/>
    <w:rsid w:val="0095002C"/>
    <w:rsid w:val="00951A08"/>
    <w:rsid w:val="009526BF"/>
    <w:rsid w:val="009527EB"/>
    <w:rsid w:val="00953BD8"/>
    <w:rsid w:val="00953C0A"/>
    <w:rsid w:val="00953D6E"/>
    <w:rsid w:val="00955E1D"/>
    <w:rsid w:val="009562C7"/>
    <w:rsid w:val="00957B31"/>
    <w:rsid w:val="00960B36"/>
    <w:rsid w:val="00960C5B"/>
    <w:rsid w:val="00960EE2"/>
    <w:rsid w:val="00961164"/>
    <w:rsid w:val="009628AC"/>
    <w:rsid w:val="00963055"/>
    <w:rsid w:val="00963B33"/>
    <w:rsid w:val="009640D9"/>
    <w:rsid w:val="00964259"/>
    <w:rsid w:val="00965106"/>
    <w:rsid w:val="0096518A"/>
    <w:rsid w:val="00965E69"/>
    <w:rsid w:val="0096643A"/>
    <w:rsid w:val="0096739E"/>
    <w:rsid w:val="00970426"/>
    <w:rsid w:val="00970956"/>
    <w:rsid w:val="00970CD8"/>
    <w:rsid w:val="00971822"/>
    <w:rsid w:val="00971FF5"/>
    <w:rsid w:val="009725A5"/>
    <w:rsid w:val="00972B8D"/>
    <w:rsid w:val="00972E7E"/>
    <w:rsid w:val="00973DE7"/>
    <w:rsid w:val="00973FB2"/>
    <w:rsid w:val="00974405"/>
    <w:rsid w:val="009746F6"/>
    <w:rsid w:val="0097544A"/>
    <w:rsid w:val="00975642"/>
    <w:rsid w:val="009763F0"/>
    <w:rsid w:val="0097690C"/>
    <w:rsid w:val="0097695A"/>
    <w:rsid w:val="00976D90"/>
    <w:rsid w:val="0097704A"/>
    <w:rsid w:val="009801E7"/>
    <w:rsid w:val="009801F1"/>
    <w:rsid w:val="009814AE"/>
    <w:rsid w:val="00983A4E"/>
    <w:rsid w:val="009846E3"/>
    <w:rsid w:val="00984BA4"/>
    <w:rsid w:val="009850CC"/>
    <w:rsid w:val="00985D8B"/>
    <w:rsid w:val="0098652F"/>
    <w:rsid w:val="00986645"/>
    <w:rsid w:val="00987196"/>
    <w:rsid w:val="009873FF"/>
    <w:rsid w:val="00987DEC"/>
    <w:rsid w:val="00992432"/>
    <w:rsid w:val="009929D8"/>
    <w:rsid w:val="00993305"/>
    <w:rsid w:val="0099378E"/>
    <w:rsid w:val="00993ECC"/>
    <w:rsid w:val="00995F17"/>
    <w:rsid w:val="00996D49"/>
    <w:rsid w:val="0099741A"/>
    <w:rsid w:val="00997818"/>
    <w:rsid w:val="00997BEB"/>
    <w:rsid w:val="00997D3D"/>
    <w:rsid w:val="009A0051"/>
    <w:rsid w:val="009A095D"/>
    <w:rsid w:val="009A0A3E"/>
    <w:rsid w:val="009A1949"/>
    <w:rsid w:val="009A29AC"/>
    <w:rsid w:val="009A2DF7"/>
    <w:rsid w:val="009A34E8"/>
    <w:rsid w:val="009A3A0E"/>
    <w:rsid w:val="009A4CC6"/>
    <w:rsid w:val="009A4F52"/>
    <w:rsid w:val="009A565D"/>
    <w:rsid w:val="009A5ECF"/>
    <w:rsid w:val="009A74F0"/>
    <w:rsid w:val="009A7A84"/>
    <w:rsid w:val="009A7EA2"/>
    <w:rsid w:val="009A7F5D"/>
    <w:rsid w:val="009B00DC"/>
    <w:rsid w:val="009B07F1"/>
    <w:rsid w:val="009B0D3E"/>
    <w:rsid w:val="009B0DA6"/>
    <w:rsid w:val="009B13EB"/>
    <w:rsid w:val="009B2BCD"/>
    <w:rsid w:val="009B2BFE"/>
    <w:rsid w:val="009B382A"/>
    <w:rsid w:val="009B3A03"/>
    <w:rsid w:val="009B413F"/>
    <w:rsid w:val="009B4F2E"/>
    <w:rsid w:val="009B6C3A"/>
    <w:rsid w:val="009B74DB"/>
    <w:rsid w:val="009B74FF"/>
    <w:rsid w:val="009B7754"/>
    <w:rsid w:val="009B7C2F"/>
    <w:rsid w:val="009C0175"/>
    <w:rsid w:val="009C0DE9"/>
    <w:rsid w:val="009C13C1"/>
    <w:rsid w:val="009C14D5"/>
    <w:rsid w:val="009C160D"/>
    <w:rsid w:val="009C2481"/>
    <w:rsid w:val="009C24DB"/>
    <w:rsid w:val="009C2923"/>
    <w:rsid w:val="009C2B14"/>
    <w:rsid w:val="009C3111"/>
    <w:rsid w:val="009C33FB"/>
    <w:rsid w:val="009C3AD5"/>
    <w:rsid w:val="009C50C7"/>
    <w:rsid w:val="009C57E1"/>
    <w:rsid w:val="009C5A4D"/>
    <w:rsid w:val="009C5C54"/>
    <w:rsid w:val="009C67D0"/>
    <w:rsid w:val="009C7B9D"/>
    <w:rsid w:val="009D0640"/>
    <w:rsid w:val="009D073D"/>
    <w:rsid w:val="009D12B5"/>
    <w:rsid w:val="009D1501"/>
    <w:rsid w:val="009D339E"/>
    <w:rsid w:val="009D364F"/>
    <w:rsid w:val="009D3E21"/>
    <w:rsid w:val="009D49A7"/>
    <w:rsid w:val="009D4A9E"/>
    <w:rsid w:val="009D4C37"/>
    <w:rsid w:val="009D50F8"/>
    <w:rsid w:val="009D5B67"/>
    <w:rsid w:val="009D5E3C"/>
    <w:rsid w:val="009D622B"/>
    <w:rsid w:val="009D67E2"/>
    <w:rsid w:val="009D6ECB"/>
    <w:rsid w:val="009D7C19"/>
    <w:rsid w:val="009E0DAA"/>
    <w:rsid w:val="009E104A"/>
    <w:rsid w:val="009E155D"/>
    <w:rsid w:val="009E2945"/>
    <w:rsid w:val="009E2C17"/>
    <w:rsid w:val="009E31EF"/>
    <w:rsid w:val="009E3231"/>
    <w:rsid w:val="009E35A5"/>
    <w:rsid w:val="009E396F"/>
    <w:rsid w:val="009E3F6F"/>
    <w:rsid w:val="009E42B5"/>
    <w:rsid w:val="009E4658"/>
    <w:rsid w:val="009E48F1"/>
    <w:rsid w:val="009E4C73"/>
    <w:rsid w:val="009E4EBB"/>
    <w:rsid w:val="009E5D3E"/>
    <w:rsid w:val="009E6658"/>
    <w:rsid w:val="009E670E"/>
    <w:rsid w:val="009E6AF8"/>
    <w:rsid w:val="009F001C"/>
    <w:rsid w:val="009F03E1"/>
    <w:rsid w:val="009F0ADD"/>
    <w:rsid w:val="009F11D1"/>
    <w:rsid w:val="009F16F1"/>
    <w:rsid w:val="009F1868"/>
    <w:rsid w:val="009F2A24"/>
    <w:rsid w:val="009F4FA5"/>
    <w:rsid w:val="009F52E1"/>
    <w:rsid w:val="009F566A"/>
    <w:rsid w:val="009F736D"/>
    <w:rsid w:val="009F74A8"/>
    <w:rsid w:val="009F7F14"/>
    <w:rsid w:val="00A000F4"/>
    <w:rsid w:val="00A0100A"/>
    <w:rsid w:val="00A01301"/>
    <w:rsid w:val="00A01320"/>
    <w:rsid w:val="00A02CA3"/>
    <w:rsid w:val="00A045C4"/>
    <w:rsid w:val="00A0645C"/>
    <w:rsid w:val="00A066DD"/>
    <w:rsid w:val="00A11CA2"/>
    <w:rsid w:val="00A11EAE"/>
    <w:rsid w:val="00A1276A"/>
    <w:rsid w:val="00A1329B"/>
    <w:rsid w:val="00A139C2"/>
    <w:rsid w:val="00A13C18"/>
    <w:rsid w:val="00A15C73"/>
    <w:rsid w:val="00A1651A"/>
    <w:rsid w:val="00A17180"/>
    <w:rsid w:val="00A1756A"/>
    <w:rsid w:val="00A179E2"/>
    <w:rsid w:val="00A205A6"/>
    <w:rsid w:val="00A20C79"/>
    <w:rsid w:val="00A21B6A"/>
    <w:rsid w:val="00A21F6C"/>
    <w:rsid w:val="00A220B4"/>
    <w:rsid w:val="00A22653"/>
    <w:rsid w:val="00A23638"/>
    <w:rsid w:val="00A238C2"/>
    <w:rsid w:val="00A25067"/>
    <w:rsid w:val="00A25790"/>
    <w:rsid w:val="00A2590E"/>
    <w:rsid w:val="00A25C82"/>
    <w:rsid w:val="00A271F5"/>
    <w:rsid w:val="00A300C6"/>
    <w:rsid w:val="00A30A10"/>
    <w:rsid w:val="00A31C80"/>
    <w:rsid w:val="00A325B8"/>
    <w:rsid w:val="00A3287E"/>
    <w:rsid w:val="00A32D0C"/>
    <w:rsid w:val="00A32EFE"/>
    <w:rsid w:val="00A330B9"/>
    <w:rsid w:val="00A331E6"/>
    <w:rsid w:val="00A34253"/>
    <w:rsid w:val="00A35A78"/>
    <w:rsid w:val="00A36741"/>
    <w:rsid w:val="00A36A39"/>
    <w:rsid w:val="00A36E70"/>
    <w:rsid w:val="00A407C8"/>
    <w:rsid w:val="00A40E7D"/>
    <w:rsid w:val="00A41AEC"/>
    <w:rsid w:val="00A42493"/>
    <w:rsid w:val="00A43EB0"/>
    <w:rsid w:val="00A44059"/>
    <w:rsid w:val="00A456A5"/>
    <w:rsid w:val="00A45A86"/>
    <w:rsid w:val="00A46F05"/>
    <w:rsid w:val="00A46F31"/>
    <w:rsid w:val="00A50976"/>
    <w:rsid w:val="00A5097E"/>
    <w:rsid w:val="00A50FFE"/>
    <w:rsid w:val="00A52403"/>
    <w:rsid w:val="00A5384E"/>
    <w:rsid w:val="00A538A3"/>
    <w:rsid w:val="00A54345"/>
    <w:rsid w:val="00A54D24"/>
    <w:rsid w:val="00A55556"/>
    <w:rsid w:val="00A5687B"/>
    <w:rsid w:val="00A5732C"/>
    <w:rsid w:val="00A60484"/>
    <w:rsid w:val="00A608DC"/>
    <w:rsid w:val="00A60B59"/>
    <w:rsid w:val="00A61033"/>
    <w:rsid w:val="00A61269"/>
    <w:rsid w:val="00A6157F"/>
    <w:rsid w:val="00A61B7B"/>
    <w:rsid w:val="00A61FAA"/>
    <w:rsid w:val="00A626C6"/>
    <w:rsid w:val="00A65903"/>
    <w:rsid w:val="00A65FD8"/>
    <w:rsid w:val="00A6631C"/>
    <w:rsid w:val="00A664BA"/>
    <w:rsid w:val="00A66B38"/>
    <w:rsid w:val="00A66DB2"/>
    <w:rsid w:val="00A67548"/>
    <w:rsid w:val="00A67EEF"/>
    <w:rsid w:val="00A70CE8"/>
    <w:rsid w:val="00A72A8F"/>
    <w:rsid w:val="00A730FA"/>
    <w:rsid w:val="00A73A34"/>
    <w:rsid w:val="00A7412E"/>
    <w:rsid w:val="00A7493A"/>
    <w:rsid w:val="00A7735C"/>
    <w:rsid w:val="00A80658"/>
    <w:rsid w:val="00A80E1B"/>
    <w:rsid w:val="00A81565"/>
    <w:rsid w:val="00A83012"/>
    <w:rsid w:val="00A8305E"/>
    <w:rsid w:val="00A831C1"/>
    <w:rsid w:val="00A831E1"/>
    <w:rsid w:val="00A83CA7"/>
    <w:rsid w:val="00A83ED2"/>
    <w:rsid w:val="00A840E3"/>
    <w:rsid w:val="00A841C2"/>
    <w:rsid w:val="00A841D9"/>
    <w:rsid w:val="00A8468C"/>
    <w:rsid w:val="00A852B7"/>
    <w:rsid w:val="00A85A9C"/>
    <w:rsid w:val="00A85AF8"/>
    <w:rsid w:val="00A85B7E"/>
    <w:rsid w:val="00A85BD2"/>
    <w:rsid w:val="00A86E81"/>
    <w:rsid w:val="00A90B41"/>
    <w:rsid w:val="00A90C71"/>
    <w:rsid w:val="00A90D46"/>
    <w:rsid w:val="00A91FF8"/>
    <w:rsid w:val="00A92118"/>
    <w:rsid w:val="00A92124"/>
    <w:rsid w:val="00A92A76"/>
    <w:rsid w:val="00A93300"/>
    <w:rsid w:val="00A93575"/>
    <w:rsid w:val="00A951DB"/>
    <w:rsid w:val="00A96185"/>
    <w:rsid w:val="00A962D4"/>
    <w:rsid w:val="00A96365"/>
    <w:rsid w:val="00A96601"/>
    <w:rsid w:val="00A97177"/>
    <w:rsid w:val="00A97715"/>
    <w:rsid w:val="00A97F30"/>
    <w:rsid w:val="00A97FFA"/>
    <w:rsid w:val="00AA1D29"/>
    <w:rsid w:val="00AA2A8C"/>
    <w:rsid w:val="00AA50BB"/>
    <w:rsid w:val="00AA59BE"/>
    <w:rsid w:val="00AA5AEF"/>
    <w:rsid w:val="00AA69D6"/>
    <w:rsid w:val="00AA7786"/>
    <w:rsid w:val="00AB110D"/>
    <w:rsid w:val="00AB127B"/>
    <w:rsid w:val="00AB1D02"/>
    <w:rsid w:val="00AB1E40"/>
    <w:rsid w:val="00AB1F87"/>
    <w:rsid w:val="00AB24D1"/>
    <w:rsid w:val="00AB35A9"/>
    <w:rsid w:val="00AB4734"/>
    <w:rsid w:val="00AB514C"/>
    <w:rsid w:val="00AB5ACB"/>
    <w:rsid w:val="00AB61A7"/>
    <w:rsid w:val="00AB6643"/>
    <w:rsid w:val="00AB6E03"/>
    <w:rsid w:val="00AC11C8"/>
    <w:rsid w:val="00AC122A"/>
    <w:rsid w:val="00AC2229"/>
    <w:rsid w:val="00AC2DDA"/>
    <w:rsid w:val="00AC2E70"/>
    <w:rsid w:val="00AC300F"/>
    <w:rsid w:val="00AC3268"/>
    <w:rsid w:val="00AC33C8"/>
    <w:rsid w:val="00AC385C"/>
    <w:rsid w:val="00AC3E81"/>
    <w:rsid w:val="00AC460E"/>
    <w:rsid w:val="00AC5243"/>
    <w:rsid w:val="00AC578F"/>
    <w:rsid w:val="00AC61B5"/>
    <w:rsid w:val="00AC6BC7"/>
    <w:rsid w:val="00AD059C"/>
    <w:rsid w:val="00AD0D58"/>
    <w:rsid w:val="00AD140B"/>
    <w:rsid w:val="00AD1B50"/>
    <w:rsid w:val="00AD245E"/>
    <w:rsid w:val="00AD262E"/>
    <w:rsid w:val="00AD2CC3"/>
    <w:rsid w:val="00AD3BDC"/>
    <w:rsid w:val="00AD3C58"/>
    <w:rsid w:val="00AD426A"/>
    <w:rsid w:val="00AD456F"/>
    <w:rsid w:val="00AD4F68"/>
    <w:rsid w:val="00AD616C"/>
    <w:rsid w:val="00AD6BED"/>
    <w:rsid w:val="00AD711D"/>
    <w:rsid w:val="00AE2540"/>
    <w:rsid w:val="00AE27A8"/>
    <w:rsid w:val="00AE2B74"/>
    <w:rsid w:val="00AE2ECE"/>
    <w:rsid w:val="00AE3C9A"/>
    <w:rsid w:val="00AE5147"/>
    <w:rsid w:val="00AE531E"/>
    <w:rsid w:val="00AE5406"/>
    <w:rsid w:val="00AE5430"/>
    <w:rsid w:val="00AE557F"/>
    <w:rsid w:val="00AE6141"/>
    <w:rsid w:val="00AE651A"/>
    <w:rsid w:val="00AE748E"/>
    <w:rsid w:val="00AE76A8"/>
    <w:rsid w:val="00AE77E5"/>
    <w:rsid w:val="00AF0726"/>
    <w:rsid w:val="00AF1E34"/>
    <w:rsid w:val="00AF23A7"/>
    <w:rsid w:val="00AF2939"/>
    <w:rsid w:val="00AF2BD6"/>
    <w:rsid w:val="00AF3164"/>
    <w:rsid w:val="00AF466B"/>
    <w:rsid w:val="00AF4782"/>
    <w:rsid w:val="00AF5A3A"/>
    <w:rsid w:val="00AF7467"/>
    <w:rsid w:val="00AF7CA5"/>
    <w:rsid w:val="00B003A7"/>
    <w:rsid w:val="00B00749"/>
    <w:rsid w:val="00B00841"/>
    <w:rsid w:val="00B020AD"/>
    <w:rsid w:val="00B02BA4"/>
    <w:rsid w:val="00B03128"/>
    <w:rsid w:val="00B03C1C"/>
    <w:rsid w:val="00B04726"/>
    <w:rsid w:val="00B05983"/>
    <w:rsid w:val="00B062C1"/>
    <w:rsid w:val="00B06B04"/>
    <w:rsid w:val="00B100E0"/>
    <w:rsid w:val="00B1071E"/>
    <w:rsid w:val="00B11443"/>
    <w:rsid w:val="00B116BB"/>
    <w:rsid w:val="00B12AD7"/>
    <w:rsid w:val="00B12D93"/>
    <w:rsid w:val="00B12DD3"/>
    <w:rsid w:val="00B1367F"/>
    <w:rsid w:val="00B13A9A"/>
    <w:rsid w:val="00B14369"/>
    <w:rsid w:val="00B14DDC"/>
    <w:rsid w:val="00B15EE2"/>
    <w:rsid w:val="00B161C6"/>
    <w:rsid w:val="00B169B2"/>
    <w:rsid w:val="00B170CD"/>
    <w:rsid w:val="00B22917"/>
    <w:rsid w:val="00B2303B"/>
    <w:rsid w:val="00B25007"/>
    <w:rsid w:val="00B272BC"/>
    <w:rsid w:val="00B27C41"/>
    <w:rsid w:val="00B27EA3"/>
    <w:rsid w:val="00B30CFF"/>
    <w:rsid w:val="00B32072"/>
    <w:rsid w:val="00B338F7"/>
    <w:rsid w:val="00B33A43"/>
    <w:rsid w:val="00B33DA9"/>
    <w:rsid w:val="00B34157"/>
    <w:rsid w:val="00B34254"/>
    <w:rsid w:val="00B3542E"/>
    <w:rsid w:val="00B35A6D"/>
    <w:rsid w:val="00B36274"/>
    <w:rsid w:val="00B36A2A"/>
    <w:rsid w:val="00B36CA4"/>
    <w:rsid w:val="00B37E17"/>
    <w:rsid w:val="00B4070C"/>
    <w:rsid w:val="00B408B4"/>
    <w:rsid w:val="00B41D77"/>
    <w:rsid w:val="00B42731"/>
    <w:rsid w:val="00B42C6D"/>
    <w:rsid w:val="00B43251"/>
    <w:rsid w:val="00B43727"/>
    <w:rsid w:val="00B43990"/>
    <w:rsid w:val="00B443D7"/>
    <w:rsid w:val="00B460EE"/>
    <w:rsid w:val="00B46731"/>
    <w:rsid w:val="00B47194"/>
    <w:rsid w:val="00B501F5"/>
    <w:rsid w:val="00B50EA2"/>
    <w:rsid w:val="00B517A6"/>
    <w:rsid w:val="00B52AC0"/>
    <w:rsid w:val="00B52C92"/>
    <w:rsid w:val="00B531CF"/>
    <w:rsid w:val="00B534E5"/>
    <w:rsid w:val="00B55B98"/>
    <w:rsid w:val="00B60160"/>
    <w:rsid w:val="00B60333"/>
    <w:rsid w:val="00B60C3D"/>
    <w:rsid w:val="00B60F1B"/>
    <w:rsid w:val="00B61042"/>
    <w:rsid w:val="00B619F5"/>
    <w:rsid w:val="00B61A98"/>
    <w:rsid w:val="00B626D1"/>
    <w:rsid w:val="00B646E4"/>
    <w:rsid w:val="00B655FA"/>
    <w:rsid w:val="00B6604A"/>
    <w:rsid w:val="00B66401"/>
    <w:rsid w:val="00B66478"/>
    <w:rsid w:val="00B6649E"/>
    <w:rsid w:val="00B700CE"/>
    <w:rsid w:val="00B712B2"/>
    <w:rsid w:val="00B71A4C"/>
    <w:rsid w:val="00B71C5B"/>
    <w:rsid w:val="00B72616"/>
    <w:rsid w:val="00B7368F"/>
    <w:rsid w:val="00B73846"/>
    <w:rsid w:val="00B73AF3"/>
    <w:rsid w:val="00B73EE5"/>
    <w:rsid w:val="00B73FFD"/>
    <w:rsid w:val="00B745E2"/>
    <w:rsid w:val="00B75A18"/>
    <w:rsid w:val="00B75B53"/>
    <w:rsid w:val="00B76732"/>
    <w:rsid w:val="00B77276"/>
    <w:rsid w:val="00B80119"/>
    <w:rsid w:val="00B81240"/>
    <w:rsid w:val="00B813D1"/>
    <w:rsid w:val="00B81C3C"/>
    <w:rsid w:val="00B822B1"/>
    <w:rsid w:val="00B8376D"/>
    <w:rsid w:val="00B83E62"/>
    <w:rsid w:val="00B8425D"/>
    <w:rsid w:val="00B844AD"/>
    <w:rsid w:val="00B85030"/>
    <w:rsid w:val="00B86535"/>
    <w:rsid w:val="00B86645"/>
    <w:rsid w:val="00B86EB8"/>
    <w:rsid w:val="00B874A1"/>
    <w:rsid w:val="00B87675"/>
    <w:rsid w:val="00B87E3E"/>
    <w:rsid w:val="00B91C6E"/>
    <w:rsid w:val="00B922E7"/>
    <w:rsid w:val="00B931E1"/>
    <w:rsid w:val="00B93710"/>
    <w:rsid w:val="00B9377B"/>
    <w:rsid w:val="00B938AA"/>
    <w:rsid w:val="00B946B0"/>
    <w:rsid w:val="00B948ED"/>
    <w:rsid w:val="00B94FA5"/>
    <w:rsid w:val="00B96148"/>
    <w:rsid w:val="00B9735A"/>
    <w:rsid w:val="00BA090D"/>
    <w:rsid w:val="00BA1A5E"/>
    <w:rsid w:val="00BA1B02"/>
    <w:rsid w:val="00BA1CD6"/>
    <w:rsid w:val="00BA1E71"/>
    <w:rsid w:val="00BA2453"/>
    <w:rsid w:val="00BA29A6"/>
    <w:rsid w:val="00BA2C53"/>
    <w:rsid w:val="00BA358B"/>
    <w:rsid w:val="00BA3FA8"/>
    <w:rsid w:val="00BA6349"/>
    <w:rsid w:val="00BA6A51"/>
    <w:rsid w:val="00BA771A"/>
    <w:rsid w:val="00BA78A3"/>
    <w:rsid w:val="00BB1791"/>
    <w:rsid w:val="00BB1C2D"/>
    <w:rsid w:val="00BB1C4F"/>
    <w:rsid w:val="00BB3671"/>
    <w:rsid w:val="00BB3FD2"/>
    <w:rsid w:val="00BB44F2"/>
    <w:rsid w:val="00BB450C"/>
    <w:rsid w:val="00BB4555"/>
    <w:rsid w:val="00BB4BB1"/>
    <w:rsid w:val="00BB56AC"/>
    <w:rsid w:val="00BB7687"/>
    <w:rsid w:val="00BB7C33"/>
    <w:rsid w:val="00BC0152"/>
    <w:rsid w:val="00BC064F"/>
    <w:rsid w:val="00BC0A66"/>
    <w:rsid w:val="00BC1A04"/>
    <w:rsid w:val="00BC2039"/>
    <w:rsid w:val="00BC22C6"/>
    <w:rsid w:val="00BC2664"/>
    <w:rsid w:val="00BC5CBA"/>
    <w:rsid w:val="00BC5EF7"/>
    <w:rsid w:val="00BC63D4"/>
    <w:rsid w:val="00BC6A48"/>
    <w:rsid w:val="00BC78A5"/>
    <w:rsid w:val="00BC7F79"/>
    <w:rsid w:val="00BD0951"/>
    <w:rsid w:val="00BD165C"/>
    <w:rsid w:val="00BD215C"/>
    <w:rsid w:val="00BD24E0"/>
    <w:rsid w:val="00BD27A1"/>
    <w:rsid w:val="00BD30F6"/>
    <w:rsid w:val="00BD3A4D"/>
    <w:rsid w:val="00BD418D"/>
    <w:rsid w:val="00BD48F6"/>
    <w:rsid w:val="00BD5F39"/>
    <w:rsid w:val="00BD6639"/>
    <w:rsid w:val="00BD6EC0"/>
    <w:rsid w:val="00BD6F3F"/>
    <w:rsid w:val="00BD738C"/>
    <w:rsid w:val="00BD76CA"/>
    <w:rsid w:val="00BE0595"/>
    <w:rsid w:val="00BE0FC5"/>
    <w:rsid w:val="00BE11FD"/>
    <w:rsid w:val="00BE1C0E"/>
    <w:rsid w:val="00BE1CAB"/>
    <w:rsid w:val="00BE2146"/>
    <w:rsid w:val="00BE322C"/>
    <w:rsid w:val="00BE39EC"/>
    <w:rsid w:val="00BE4C77"/>
    <w:rsid w:val="00BE4F8F"/>
    <w:rsid w:val="00BE5023"/>
    <w:rsid w:val="00BE5038"/>
    <w:rsid w:val="00BE5648"/>
    <w:rsid w:val="00BE58E4"/>
    <w:rsid w:val="00BE66AA"/>
    <w:rsid w:val="00BE69AD"/>
    <w:rsid w:val="00BE6CFD"/>
    <w:rsid w:val="00BE7A6C"/>
    <w:rsid w:val="00BF0F1A"/>
    <w:rsid w:val="00BF182A"/>
    <w:rsid w:val="00BF18E9"/>
    <w:rsid w:val="00BF1B63"/>
    <w:rsid w:val="00BF2075"/>
    <w:rsid w:val="00BF253A"/>
    <w:rsid w:val="00BF3696"/>
    <w:rsid w:val="00BF4121"/>
    <w:rsid w:val="00BF54E3"/>
    <w:rsid w:val="00BF6662"/>
    <w:rsid w:val="00BF68B8"/>
    <w:rsid w:val="00BF6A06"/>
    <w:rsid w:val="00BF6B53"/>
    <w:rsid w:val="00BF6B87"/>
    <w:rsid w:val="00C00107"/>
    <w:rsid w:val="00C01746"/>
    <w:rsid w:val="00C02F24"/>
    <w:rsid w:val="00C0388D"/>
    <w:rsid w:val="00C04201"/>
    <w:rsid w:val="00C0495B"/>
    <w:rsid w:val="00C04C59"/>
    <w:rsid w:val="00C04F53"/>
    <w:rsid w:val="00C055FF"/>
    <w:rsid w:val="00C0609E"/>
    <w:rsid w:val="00C07A3A"/>
    <w:rsid w:val="00C07EDF"/>
    <w:rsid w:val="00C11163"/>
    <w:rsid w:val="00C11536"/>
    <w:rsid w:val="00C11AFA"/>
    <w:rsid w:val="00C12AA3"/>
    <w:rsid w:val="00C15F17"/>
    <w:rsid w:val="00C17A78"/>
    <w:rsid w:val="00C201AA"/>
    <w:rsid w:val="00C212CE"/>
    <w:rsid w:val="00C212D0"/>
    <w:rsid w:val="00C21884"/>
    <w:rsid w:val="00C23A83"/>
    <w:rsid w:val="00C25263"/>
    <w:rsid w:val="00C25E9E"/>
    <w:rsid w:val="00C26D4F"/>
    <w:rsid w:val="00C26DDB"/>
    <w:rsid w:val="00C27466"/>
    <w:rsid w:val="00C274BD"/>
    <w:rsid w:val="00C27639"/>
    <w:rsid w:val="00C2775B"/>
    <w:rsid w:val="00C27CCC"/>
    <w:rsid w:val="00C307D9"/>
    <w:rsid w:val="00C30A3C"/>
    <w:rsid w:val="00C30CC7"/>
    <w:rsid w:val="00C30E02"/>
    <w:rsid w:val="00C3189F"/>
    <w:rsid w:val="00C331C2"/>
    <w:rsid w:val="00C33830"/>
    <w:rsid w:val="00C338D9"/>
    <w:rsid w:val="00C33C73"/>
    <w:rsid w:val="00C33EDC"/>
    <w:rsid w:val="00C3432D"/>
    <w:rsid w:val="00C34405"/>
    <w:rsid w:val="00C35A6E"/>
    <w:rsid w:val="00C35A7A"/>
    <w:rsid w:val="00C3628E"/>
    <w:rsid w:val="00C370D8"/>
    <w:rsid w:val="00C37204"/>
    <w:rsid w:val="00C37D27"/>
    <w:rsid w:val="00C41360"/>
    <w:rsid w:val="00C417C3"/>
    <w:rsid w:val="00C41A78"/>
    <w:rsid w:val="00C41AF1"/>
    <w:rsid w:val="00C41B64"/>
    <w:rsid w:val="00C4270E"/>
    <w:rsid w:val="00C42B27"/>
    <w:rsid w:val="00C42DA4"/>
    <w:rsid w:val="00C437C3"/>
    <w:rsid w:val="00C441C9"/>
    <w:rsid w:val="00C457D8"/>
    <w:rsid w:val="00C45CA7"/>
    <w:rsid w:val="00C46764"/>
    <w:rsid w:val="00C46AD3"/>
    <w:rsid w:val="00C50075"/>
    <w:rsid w:val="00C501A0"/>
    <w:rsid w:val="00C50AC3"/>
    <w:rsid w:val="00C50BF7"/>
    <w:rsid w:val="00C50C88"/>
    <w:rsid w:val="00C523D7"/>
    <w:rsid w:val="00C52842"/>
    <w:rsid w:val="00C52C3E"/>
    <w:rsid w:val="00C5388B"/>
    <w:rsid w:val="00C53ED7"/>
    <w:rsid w:val="00C54011"/>
    <w:rsid w:val="00C5484F"/>
    <w:rsid w:val="00C54DB4"/>
    <w:rsid w:val="00C5568A"/>
    <w:rsid w:val="00C556E5"/>
    <w:rsid w:val="00C55723"/>
    <w:rsid w:val="00C55912"/>
    <w:rsid w:val="00C55B23"/>
    <w:rsid w:val="00C56567"/>
    <w:rsid w:val="00C56D54"/>
    <w:rsid w:val="00C57F1D"/>
    <w:rsid w:val="00C6030D"/>
    <w:rsid w:val="00C60976"/>
    <w:rsid w:val="00C60D72"/>
    <w:rsid w:val="00C61AB2"/>
    <w:rsid w:val="00C62A7C"/>
    <w:rsid w:val="00C633F0"/>
    <w:rsid w:val="00C63CE2"/>
    <w:rsid w:val="00C641B9"/>
    <w:rsid w:val="00C64659"/>
    <w:rsid w:val="00C64E62"/>
    <w:rsid w:val="00C65A10"/>
    <w:rsid w:val="00C6741A"/>
    <w:rsid w:val="00C678FA"/>
    <w:rsid w:val="00C67CE1"/>
    <w:rsid w:val="00C70670"/>
    <w:rsid w:val="00C70B7A"/>
    <w:rsid w:val="00C713B5"/>
    <w:rsid w:val="00C71C2E"/>
    <w:rsid w:val="00C721E1"/>
    <w:rsid w:val="00C7394E"/>
    <w:rsid w:val="00C73A46"/>
    <w:rsid w:val="00C7472D"/>
    <w:rsid w:val="00C748B4"/>
    <w:rsid w:val="00C74A6E"/>
    <w:rsid w:val="00C74E82"/>
    <w:rsid w:val="00C7635B"/>
    <w:rsid w:val="00C763C5"/>
    <w:rsid w:val="00C76FBF"/>
    <w:rsid w:val="00C77F5A"/>
    <w:rsid w:val="00C80990"/>
    <w:rsid w:val="00C818AA"/>
    <w:rsid w:val="00C81967"/>
    <w:rsid w:val="00C82EAC"/>
    <w:rsid w:val="00C82F45"/>
    <w:rsid w:val="00C83415"/>
    <w:rsid w:val="00C834AB"/>
    <w:rsid w:val="00C83DA8"/>
    <w:rsid w:val="00C85206"/>
    <w:rsid w:val="00C855A6"/>
    <w:rsid w:val="00C8777C"/>
    <w:rsid w:val="00C878C7"/>
    <w:rsid w:val="00C90698"/>
    <w:rsid w:val="00C90A3F"/>
    <w:rsid w:val="00C90D61"/>
    <w:rsid w:val="00C915F9"/>
    <w:rsid w:val="00C91BE9"/>
    <w:rsid w:val="00C91D20"/>
    <w:rsid w:val="00C9202B"/>
    <w:rsid w:val="00C92161"/>
    <w:rsid w:val="00C92F1C"/>
    <w:rsid w:val="00C940B8"/>
    <w:rsid w:val="00C94220"/>
    <w:rsid w:val="00C979A3"/>
    <w:rsid w:val="00CA05C3"/>
    <w:rsid w:val="00CA1491"/>
    <w:rsid w:val="00CA14C8"/>
    <w:rsid w:val="00CA2019"/>
    <w:rsid w:val="00CA2A3F"/>
    <w:rsid w:val="00CA2E44"/>
    <w:rsid w:val="00CA35BF"/>
    <w:rsid w:val="00CA3B17"/>
    <w:rsid w:val="00CA5006"/>
    <w:rsid w:val="00CA54BF"/>
    <w:rsid w:val="00CA5AC9"/>
    <w:rsid w:val="00CA6224"/>
    <w:rsid w:val="00CB08D4"/>
    <w:rsid w:val="00CB0CD6"/>
    <w:rsid w:val="00CB0E44"/>
    <w:rsid w:val="00CB0F06"/>
    <w:rsid w:val="00CB18BF"/>
    <w:rsid w:val="00CB1B4F"/>
    <w:rsid w:val="00CB21D5"/>
    <w:rsid w:val="00CB3A5A"/>
    <w:rsid w:val="00CB3C45"/>
    <w:rsid w:val="00CB4226"/>
    <w:rsid w:val="00CB4D75"/>
    <w:rsid w:val="00CB4DF8"/>
    <w:rsid w:val="00CB5E38"/>
    <w:rsid w:val="00CB7E34"/>
    <w:rsid w:val="00CC075A"/>
    <w:rsid w:val="00CC0E1C"/>
    <w:rsid w:val="00CC19BC"/>
    <w:rsid w:val="00CC2C4A"/>
    <w:rsid w:val="00CC324A"/>
    <w:rsid w:val="00CC4580"/>
    <w:rsid w:val="00CC4964"/>
    <w:rsid w:val="00CC6046"/>
    <w:rsid w:val="00CC611A"/>
    <w:rsid w:val="00CC6B3D"/>
    <w:rsid w:val="00CD1333"/>
    <w:rsid w:val="00CD445A"/>
    <w:rsid w:val="00CD5700"/>
    <w:rsid w:val="00CD601A"/>
    <w:rsid w:val="00CD6383"/>
    <w:rsid w:val="00CD796F"/>
    <w:rsid w:val="00CE0202"/>
    <w:rsid w:val="00CE0A31"/>
    <w:rsid w:val="00CE14B8"/>
    <w:rsid w:val="00CE18E8"/>
    <w:rsid w:val="00CE24C4"/>
    <w:rsid w:val="00CE3249"/>
    <w:rsid w:val="00CE3A66"/>
    <w:rsid w:val="00CE4EEE"/>
    <w:rsid w:val="00CE7350"/>
    <w:rsid w:val="00CE7921"/>
    <w:rsid w:val="00CF0D1D"/>
    <w:rsid w:val="00CF0E90"/>
    <w:rsid w:val="00CF1EDB"/>
    <w:rsid w:val="00CF2EBE"/>
    <w:rsid w:val="00CF3522"/>
    <w:rsid w:val="00CF377F"/>
    <w:rsid w:val="00CF37D1"/>
    <w:rsid w:val="00CF413C"/>
    <w:rsid w:val="00CF50D9"/>
    <w:rsid w:val="00CF553D"/>
    <w:rsid w:val="00CF5C32"/>
    <w:rsid w:val="00CF7440"/>
    <w:rsid w:val="00D00338"/>
    <w:rsid w:val="00D00CF0"/>
    <w:rsid w:val="00D015EA"/>
    <w:rsid w:val="00D01D7E"/>
    <w:rsid w:val="00D01FB5"/>
    <w:rsid w:val="00D02A67"/>
    <w:rsid w:val="00D03810"/>
    <w:rsid w:val="00D04624"/>
    <w:rsid w:val="00D0493B"/>
    <w:rsid w:val="00D04AD4"/>
    <w:rsid w:val="00D06FFA"/>
    <w:rsid w:val="00D07169"/>
    <w:rsid w:val="00D12E28"/>
    <w:rsid w:val="00D130DA"/>
    <w:rsid w:val="00D13C91"/>
    <w:rsid w:val="00D152CF"/>
    <w:rsid w:val="00D1590A"/>
    <w:rsid w:val="00D1625E"/>
    <w:rsid w:val="00D2009C"/>
    <w:rsid w:val="00D20DF7"/>
    <w:rsid w:val="00D22849"/>
    <w:rsid w:val="00D231DC"/>
    <w:rsid w:val="00D246A5"/>
    <w:rsid w:val="00D24A27"/>
    <w:rsid w:val="00D24B39"/>
    <w:rsid w:val="00D250ED"/>
    <w:rsid w:val="00D25531"/>
    <w:rsid w:val="00D258FC"/>
    <w:rsid w:val="00D26174"/>
    <w:rsid w:val="00D26E9A"/>
    <w:rsid w:val="00D27A27"/>
    <w:rsid w:val="00D27C2B"/>
    <w:rsid w:val="00D27CE9"/>
    <w:rsid w:val="00D30327"/>
    <w:rsid w:val="00D310AC"/>
    <w:rsid w:val="00D31FD3"/>
    <w:rsid w:val="00D32ED8"/>
    <w:rsid w:val="00D337C9"/>
    <w:rsid w:val="00D33985"/>
    <w:rsid w:val="00D33B9F"/>
    <w:rsid w:val="00D346D7"/>
    <w:rsid w:val="00D356CD"/>
    <w:rsid w:val="00D35814"/>
    <w:rsid w:val="00D37B3D"/>
    <w:rsid w:val="00D37B86"/>
    <w:rsid w:val="00D37F69"/>
    <w:rsid w:val="00D400C3"/>
    <w:rsid w:val="00D403DF"/>
    <w:rsid w:val="00D40984"/>
    <w:rsid w:val="00D40A1F"/>
    <w:rsid w:val="00D40AD0"/>
    <w:rsid w:val="00D40E7C"/>
    <w:rsid w:val="00D4166E"/>
    <w:rsid w:val="00D42A12"/>
    <w:rsid w:val="00D4335C"/>
    <w:rsid w:val="00D43890"/>
    <w:rsid w:val="00D43E5E"/>
    <w:rsid w:val="00D4454E"/>
    <w:rsid w:val="00D4516E"/>
    <w:rsid w:val="00D45B1B"/>
    <w:rsid w:val="00D45EFF"/>
    <w:rsid w:val="00D462DC"/>
    <w:rsid w:val="00D46EEF"/>
    <w:rsid w:val="00D47B1B"/>
    <w:rsid w:val="00D513E0"/>
    <w:rsid w:val="00D524C4"/>
    <w:rsid w:val="00D529CD"/>
    <w:rsid w:val="00D532EA"/>
    <w:rsid w:val="00D53E70"/>
    <w:rsid w:val="00D542AC"/>
    <w:rsid w:val="00D544D7"/>
    <w:rsid w:val="00D573B7"/>
    <w:rsid w:val="00D57EF2"/>
    <w:rsid w:val="00D6023E"/>
    <w:rsid w:val="00D60AB5"/>
    <w:rsid w:val="00D61166"/>
    <w:rsid w:val="00D613AA"/>
    <w:rsid w:val="00D61547"/>
    <w:rsid w:val="00D618C0"/>
    <w:rsid w:val="00D61B44"/>
    <w:rsid w:val="00D62042"/>
    <w:rsid w:val="00D62A7C"/>
    <w:rsid w:val="00D63065"/>
    <w:rsid w:val="00D6330C"/>
    <w:rsid w:val="00D637DC"/>
    <w:rsid w:val="00D63B0F"/>
    <w:rsid w:val="00D644D6"/>
    <w:rsid w:val="00D64695"/>
    <w:rsid w:val="00D64E73"/>
    <w:rsid w:val="00D7065D"/>
    <w:rsid w:val="00D7174B"/>
    <w:rsid w:val="00D71A7D"/>
    <w:rsid w:val="00D7279D"/>
    <w:rsid w:val="00D73055"/>
    <w:rsid w:val="00D7312E"/>
    <w:rsid w:val="00D744D1"/>
    <w:rsid w:val="00D74CD0"/>
    <w:rsid w:val="00D7554D"/>
    <w:rsid w:val="00D7672D"/>
    <w:rsid w:val="00D7675D"/>
    <w:rsid w:val="00D76C8B"/>
    <w:rsid w:val="00D77741"/>
    <w:rsid w:val="00D77BF4"/>
    <w:rsid w:val="00D77F17"/>
    <w:rsid w:val="00D80C7F"/>
    <w:rsid w:val="00D80F4F"/>
    <w:rsid w:val="00D836FD"/>
    <w:rsid w:val="00D83DB3"/>
    <w:rsid w:val="00D853FF"/>
    <w:rsid w:val="00D857C9"/>
    <w:rsid w:val="00D858DE"/>
    <w:rsid w:val="00D85BBB"/>
    <w:rsid w:val="00D8611F"/>
    <w:rsid w:val="00D87390"/>
    <w:rsid w:val="00D91344"/>
    <w:rsid w:val="00D91AFB"/>
    <w:rsid w:val="00D92DAC"/>
    <w:rsid w:val="00D9379E"/>
    <w:rsid w:val="00D94DA2"/>
    <w:rsid w:val="00D95AC8"/>
    <w:rsid w:val="00D95CB4"/>
    <w:rsid w:val="00D96170"/>
    <w:rsid w:val="00D9632E"/>
    <w:rsid w:val="00D963A7"/>
    <w:rsid w:val="00D9640A"/>
    <w:rsid w:val="00D9644F"/>
    <w:rsid w:val="00D9725A"/>
    <w:rsid w:val="00D97322"/>
    <w:rsid w:val="00DA02C3"/>
    <w:rsid w:val="00DA04CA"/>
    <w:rsid w:val="00DA077B"/>
    <w:rsid w:val="00DA07A4"/>
    <w:rsid w:val="00DA370C"/>
    <w:rsid w:val="00DA3E02"/>
    <w:rsid w:val="00DA4331"/>
    <w:rsid w:val="00DA52F0"/>
    <w:rsid w:val="00DA63D7"/>
    <w:rsid w:val="00DA655C"/>
    <w:rsid w:val="00DA6E33"/>
    <w:rsid w:val="00DA73A1"/>
    <w:rsid w:val="00DA7480"/>
    <w:rsid w:val="00DA7E0D"/>
    <w:rsid w:val="00DB06F0"/>
    <w:rsid w:val="00DB12F9"/>
    <w:rsid w:val="00DB4D5F"/>
    <w:rsid w:val="00DB5041"/>
    <w:rsid w:val="00DB5523"/>
    <w:rsid w:val="00DB6010"/>
    <w:rsid w:val="00DB618E"/>
    <w:rsid w:val="00DB66CF"/>
    <w:rsid w:val="00DB7196"/>
    <w:rsid w:val="00DC07B5"/>
    <w:rsid w:val="00DC10A7"/>
    <w:rsid w:val="00DC173F"/>
    <w:rsid w:val="00DC26B2"/>
    <w:rsid w:val="00DC2ABA"/>
    <w:rsid w:val="00DC2CF9"/>
    <w:rsid w:val="00DC30A3"/>
    <w:rsid w:val="00DC32DD"/>
    <w:rsid w:val="00DC3429"/>
    <w:rsid w:val="00DC35F6"/>
    <w:rsid w:val="00DC3D32"/>
    <w:rsid w:val="00DC3F30"/>
    <w:rsid w:val="00DC4ADA"/>
    <w:rsid w:val="00DC5AA0"/>
    <w:rsid w:val="00DC6866"/>
    <w:rsid w:val="00DC7839"/>
    <w:rsid w:val="00DC7C40"/>
    <w:rsid w:val="00DD03AB"/>
    <w:rsid w:val="00DD0831"/>
    <w:rsid w:val="00DD1293"/>
    <w:rsid w:val="00DD2150"/>
    <w:rsid w:val="00DD232B"/>
    <w:rsid w:val="00DD2899"/>
    <w:rsid w:val="00DD2AFB"/>
    <w:rsid w:val="00DD2B96"/>
    <w:rsid w:val="00DD2CD8"/>
    <w:rsid w:val="00DD2E48"/>
    <w:rsid w:val="00DD2F30"/>
    <w:rsid w:val="00DD319E"/>
    <w:rsid w:val="00DD44F5"/>
    <w:rsid w:val="00DD476F"/>
    <w:rsid w:val="00DD54A3"/>
    <w:rsid w:val="00DD59A3"/>
    <w:rsid w:val="00DD6C34"/>
    <w:rsid w:val="00DD72CF"/>
    <w:rsid w:val="00DD788B"/>
    <w:rsid w:val="00DD7BA2"/>
    <w:rsid w:val="00DE04DB"/>
    <w:rsid w:val="00DE09F9"/>
    <w:rsid w:val="00DE11CE"/>
    <w:rsid w:val="00DE1A05"/>
    <w:rsid w:val="00DE253E"/>
    <w:rsid w:val="00DE2D19"/>
    <w:rsid w:val="00DE3DB8"/>
    <w:rsid w:val="00DE4AF5"/>
    <w:rsid w:val="00DE4E38"/>
    <w:rsid w:val="00DE53C3"/>
    <w:rsid w:val="00DE55E6"/>
    <w:rsid w:val="00DE5FB6"/>
    <w:rsid w:val="00DE6366"/>
    <w:rsid w:val="00DE6741"/>
    <w:rsid w:val="00DE6BC3"/>
    <w:rsid w:val="00DE76C7"/>
    <w:rsid w:val="00DF016A"/>
    <w:rsid w:val="00DF01CD"/>
    <w:rsid w:val="00DF04DA"/>
    <w:rsid w:val="00DF0E44"/>
    <w:rsid w:val="00DF1E7F"/>
    <w:rsid w:val="00DF2633"/>
    <w:rsid w:val="00DF3713"/>
    <w:rsid w:val="00DF4326"/>
    <w:rsid w:val="00DF454A"/>
    <w:rsid w:val="00DF48CF"/>
    <w:rsid w:val="00DF5209"/>
    <w:rsid w:val="00DF56D6"/>
    <w:rsid w:val="00DF5825"/>
    <w:rsid w:val="00DF63A6"/>
    <w:rsid w:val="00DF69C9"/>
    <w:rsid w:val="00E0255A"/>
    <w:rsid w:val="00E02B06"/>
    <w:rsid w:val="00E0415B"/>
    <w:rsid w:val="00E055F3"/>
    <w:rsid w:val="00E06119"/>
    <w:rsid w:val="00E07393"/>
    <w:rsid w:val="00E07A57"/>
    <w:rsid w:val="00E10031"/>
    <w:rsid w:val="00E11513"/>
    <w:rsid w:val="00E116A1"/>
    <w:rsid w:val="00E11AC9"/>
    <w:rsid w:val="00E11D1C"/>
    <w:rsid w:val="00E12CFE"/>
    <w:rsid w:val="00E13277"/>
    <w:rsid w:val="00E140BE"/>
    <w:rsid w:val="00E142DE"/>
    <w:rsid w:val="00E14354"/>
    <w:rsid w:val="00E148E5"/>
    <w:rsid w:val="00E1560F"/>
    <w:rsid w:val="00E168B6"/>
    <w:rsid w:val="00E169EE"/>
    <w:rsid w:val="00E16B40"/>
    <w:rsid w:val="00E16B60"/>
    <w:rsid w:val="00E174AE"/>
    <w:rsid w:val="00E17B49"/>
    <w:rsid w:val="00E20044"/>
    <w:rsid w:val="00E206FD"/>
    <w:rsid w:val="00E2179C"/>
    <w:rsid w:val="00E217A6"/>
    <w:rsid w:val="00E217B3"/>
    <w:rsid w:val="00E21892"/>
    <w:rsid w:val="00E22291"/>
    <w:rsid w:val="00E2270E"/>
    <w:rsid w:val="00E2281E"/>
    <w:rsid w:val="00E23923"/>
    <w:rsid w:val="00E23D23"/>
    <w:rsid w:val="00E246F5"/>
    <w:rsid w:val="00E27711"/>
    <w:rsid w:val="00E27742"/>
    <w:rsid w:val="00E27CE0"/>
    <w:rsid w:val="00E3045C"/>
    <w:rsid w:val="00E306D8"/>
    <w:rsid w:val="00E3120E"/>
    <w:rsid w:val="00E31834"/>
    <w:rsid w:val="00E3184C"/>
    <w:rsid w:val="00E31A6A"/>
    <w:rsid w:val="00E32ECC"/>
    <w:rsid w:val="00E33D39"/>
    <w:rsid w:val="00E343F3"/>
    <w:rsid w:val="00E34937"/>
    <w:rsid w:val="00E34981"/>
    <w:rsid w:val="00E349F8"/>
    <w:rsid w:val="00E34C0E"/>
    <w:rsid w:val="00E35278"/>
    <w:rsid w:val="00E35D99"/>
    <w:rsid w:val="00E367A5"/>
    <w:rsid w:val="00E408FA"/>
    <w:rsid w:val="00E4131F"/>
    <w:rsid w:val="00E418E7"/>
    <w:rsid w:val="00E4208A"/>
    <w:rsid w:val="00E43A4A"/>
    <w:rsid w:val="00E43DFA"/>
    <w:rsid w:val="00E43E31"/>
    <w:rsid w:val="00E43F22"/>
    <w:rsid w:val="00E44B70"/>
    <w:rsid w:val="00E451E1"/>
    <w:rsid w:val="00E46258"/>
    <w:rsid w:val="00E46983"/>
    <w:rsid w:val="00E47AB0"/>
    <w:rsid w:val="00E501CC"/>
    <w:rsid w:val="00E50964"/>
    <w:rsid w:val="00E5153F"/>
    <w:rsid w:val="00E51C37"/>
    <w:rsid w:val="00E51F97"/>
    <w:rsid w:val="00E5342E"/>
    <w:rsid w:val="00E535E7"/>
    <w:rsid w:val="00E5380F"/>
    <w:rsid w:val="00E54227"/>
    <w:rsid w:val="00E548B5"/>
    <w:rsid w:val="00E54E9E"/>
    <w:rsid w:val="00E54EE1"/>
    <w:rsid w:val="00E54F0E"/>
    <w:rsid w:val="00E55707"/>
    <w:rsid w:val="00E55798"/>
    <w:rsid w:val="00E56DB7"/>
    <w:rsid w:val="00E56E21"/>
    <w:rsid w:val="00E579E5"/>
    <w:rsid w:val="00E57D93"/>
    <w:rsid w:val="00E60089"/>
    <w:rsid w:val="00E606A8"/>
    <w:rsid w:val="00E606CB"/>
    <w:rsid w:val="00E6165D"/>
    <w:rsid w:val="00E6272F"/>
    <w:rsid w:val="00E630E2"/>
    <w:rsid w:val="00E63125"/>
    <w:rsid w:val="00E63DEF"/>
    <w:rsid w:val="00E64393"/>
    <w:rsid w:val="00E655B8"/>
    <w:rsid w:val="00E65689"/>
    <w:rsid w:val="00E66288"/>
    <w:rsid w:val="00E66C10"/>
    <w:rsid w:val="00E66E27"/>
    <w:rsid w:val="00E66F73"/>
    <w:rsid w:val="00E70DA7"/>
    <w:rsid w:val="00E70DF6"/>
    <w:rsid w:val="00E71B22"/>
    <w:rsid w:val="00E72412"/>
    <w:rsid w:val="00E72992"/>
    <w:rsid w:val="00E743AC"/>
    <w:rsid w:val="00E74EC4"/>
    <w:rsid w:val="00E77551"/>
    <w:rsid w:val="00E77C02"/>
    <w:rsid w:val="00E77D7A"/>
    <w:rsid w:val="00E802AB"/>
    <w:rsid w:val="00E8053B"/>
    <w:rsid w:val="00E80892"/>
    <w:rsid w:val="00E8092D"/>
    <w:rsid w:val="00E81289"/>
    <w:rsid w:val="00E812B9"/>
    <w:rsid w:val="00E82B33"/>
    <w:rsid w:val="00E83894"/>
    <w:rsid w:val="00E842BA"/>
    <w:rsid w:val="00E84CA9"/>
    <w:rsid w:val="00E85243"/>
    <w:rsid w:val="00E85EB9"/>
    <w:rsid w:val="00E86E9A"/>
    <w:rsid w:val="00E873B3"/>
    <w:rsid w:val="00E9068D"/>
    <w:rsid w:val="00E907F3"/>
    <w:rsid w:val="00E93040"/>
    <w:rsid w:val="00E93924"/>
    <w:rsid w:val="00E940EC"/>
    <w:rsid w:val="00E95DA9"/>
    <w:rsid w:val="00E962A8"/>
    <w:rsid w:val="00E96333"/>
    <w:rsid w:val="00E976FB"/>
    <w:rsid w:val="00EA0FC2"/>
    <w:rsid w:val="00EA2322"/>
    <w:rsid w:val="00EA23D1"/>
    <w:rsid w:val="00EA4917"/>
    <w:rsid w:val="00EA510F"/>
    <w:rsid w:val="00EA56B9"/>
    <w:rsid w:val="00EA5769"/>
    <w:rsid w:val="00EA58AD"/>
    <w:rsid w:val="00EA5B9F"/>
    <w:rsid w:val="00EA71AA"/>
    <w:rsid w:val="00EA777F"/>
    <w:rsid w:val="00EA79A4"/>
    <w:rsid w:val="00EB326F"/>
    <w:rsid w:val="00EB3BFA"/>
    <w:rsid w:val="00EB3EFB"/>
    <w:rsid w:val="00EB4008"/>
    <w:rsid w:val="00EB4106"/>
    <w:rsid w:val="00EB44EA"/>
    <w:rsid w:val="00EB58BF"/>
    <w:rsid w:val="00EB67A4"/>
    <w:rsid w:val="00EB6A17"/>
    <w:rsid w:val="00EB6F5B"/>
    <w:rsid w:val="00EB7700"/>
    <w:rsid w:val="00EC0F99"/>
    <w:rsid w:val="00EC277B"/>
    <w:rsid w:val="00EC3557"/>
    <w:rsid w:val="00EC40FB"/>
    <w:rsid w:val="00EC4446"/>
    <w:rsid w:val="00EC52E2"/>
    <w:rsid w:val="00EC5312"/>
    <w:rsid w:val="00EC5C1D"/>
    <w:rsid w:val="00EC5CDF"/>
    <w:rsid w:val="00EC603E"/>
    <w:rsid w:val="00EC7887"/>
    <w:rsid w:val="00EC7EDD"/>
    <w:rsid w:val="00ED076D"/>
    <w:rsid w:val="00ED0968"/>
    <w:rsid w:val="00ED0E01"/>
    <w:rsid w:val="00ED1E81"/>
    <w:rsid w:val="00ED2892"/>
    <w:rsid w:val="00ED4438"/>
    <w:rsid w:val="00ED456D"/>
    <w:rsid w:val="00ED537A"/>
    <w:rsid w:val="00ED5411"/>
    <w:rsid w:val="00ED5F3D"/>
    <w:rsid w:val="00ED61F2"/>
    <w:rsid w:val="00ED648E"/>
    <w:rsid w:val="00ED6CA5"/>
    <w:rsid w:val="00ED737C"/>
    <w:rsid w:val="00EE0E9E"/>
    <w:rsid w:val="00EE1506"/>
    <w:rsid w:val="00EE154C"/>
    <w:rsid w:val="00EE19C6"/>
    <w:rsid w:val="00EE1D75"/>
    <w:rsid w:val="00EE2112"/>
    <w:rsid w:val="00EE2259"/>
    <w:rsid w:val="00EE2A98"/>
    <w:rsid w:val="00EE345C"/>
    <w:rsid w:val="00EE3D33"/>
    <w:rsid w:val="00EE4426"/>
    <w:rsid w:val="00EE44F6"/>
    <w:rsid w:val="00EE4721"/>
    <w:rsid w:val="00EE4DC5"/>
    <w:rsid w:val="00EE4DEE"/>
    <w:rsid w:val="00EE5A44"/>
    <w:rsid w:val="00EE68B7"/>
    <w:rsid w:val="00EE6977"/>
    <w:rsid w:val="00EE71F8"/>
    <w:rsid w:val="00EE7C9D"/>
    <w:rsid w:val="00EF0208"/>
    <w:rsid w:val="00EF0652"/>
    <w:rsid w:val="00EF0663"/>
    <w:rsid w:val="00EF0BA9"/>
    <w:rsid w:val="00EF11CE"/>
    <w:rsid w:val="00EF1260"/>
    <w:rsid w:val="00EF1BCA"/>
    <w:rsid w:val="00EF2017"/>
    <w:rsid w:val="00EF28C1"/>
    <w:rsid w:val="00EF3CAE"/>
    <w:rsid w:val="00EF3EC2"/>
    <w:rsid w:val="00EF5754"/>
    <w:rsid w:val="00EF5DAD"/>
    <w:rsid w:val="00EF621E"/>
    <w:rsid w:val="00EF66FD"/>
    <w:rsid w:val="00EF690B"/>
    <w:rsid w:val="00EF717D"/>
    <w:rsid w:val="00EF7BDD"/>
    <w:rsid w:val="00F00915"/>
    <w:rsid w:val="00F02C91"/>
    <w:rsid w:val="00F02F28"/>
    <w:rsid w:val="00F031D2"/>
    <w:rsid w:val="00F03B7F"/>
    <w:rsid w:val="00F0489F"/>
    <w:rsid w:val="00F04F93"/>
    <w:rsid w:val="00F0516E"/>
    <w:rsid w:val="00F0741E"/>
    <w:rsid w:val="00F11DF7"/>
    <w:rsid w:val="00F14ED9"/>
    <w:rsid w:val="00F152CF"/>
    <w:rsid w:val="00F15601"/>
    <w:rsid w:val="00F15606"/>
    <w:rsid w:val="00F16506"/>
    <w:rsid w:val="00F16AF8"/>
    <w:rsid w:val="00F17C88"/>
    <w:rsid w:val="00F17EB2"/>
    <w:rsid w:val="00F20751"/>
    <w:rsid w:val="00F20766"/>
    <w:rsid w:val="00F21E36"/>
    <w:rsid w:val="00F22A19"/>
    <w:rsid w:val="00F24A5B"/>
    <w:rsid w:val="00F251D4"/>
    <w:rsid w:val="00F25743"/>
    <w:rsid w:val="00F25B56"/>
    <w:rsid w:val="00F25D1A"/>
    <w:rsid w:val="00F26436"/>
    <w:rsid w:val="00F271BE"/>
    <w:rsid w:val="00F27A1D"/>
    <w:rsid w:val="00F27C64"/>
    <w:rsid w:val="00F306FB"/>
    <w:rsid w:val="00F3163F"/>
    <w:rsid w:val="00F321C8"/>
    <w:rsid w:val="00F3225C"/>
    <w:rsid w:val="00F329B5"/>
    <w:rsid w:val="00F33218"/>
    <w:rsid w:val="00F3413B"/>
    <w:rsid w:val="00F358F0"/>
    <w:rsid w:val="00F35B1C"/>
    <w:rsid w:val="00F35D22"/>
    <w:rsid w:val="00F361FF"/>
    <w:rsid w:val="00F364A1"/>
    <w:rsid w:val="00F37648"/>
    <w:rsid w:val="00F3782E"/>
    <w:rsid w:val="00F3783B"/>
    <w:rsid w:val="00F379FD"/>
    <w:rsid w:val="00F37E96"/>
    <w:rsid w:val="00F40097"/>
    <w:rsid w:val="00F400BD"/>
    <w:rsid w:val="00F406B3"/>
    <w:rsid w:val="00F40941"/>
    <w:rsid w:val="00F40A12"/>
    <w:rsid w:val="00F41207"/>
    <w:rsid w:val="00F4154C"/>
    <w:rsid w:val="00F44DDD"/>
    <w:rsid w:val="00F45644"/>
    <w:rsid w:val="00F45758"/>
    <w:rsid w:val="00F45D1C"/>
    <w:rsid w:val="00F46566"/>
    <w:rsid w:val="00F46EAF"/>
    <w:rsid w:val="00F47C96"/>
    <w:rsid w:val="00F47DA9"/>
    <w:rsid w:val="00F5106F"/>
    <w:rsid w:val="00F52E59"/>
    <w:rsid w:val="00F53079"/>
    <w:rsid w:val="00F544A9"/>
    <w:rsid w:val="00F546BE"/>
    <w:rsid w:val="00F54DD9"/>
    <w:rsid w:val="00F54FF0"/>
    <w:rsid w:val="00F55CFE"/>
    <w:rsid w:val="00F62AC8"/>
    <w:rsid w:val="00F65C06"/>
    <w:rsid w:val="00F6774C"/>
    <w:rsid w:val="00F6784E"/>
    <w:rsid w:val="00F67A6F"/>
    <w:rsid w:val="00F7046B"/>
    <w:rsid w:val="00F70512"/>
    <w:rsid w:val="00F705BA"/>
    <w:rsid w:val="00F70709"/>
    <w:rsid w:val="00F70EFC"/>
    <w:rsid w:val="00F71E07"/>
    <w:rsid w:val="00F7222C"/>
    <w:rsid w:val="00F72AEE"/>
    <w:rsid w:val="00F72BA4"/>
    <w:rsid w:val="00F72CB0"/>
    <w:rsid w:val="00F732BA"/>
    <w:rsid w:val="00F74267"/>
    <w:rsid w:val="00F74D98"/>
    <w:rsid w:val="00F752E6"/>
    <w:rsid w:val="00F75A39"/>
    <w:rsid w:val="00F75F4A"/>
    <w:rsid w:val="00F76CBA"/>
    <w:rsid w:val="00F7712D"/>
    <w:rsid w:val="00F77D81"/>
    <w:rsid w:val="00F80068"/>
    <w:rsid w:val="00F806E6"/>
    <w:rsid w:val="00F8157B"/>
    <w:rsid w:val="00F81D01"/>
    <w:rsid w:val="00F8345D"/>
    <w:rsid w:val="00F83650"/>
    <w:rsid w:val="00F83ED7"/>
    <w:rsid w:val="00F83FBB"/>
    <w:rsid w:val="00F8489B"/>
    <w:rsid w:val="00F85A07"/>
    <w:rsid w:val="00F85C23"/>
    <w:rsid w:val="00F8684A"/>
    <w:rsid w:val="00F87112"/>
    <w:rsid w:val="00F8773D"/>
    <w:rsid w:val="00F879F3"/>
    <w:rsid w:val="00F91D30"/>
    <w:rsid w:val="00F928E8"/>
    <w:rsid w:val="00F92BD7"/>
    <w:rsid w:val="00F92EBF"/>
    <w:rsid w:val="00F936AF"/>
    <w:rsid w:val="00F9392F"/>
    <w:rsid w:val="00F93A19"/>
    <w:rsid w:val="00F945D2"/>
    <w:rsid w:val="00F947AC"/>
    <w:rsid w:val="00F95718"/>
    <w:rsid w:val="00F96A96"/>
    <w:rsid w:val="00F96BFD"/>
    <w:rsid w:val="00F97121"/>
    <w:rsid w:val="00F97394"/>
    <w:rsid w:val="00F97A82"/>
    <w:rsid w:val="00FA0980"/>
    <w:rsid w:val="00FA20E1"/>
    <w:rsid w:val="00FA3AB1"/>
    <w:rsid w:val="00FA3C42"/>
    <w:rsid w:val="00FA3C47"/>
    <w:rsid w:val="00FA42A8"/>
    <w:rsid w:val="00FA4FC2"/>
    <w:rsid w:val="00FA50EA"/>
    <w:rsid w:val="00FA573F"/>
    <w:rsid w:val="00FA5B26"/>
    <w:rsid w:val="00FA5B39"/>
    <w:rsid w:val="00FA5CD9"/>
    <w:rsid w:val="00FA73D5"/>
    <w:rsid w:val="00FA7ED9"/>
    <w:rsid w:val="00FB0127"/>
    <w:rsid w:val="00FB0730"/>
    <w:rsid w:val="00FB13D4"/>
    <w:rsid w:val="00FB16C3"/>
    <w:rsid w:val="00FB210A"/>
    <w:rsid w:val="00FB291C"/>
    <w:rsid w:val="00FB3512"/>
    <w:rsid w:val="00FB3622"/>
    <w:rsid w:val="00FB5132"/>
    <w:rsid w:val="00FB5C53"/>
    <w:rsid w:val="00FB5E72"/>
    <w:rsid w:val="00FB5F0F"/>
    <w:rsid w:val="00FB6D15"/>
    <w:rsid w:val="00FB7529"/>
    <w:rsid w:val="00FB7E56"/>
    <w:rsid w:val="00FC02DD"/>
    <w:rsid w:val="00FC0C2B"/>
    <w:rsid w:val="00FC0CAB"/>
    <w:rsid w:val="00FC129D"/>
    <w:rsid w:val="00FC1DFA"/>
    <w:rsid w:val="00FC52DD"/>
    <w:rsid w:val="00FC5F37"/>
    <w:rsid w:val="00FC606D"/>
    <w:rsid w:val="00FC6486"/>
    <w:rsid w:val="00FC7B72"/>
    <w:rsid w:val="00FC7BA1"/>
    <w:rsid w:val="00FD06A8"/>
    <w:rsid w:val="00FD0F3F"/>
    <w:rsid w:val="00FD241E"/>
    <w:rsid w:val="00FD2C54"/>
    <w:rsid w:val="00FD3A7E"/>
    <w:rsid w:val="00FD3F05"/>
    <w:rsid w:val="00FD4A2E"/>
    <w:rsid w:val="00FD517F"/>
    <w:rsid w:val="00FD6B1E"/>
    <w:rsid w:val="00FE2E9C"/>
    <w:rsid w:val="00FE2F94"/>
    <w:rsid w:val="00FE42D1"/>
    <w:rsid w:val="00FE4A2D"/>
    <w:rsid w:val="00FE4D91"/>
    <w:rsid w:val="00FE5176"/>
    <w:rsid w:val="00FE5260"/>
    <w:rsid w:val="00FE58D6"/>
    <w:rsid w:val="00FE62A5"/>
    <w:rsid w:val="00FE6D61"/>
    <w:rsid w:val="00FE7723"/>
    <w:rsid w:val="00FE7725"/>
    <w:rsid w:val="00FE7C1A"/>
    <w:rsid w:val="00FE7D51"/>
    <w:rsid w:val="00FF0A89"/>
    <w:rsid w:val="00FF1A0E"/>
    <w:rsid w:val="00FF2067"/>
    <w:rsid w:val="00FF2089"/>
    <w:rsid w:val="00FF55EB"/>
    <w:rsid w:val="00FF620E"/>
    <w:rsid w:val="00FF67E9"/>
    <w:rsid w:val="00FF6AFB"/>
    <w:rsid w:val="00FF72CB"/>
    <w:rsid w:val="00FF7D05"/>
    <w:rsid w:val="00FF7F4D"/>
    <w:rsid w:val="00FF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23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D2ABC"/>
    <w:rPr>
      <w:color w:val="0000FF"/>
      <w:u w:val="single"/>
    </w:rPr>
  </w:style>
  <w:style w:type="paragraph" w:styleId="a4">
    <w:name w:val="Normal (Web)"/>
    <w:basedOn w:val="a"/>
    <w:uiPriority w:val="99"/>
    <w:rsid w:val="00007BF9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unhideWhenUsed/>
    <w:rsid w:val="00E2179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217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2179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17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934B4"/>
    <w:pPr>
      <w:ind w:left="720"/>
      <w:contextualSpacing/>
    </w:pPr>
  </w:style>
  <w:style w:type="table" w:styleId="aa">
    <w:name w:val="Table Grid"/>
    <w:basedOn w:val="a1"/>
    <w:uiPriority w:val="59"/>
    <w:rsid w:val="002879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ac"/>
    <w:qFormat/>
    <w:rsid w:val="0040217E"/>
    <w:pPr>
      <w:jc w:val="center"/>
    </w:pPr>
    <w:rPr>
      <w:b/>
      <w:bCs/>
    </w:rPr>
  </w:style>
  <w:style w:type="character" w:customStyle="1" w:styleId="ac">
    <w:name w:val="Название Знак"/>
    <w:basedOn w:val="a0"/>
    <w:link w:val="ab"/>
    <w:rsid w:val="0040217E"/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Body Text Indent"/>
    <w:basedOn w:val="a"/>
    <w:link w:val="ae"/>
    <w:rsid w:val="002C3676"/>
    <w:pPr>
      <w:ind w:firstLine="708"/>
      <w:jc w:val="both"/>
    </w:pPr>
  </w:style>
  <w:style w:type="character" w:customStyle="1" w:styleId="ae">
    <w:name w:val="Основной текст с отступом Знак"/>
    <w:basedOn w:val="a0"/>
    <w:link w:val="ad"/>
    <w:rsid w:val="002C3676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BD24E0"/>
    <w:rPr>
      <w:rFonts w:cs="Times New Roman"/>
    </w:rPr>
  </w:style>
  <w:style w:type="character" w:styleId="af">
    <w:name w:val="Strong"/>
    <w:basedOn w:val="a0"/>
    <w:uiPriority w:val="22"/>
    <w:qFormat/>
    <w:rsid w:val="00F544A9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37171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7171F"/>
    <w:rPr>
      <w:rFonts w:ascii="Tahoma" w:eastAsia="Times New Roman" w:hAnsi="Tahoma" w:cs="Tahoma"/>
      <w:sz w:val="16"/>
      <w:szCs w:val="16"/>
    </w:rPr>
  </w:style>
  <w:style w:type="character" w:styleId="af2">
    <w:name w:val="Emphasis"/>
    <w:basedOn w:val="a0"/>
    <w:uiPriority w:val="20"/>
    <w:qFormat/>
    <w:rsid w:val="009801F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&#1089;-azey@yandex.ru" TargetMode="External"/><Relationship Id="rId13" Type="http://schemas.openxmlformats.org/officeDocument/2006/relationships/hyperlink" Target="http://tulunculture.ucoz.ru/index/my_letim_k_drugim_planetam/0-81" TargetMode="External"/><Relationship Id="rId18" Type="http://schemas.openxmlformats.org/officeDocument/2006/relationships/image" Target="media/image3.emf"/><Relationship Id="rId26" Type="http://schemas.openxmlformats.org/officeDocument/2006/relationships/chart" Target="charts/chart7.xml"/><Relationship Id="rId39" Type="http://schemas.openxmlformats.org/officeDocument/2006/relationships/hyperlink" Target="http://tulunculture.ucoz.ru/index/khudozhestvennyj_rukovoditel_goda_2014/0-91" TargetMode="External"/><Relationship Id="rId3" Type="http://schemas.openxmlformats.org/officeDocument/2006/relationships/styles" Target="styles.xml"/><Relationship Id="rId21" Type="http://schemas.openxmlformats.org/officeDocument/2006/relationships/chart" Target="charts/chart2.xml"/><Relationship Id="rId34" Type="http://schemas.openxmlformats.org/officeDocument/2006/relationships/hyperlink" Target="http://tulunculture.ucoz.ru/index/igraj_garmon_zveni_chastushka/0-80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tulunculture.ucoz.ru/index/prazdnik_so_slezami_na_glazakh/0-76" TargetMode="External"/><Relationship Id="rId17" Type="http://schemas.openxmlformats.org/officeDocument/2006/relationships/image" Target="media/image2.emf"/><Relationship Id="rId25" Type="http://schemas.openxmlformats.org/officeDocument/2006/relationships/chart" Target="charts/chart6.xml"/><Relationship Id="rId33" Type="http://schemas.openxmlformats.org/officeDocument/2006/relationships/hyperlink" Target="http://tulunculture.ucoz.ru/index/luchshie_selskie_uchrezhdenija_kultury/0-69" TargetMode="External"/><Relationship Id="rId38" Type="http://schemas.openxmlformats.org/officeDocument/2006/relationships/hyperlink" Target="http://tulunculture.ucoz.ru/index/pojushhee_priangare/0-77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emf"/><Relationship Id="rId20" Type="http://schemas.openxmlformats.org/officeDocument/2006/relationships/oleObject" Target="embeddings/_____Microsoft_Office_Excel_97-20032.xls"/><Relationship Id="rId29" Type="http://schemas.openxmlformats.org/officeDocument/2006/relationships/chart" Target="charts/chart9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ulunculture.ucoz.ru/index/den_sela/0-85" TargetMode="External"/><Relationship Id="rId24" Type="http://schemas.openxmlformats.org/officeDocument/2006/relationships/chart" Target="charts/chart5.xml"/><Relationship Id="rId32" Type="http://schemas.openxmlformats.org/officeDocument/2006/relationships/hyperlink" Target="http://tulunculture.ucoz.ru/index/mechta_2014/0-68" TargetMode="External"/><Relationship Id="rId37" Type="http://schemas.openxmlformats.org/officeDocument/2006/relationships/hyperlink" Target="http://tulunculture.ucoz.ru/index/teplo_dushi_ogon_talanta/0-67" TargetMode="External"/><Relationship Id="rId40" Type="http://schemas.openxmlformats.org/officeDocument/2006/relationships/hyperlink" Target="http://tulunculture.ucoz.ru/index/osennij_urozhaj_nagrad/0-90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23" Type="http://schemas.openxmlformats.org/officeDocument/2006/relationships/chart" Target="charts/chart4.xml"/><Relationship Id="rId28" Type="http://schemas.openxmlformats.org/officeDocument/2006/relationships/hyperlink" Target="http://tulunculture.ucoz.ru" TargetMode="External"/><Relationship Id="rId36" Type="http://schemas.openxmlformats.org/officeDocument/2006/relationships/hyperlink" Target="http://tulunculture.ucoz.ru/index/my_raznye_my_vmeste/0-84" TargetMode="External"/><Relationship Id="rId10" Type="http://schemas.openxmlformats.org/officeDocument/2006/relationships/footer" Target="footer2.xml"/><Relationship Id="rId19" Type="http://schemas.openxmlformats.org/officeDocument/2006/relationships/oleObject" Target="embeddings/_____Microsoft_Office_Excel_97-20031.xls"/><Relationship Id="rId31" Type="http://schemas.openxmlformats.org/officeDocument/2006/relationships/hyperlink" Target="http://tulunculture.ucoz.ru/index/miss_ocharovashka_2014/0-64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tulunculture.ucoz.ru/index/den_slavjanskoj_pismennosti_i_kultury/0-82" TargetMode="External"/><Relationship Id="rId22" Type="http://schemas.openxmlformats.org/officeDocument/2006/relationships/chart" Target="charts/chart3.xml"/><Relationship Id="rId27" Type="http://schemas.openxmlformats.org/officeDocument/2006/relationships/chart" Target="charts/chart8.xml"/><Relationship Id="rId30" Type="http://schemas.openxmlformats.org/officeDocument/2006/relationships/hyperlink" Target="http://tulunculture.ucoz.ru/index/direktor_goda_2014/0-63" TargetMode="External"/><Relationship Id="rId35" Type="http://schemas.openxmlformats.org/officeDocument/2006/relationships/hyperlink" Target="http://tulunculture.ucoz.ru/index/oni_darjat_ljudjam_radost/0-100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otX val="10"/>
      <c:rotY val="30"/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2012 г.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Массовые мероприятия</c:v>
                </c:pt>
                <c:pt idx="1">
                  <c:v>Для детей и подростков</c:v>
                </c:pt>
                <c:pt idx="2">
                  <c:v>Патриотической направленности</c:v>
                </c:pt>
                <c:pt idx="3">
                  <c:v>Профилактика соц.-негативн. явлений</c:v>
                </c:pt>
                <c:pt idx="4">
                  <c:v>Работа с семьей</c:v>
                </c:pt>
                <c:pt idx="5">
                  <c:v>Концерная деятельность</c:v>
                </c:pt>
                <c:pt idx="6">
                  <c:v>Выставочная деятельность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11</c:v>
                </c:pt>
                <c:pt idx="1">
                  <c:v>29</c:v>
                </c:pt>
                <c:pt idx="2">
                  <c:v>15</c:v>
                </c:pt>
                <c:pt idx="3">
                  <c:v>12</c:v>
                </c:pt>
                <c:pt idx="4">
                  <c:v>6</c:v>
                </c:pt>
                <c:pt idx="5">
                  <c:v>10</c:v>
                </c:pt>
                <c:pt idx="6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2013 г.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Массовые мероприятия</c:v>
                </c:pt>
                <c:pt idx="1">
                  <c:v>Для детей и подростков</c:v>
                </c:pt>
                <c:pt idx="2">
                  <c:v>Патриотической направленности</c:v>
                </c:pt>
                <c:pt idx="3">
                  <c:v>Профилактика соц.-негативн. явлений</c:v>
                </c:pt>
                <c:pt idx="4">
                  <c:v>Работа с семьей</c:v>
                </c:pt>
                <c:pt idx="5">
                  <c:v>Концерная деятельность</c:v>
                </c:pt>
                <c:pt idx="6">
                  <c:v>Выставочная деятельность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14</c:v>
                </c:pt>
                <c:pt idx="1">
                  <c:v>20</c:v>
                </c:pt>
                <c:pt idx="2">
                  <c:v>18</c:v>
                </c:pt>
                <c:pt idx="3">
                  <c:v>10</c:v>
                </c:pt>
                <c:pt idx="4">
                  <c:v>14</c:v>
                </c:pt>
                <c:pt idx="5">
                  <c:v>6</c:v>
                </c:pt>
                <c:pt idx="6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2014 г.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Массовые мероприятия</c:v>
                </c:pt>
                <c:pt idx="1">
                  <c:v>Для детей и подростков</c:v>
                </c:pt>
                <c:pt idx="2">
                  <c:v>Патриотической направленности</c:v>
                </c:pt>
                <c:pt idx="3">
                  <c:v>Профилактика соц.-негативн. явлений</c:v>
                </c:pt>
                <c:pt idx="4">
                  <c:v>Работа с семьей</c:v>
                </c:pt>
                <c:pt idx="5">
                  <c:v>Концерная деятельность</c:v>
                </c:pt>
                <c:pt idx="6">
                  <c:v>Выставочная деятельность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17</c:v>
                </c:pt>
                <c:pt idx="1">
                  <c:v>24</c:v>
                </c:pt>
                <c:pt idx="2">
                  <c:v>22</c:v>
                </c:pt>
                <c:pt idx="3">
                  <c:v>15</c:v>
                </c:pt>
                <c:pt idx="4">
                  <c:v>5</c:v>
                </c:pt>
                <c:pt idx="5">
                  <c:v>8</c:v>
                </c:pt>
                <c:pt idx="6">
                  <c:v>7</c:v>
                </c:pt>
              </c:numCache>
            </c:numRef>
          </c:val>
        </c:ser>
        <c:shape val="box"/>
        <c:axId val="75651328"/>
        <c:axId val="76883840"/>
        <c:axId val="0"/>
      </c:bar3DChart>
      <c:catAx>
        <c:axId val="75651328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76883840"/>
        <c:crosses val="autoZero"/>
        <c:auto val="1"/>
        <c:lblAlgn val="ctr"/>
        <c:lblOffset val="100"/>
      </c:catAx>
      <c:valAx>
        <c:axId val="76883840"/>
        <c:scaling>
          <c:orientation val="minMax"/>
        </c:scaling>
        <c:axPos val="l"/>
        <c:majorGridlines/>
        <c:numFmt formatCode="General" sourceLinked="1"/>
        <c:tickLblPos val="nextTo"/>
        <c:crossAx val="75651328"/>
        <c:crosses val="autoZero"/>
        <c:crossBetween val="between"/>
      </c:valAx>
      <c:spPr>
        <a:noFill/>
        <a:ln w="25431">
          <a:noFill/>
        </a:ln>
      </c:spPr>
    </c:plotArea>
    <c:legend>
      <c:legendPos val="r"/>
      <c:txPr>
        <a:bodyPr/>
        <a:lstStyle/>
        <a:p>
          <a:pPr>
            <a:defRPr sz="1101" b="1"/>
          </a:pPr>
          <a:endParaRPr lang="ru-RU"/>
        </a:p>
      </c:txPr>
    </c:legend>
    <c:plotVisOnly val="1"/>
    <c:dispBlanksAs val="gap"/>
  </c:chart>
  <c:spPr>
    <a:ln>
      <a:noFill/>
    </a:ln>
  </c:sp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otX val="0"/>
      <c:depthPercent val="100"/>
      <c:perspective val="20"/>
    </c:view3D>
    <c:plotArea>
      <c:layout>
        <c:manualLayout>
          <c:layoutTarget val="inner"/>
          <c:xMode val="edge"/>
          <c:yMode val="edge"/>
          <c:x val="6.0263653483992471E-2"/>
          <c:y val="7.2992700729927432E-2"/>
          <c:w val="0.90395480225989355"/>
          <c:h val="0.65693430656934704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Планируемые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2012 г.</c:v>
                </c:pt>
                <c:pt idx="1">
                  <c:v>2013 г.</c:v>
                </c:pt>
                <c:pt idx="2">
                  <c:v>2014 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35</c:v>
                </c:pt>
                <c:pt idx="1">
                  <c:v>45.5</c:v>
                </c:pt>
                <c:pt idx="2">
                  <c:v>53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Фактические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2012 г.</c:v>
                </c:pt>
                <c:pt idx="1">
                  <c:v>2013 г.</c:v>
                </c:pt>
                <c:pt idx="2">
                  <c:v>2014 г.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72.2</c:v>
                </c:pt>
                <c:pt idx="1">
                  <c:v>70</c:v>
                </c:pt>
                <c:pt idx="2">
                  <c:v>55</c:v>
                </c:pt>
              </c:numCache>
            </c:numRef>
          </c:val>
        </c:ser>
        <c:shape val="box"/>
        <c:axId val="116943872"/>
        <c:axId val="116966144"/>
        <c:axId val="0"/>
      </c:bar3DChart>
      <c:catAx>
        <c:axId val="116943872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098" b="1"/>
            </a:pPr>
            <a:endParaRPr lang="ru-RU"/>
          </a:p>
        </c:txPr>
        <c:crossAx val="116966144"/>
        <c:crosses val="autoZero"/>
        <c:auto val="1"/>
        <c:lblAlgn val="ctr"/>
        <c:lblOffset val="100"/>
      </c:catAx>
      <c:valAx>
        <c:axId val="116966144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098" b="1"/>
            </a:pPr>
            <a:endParaRPr lang="ru-RU"/>
          </a:p>
        </c:txPr>
        <c:crossAx val="116943872"/>
        <c:crosses val="autoZero"/>
        <c:crossBetween val="between"/>
      </c:valAx>
      <c:spPr>
        <a:noFill/>
        <a:ln w="25348">
          <a:noFill/>
        </a:ln>
      </c:spPr>
    </c:plotArea>
    <c:legend>
      <c:legendPos val="b"/>
      <c:txPr>
        <a:bodyPr/>
        <a:lstStyle/>
        <a:p>
          <a:pPr>
            <a:defRPr sz="1098" b="1" i="0" baseline="0"/>
          </a:pPr>
          <a:endParaRPr lang="ru-RU"/>
        </a:p>
      </c:txPr>
    </c:legend>
    <c:plotVisOnly val="1"/>
    <c:dispBlanksAs val="gap"/>
  </c:chart>
  <c:spPr>
    <a:ln>
      <a:noFill/>
    </a:ln>
  </c:sp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depthPercent val="100"/>
      <c:rAngAx val="1"/>
    </c:view3D>
    <c:plotArea>
      <c:layout>
        <c:manualLayout>
          <c:layoutTarget val="inner"/>
          <c:xMode val="edge"/>
          <c:yMode val="edge"/>
          <c:x val="0.25123055010614925"/>
          <c:y val="4.4067819496839432E-2"/>
          <c:w val="0.54651162790697649"/>
          <c:h val="0.73559322033898622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Дискотека праздничная</c:v>
                </c:pt>
              </c:strCache>
            </c:strRef>
          </c:tx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2012 г.</c:v>
                </c:pt>
                <c:pt idx="1">
                  <c:v>2013 г.</c:v>
                </c:pt>
                <c:pt idx="2">
                  <c:v>2014 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14</c:v>
                </c:pt>
                <c:pt idx="1">
                  <c:v>20</c:v>
                </c:pt>
                <c:pt idx="2">
                  <c:v>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Дискотека для молодежи</c:v>
                </c:pt>
              </c:strCache>
            </c:strRef>
          </c:tx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2012 г.</c:v>
                </c:pt>
                <c:pt idx="1">
                  <c:v>2013 г.</c:v>
                </c:pt>
                <c:pt idx="2">
                  <c:v>2014 г.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73</c:v>
                </c:pt>
                <c:pt idx="1">
                  <c:v>73</c:v>
                </c:pt>
                <c:pt idx="2">
                  <c:v>53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Дискотека детская</c:v>
                </c:pt>
              </c:strCache>
            </c:strRef>
          </c:tx>
          <c:dLbls>
            <c:dLbl>
              <c:idx val="0"/>
              <c:layout>
                <c:manualLayout>
                  <c:x val="1.6577856719952742E-2"/>
                  <c:y val="-9.2592592592593611E-3"/>
                </c:manualLayout>
              </c:layout>
              <c:showVal val="1"/>
            </c:dLbl>
            <c:dLbl>
              <c:idx val="1"/>
              <c:layout>
                <c:manualLayout>
                  <c:x val="1.1841326228537738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1.1841326228537815E-2"/>
                  <c:y val="-4.6296296296296623E-3"/>
                </c:manualLayout>
              </c:layout>
              <c:showVal val="1"/>
            </c:dLbl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2012 г.</c:v>
                </c:pt>
                <c:pt idx="1">
                  <c:v>2013 г.</c:v>
                </c:pt>
                <c:pt idx="2">
                  <c:v>2014 г.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51</c:v>
                </c:pt>
                <c:pt idx="1">
                  <c:v>43</c:v>
                </c:pt>
                <c:pt idx="2">
                  <c:v>41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Праздничная программа</c:v>
                </c:pt>
              </c:strCache>
            </c:strRef>
          </c:tx>
          <c:dLbls>
            <c:dLbl>
              <c:idx val="0"/>
              <c:layout>
                <c:manualLayout>
                  <c:x val="6.8259385665528855E-3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6.8259385665528855E-3"/>
                  <c:y val="4.5819014891179894E-3"/>
                </c:manualLayout>
              </c:layout>
              <c:showVal val="1"/>
            </c:dLbl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2012 г.</c:v>
                </c:pt>
                <c:pt idx="1">
                  <c:v>2013 г.</c:v>
                </c:pt>
                <c:pt idx="2">
                  <c:v>2014 г.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15</c:v>
                </c:pt>
                <c:pt idx="1">
                  <c:v>12</c:v>
                </c:pt>
                <c:pt idx="2">
                  <c:v>11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Программа для детей</c:v>
                </c:pt>
              </c:strCache>
            </c:strRef>
          </c:tx>
          <c:dLbls>
            <c:dLbl>
              <c:idx val="0"/>
              <c:layout>
                <c:manualLayout>
                  <c:x val="9.1012514220704596E-3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6.8259385665528855E-3"/>
                  <c:y val="1.3745704467354109E-2"/>
                </c:manualLayout>
              </c:layout>
              <c:showVal val="1"/>
            </c:dLbl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2012 г.</c:v>
                </c:pt>
                <c:pt idx="1">
                  <c:v>2013 г.</c:v>
                </c:pt>
                <c:pt idx="2">
                  <c:v>2014 г.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11</c:v>
                </c:pt>
                <c:pt idx="1">
                  <c:v>21</c:v>
                </c:pt>
                <c:pt idx="2">
                  <c:v>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Юбилеи, корпоративы</c:v>
                </c:pt>
              </c:strCache>
            </c:strRef>
          </c:tx>
          <c:dLbls>
            <c:dLbl>
              <c:idx val="0"/>
              <c:layout>
                <c:manualLayout>
                  <c:x val="9.1012514220704596E-3"/>
                  <c:y val="3.5087719298245749E-3"/>
                </c:manualLayout>
              </c:layout>
              <c:showVal val="1"/>
            </c:dLbl>
            <c:dLbl>
              <c:idx val="1"/>
              <c:layout>
                <c:manualLayout>
                  <c:x val="6.8259385665528855E-3"/>
                  <c:y val="3.5087719298245749E-3"/>
                </c:manualLayout>
              </c:layout>
              <c:showVal val="1"/>
            </c:dLbl>
            <c:dLbl>
              <c:idx val="2"/>
              <c:layout>
                <c:manualLayout>
                  <c:x val="6.8259385665528855E-3"/>
                  <c:y val="1.0526315789473684E-2"/>
                </c:manualLayout>
              </c:layout>
              <c:showVal val="1"/>
            </c:dLbl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2012 г.</c:v>
                </c:pt>
                <c:pt idx="1">
                  <c:v>2013 г.</c:v>
                </c:pt>
                <c:pt idx="2">
                  <c:v>2014 г.</c:v>
                </c:pt>
              </c:strCache>
            </c:str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6</c:v>
                </c:pt>
                <c:pt idx="1">
                  <c:v>4</c:v>
                </c:pt>
                <c:pt idx="2">
                  <c:v>4</c:v>
                </c:pt>
              </c:numCache>
            </c:numRef>
          </c:val>
        </c:ser>
        <c:shape val="box"/>
        <c:axId val="78556544"/>
        <c:axId val="78562432"/>
        <c:axId val="0"/>
      </c:bar3DChart>
      <c:catAx>
        <c:axId val="78556544"/>
        <c:scaling>
          <c:orientation val="minMax"/>
        </c:scaling>
        <c:axPos val="b"/>
        <c:numFmt formatCode="General" sourceLinked="1"/>
        <c:tickLblPos val="nextTo"/>
        <c:crossAx val="78562432"/>
        <c:crosses val="autoZero"/>
        <c:auto val="1"/>
        <c:lblAlgn val="ctr"/>
        <c:lblOffset val="100"/>
      </c:catAx>
      <c:valAx>
        <c:axId val="78562432"/>
        <c:scaling>
          <c:orientation val="minMax"/>
        </c:scaling>
        <c:axPos val="l"/>
        <c:majorGridlines/>
        <c:numFmt formatCode="General" sourceLinked="1"/>
        <c:tickLblPos val="nextTo"/>
        <c:crossAx val="78556544"/>
        <c:crosses val="autoZero"/>
        <c:crossBetween val="between"/>
      </c:valAx>
      <c:spPr>
        <a:noFill/>
        <a:ln w="25399">
          <a:noFill/>
        </a:ln>
      </c:spPr>
    </c:plotArea>
    <c:legend>
      <c:legendPos val="b"/>
      <c:layout>
        <c:manualLayout>
          <c:xMode val="edge"/>
          <c:yMode val="edge"/>
          <c:x val="8.8858375461689093E-2"/>
          <c:y val="0.86228822935594551"/>
          <c:w val="0.81948635730878494"/>
          <c:h val="0.13594443771451722"/>
        </c:manualLayout>
      </c:layout>
    </c:legend>
    <c:plotVisOnly val="1"/>
    <c:dispBlanksAs val="gap"/>
  </c:chart>
  <c:spPr>
    <a:ln>
      <a:noFill/>
    </a:ln>
  </c:sp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Настольный теннис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2012 г.</c:v>
                </c:pt>
                <c:pt idx="1">
                  <c:v>2013 г.</c:v>
                </c:pt>
                <c:pt idx="2">
                  <c:v>2014 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</c:v>
                </c:pt>
                <c:pt idx="1">
                  <c:v>18</c:v>
                </c:pt>
                <c:pt idx="2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Бильярд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2012 г.</c:v>
                </c:pt>
                <c:pt idx="1">
                  <c:v>2013 г.</c:v>
                </c:pt>
                <c:pt idx="2">
                  <c:v>2014 г.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28</c:v>
                </c:pt>
                <c:pt idx="1">
                  <c:v>32</c:v>
                </c:pt>
                <c:pt idx="2">
                  <c:v>53</c:v>
                </c:pt>
              </c:numCache>
            </c:numRef>
          </c:val>
        </c:ser>
        <c:shape val="box"/>
        <c:axId val="75161984"/>
        <c:axId val="75163520"/>
        <c:axId val="0"/>
      </c:bar3DChart>
      <c:catAx>
        <c:axId val="75161984"/>
        <c:scaling>
          <c:orientation val="minMax"/>
        </c:scaling>
        <c:axPos val="b"/>
        <c:numFmt formatCode="General" sourceLinked="1"/>
        <c:tickLblPos val="nextTo"/>
        <c:crossAx val="75163520"/>
        <c:crosses val="autoZero"/>
        <c:auto val="1"/>
        <c:lblAlgn val="ctr"/>
        <c:lblOffset val="100"/>
      </c:catAx>
      <c:valAx>
        <c:axId val="75163520"/>
        <c:scaling>
          <c:orientation val="minMax"/>
        </c:scaling>
        <c:axPos val="l"/>
        <c:majorGridlines/>
        <c:numFmt formatCode="General" sourceLinked="1"/>
        <c:tickLblPos val="nextTo"/>
        <c:crossAx val="75161984"/>
        <c:crosses val="autoZero"/>
        <c:crossBetween val="between"/>
      </c:valAx>
      <c:spPr>
        <a:noFill/>
        <a:ln w="25351">
          <a:noFill/>
        </a:ln>
      </c:spPr>
    </c:plotArea>
    <c:legend>
      <c:legendPos val="b"/>
    </c:legend>
    <c:plotVisOnly val="1"/>
    <c:dispBlanksAs val="gap"/>
  </c:chart>
  <c:spPr>
    <a:ln>
      <a:noFill/>
    </a:ln>
  </c:sp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txPr>
              <a:bodyPr/>
              <a:lstStyle/>
              <a:p>
                <a:pPr>
                  <a:defRPr sz="954" b="1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2012 г.</c:v>
                </c:pt>
                <c:pt idx="1">
                  <c:v>2013 г.</c:v>
                </c:pt>
                <c:pt idx="2">
                  <c:v>2014 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632</c:v>
                </c:pt>
                <c:pt idx="1">
                  <c:v>671</c:v>
                </c:pt>
                <c:pt idx="2">
                  <c:v>701</c:v>
                </c:pt>
              </c:numCache>
            </c:numRef>
          </c:val>
        </c:ser>
        <c:marker val="1"/>
        <c:axId val="78637696"/>
        <c:axId val="78639488"/>
      </c:lineChart>
      <c:catAx>
        <c:axId val="78637696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954" b="1"/>
            </a:pPr>
            <a:endParaRPr lang="ru-RU"/>
          </a:p>
        </c:txPr>
        <c:crossAx val="78639488"/>
        <c:crosses val="autoZero"/>
        <c:auto val="1"/>
        <c:lblAlgn val="ctr"/>
        <c:lblOffset val="100"/>
      </c:catAx>
      <c:valAx>
        <c:axId val="78639488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954" b="1"/>
            </a:pPr>
            <a:endParaRPr lang="ru-RU"/>
          </a:p>
        </c:txPr>
        <c:crossAx val="78637696"/>
        <c:crosses val="autoZero"/>
        <c:crossBetween val="between"/>
      </c:valAx>
    </c:plotArea>
    <c:plotVisOnly val="1"/>
    <c:dispBlanksAs val="zero"/>
  </c:chart>
  <c:spPr>
    <a:ln>
      <a:noFill/>
    </a:ln>
  </c:spPr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otX val="20"/>
      <c:rotY val="40"/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2012 г.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Районный        уровень</c:v>
                </c:pt>
                <c:pt idx="1">
                  <c:v>Областной         уровень</c:v>
                </c:pt>
                <c:pt idx="2">
                  <c:v>Всероссийский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13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2013 г.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Районный        уровень</c:v>
                </c:pt>
                <c:pt idx="1">
                  <c:v>Областной         уровень</c:v>
                </c:pt>
                <c:pt idx="2">
                  <c:v>Всероссийский уровень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19</c:v>
                </c:pt>
                <c:pt idx="1">
                  <c:v>4</c:v>
                </c:pt>
                <c:pt idx="2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2014 г.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Районный        уровень</c:v>
                </c:pt>
                <c:pt idx="1">
                  <c:v>Областной         уровень</c:v>
                </c:pt>
                <c:pt idx="2">
                  <c:v>Всероссийский уровень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12</c:v>
                </c:pt>
                <c:pt idx="1">
                  <c:v>5</c:v>
                </c:pt>
                <c:pt idx="2">
                  <c:v>2</c:v>
                </c:pt>
              </c:numCache>
            </c:numRef>
          </c:val>
        </c:ser>
        <c:shape val="cylinder"/>
        <c:axId val="78587008"/>
        <c:axId val="78588544"/>
        <c:axId val="0"/>
      </c:bar3DChart>
      <c:catAx>
        <c:axId val="78587008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976" b="1"/>
            </a:pPr>
            <a:endParaRPr lang="ru-RU"/>
          </a:p>
        </c:txPr>
        <c:crossAx val="78588544"/>
        <c:crosses val="autoZero"/>
        <c:auto val="1"/>
        <c:lblAlgn val="ctr"/>
        <c:lblOffset val="100"/>
      </c:catAx>
      <c:valAx>
        <c:axId val="78588544"/>
        <c:scaling>
          <c:orientation val="minMax"/>
        </c:scaling>
        <c:axPos val="l"/>
        <c:majorGridlines/>
        <c:numFmt formatCode="General" sourceLinked="1"/>
        <c:tickLblPos val="nextTo"/>
        <c:crossAx val="78587008"/>
        <c:crosses val="autoZero"/>
        <c:crossBetween val="between"/>
      </c:valAx>
      <c:spPr>
        <a:noFill/>
        <a:ln w="22545">
          <a:noFill/>
        </a:ln>
      </c:spPr>
    </c:plotArea>
    <c:legend>
      <c:legendPos val="r"/>
      <c:txPr>
        <a:bodyPr/>
        <a:lstStyle/>
        <a:p>
          <a:pPr>
            <a:defRPr sz="976" b="1"/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место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2012 г.</c:v>
                </c:pt>
                <c:pt idx="1">
                  <c:v>2013 г.</c:v>
                </c:pt>
                <c:pt idx="2">
                  <c:v>2014 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</c:v>
                </c:pt>
                <c:pt idx="1">
                  <c:v>4</c:v>
                </c:pt>
                <c:pt idx="2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место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2012 г.</c:v>
                </c:pt>
                <c:pt idx="1">
                  <c:v>2013 г.</c:v>
                </c:pt>
                <c:pt idx="2">
                  <c:v>2014 г.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</c:v>
                </c:pt>
                <c:pt idx="1">
                  <c:v>3</c:v>
                </c:pt>
                <c:pt idx="2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место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2012 г.</c:v>
                </c:pt>
                <c:pt idx="1">
                  <c:v>2013 г.</c:v>
                </c:pt>
                <c:pt idx="2">
                  <c:v>2014 г.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0</c:v>
                </c:pt>
                <c:pt idx="1">
                  <c:v>3</c:v>
                </c:pt>
                <c:pt idx="2">
                  <c:v>0</c:v>
                </c:pt>
              </c:numCache>
            </c:numRef>
          </c:val>
        </c:ser>
        <c:shape val="cylinder"/>
        <c:axId val="79663104"/>
        <c:axId val="79664640"/>
        <c:axId val="0"/>
      </c:bar3DChart>
      <c:catAx>
        <c:axId val="79663104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098" b="1"/>
            </a:pPr>
            <a:endParaRPr lang="ru-RU"/>
          </a:p>
        </c:txPr>
        <c:crossAx val="79664640"/>
        <c:crosses val="autoZero"/>
        <c:auto val="1"/>
        <c:lblAlgn val="ctr"/>
        <c:lblOffset val="100"/>
      </c:catAx>
      <c:valAx>
        <c:axId val="79664640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098" b="1"/>
            </a:pPr>
            <a:endParaRPr lang="ru-RU"/>
          </a:p>
        </c:txPr>
        <c:crossAx val="79663104"/>
        <c:crosses val="autoZero"/>
        <c:crossBetween val="between"/>
      </c:valAx>
      <c:spPr>
        <a:noFill/>
        <a:ln w="25351">
          <a:noFill/>
        </a:ln>
      </c:spPr>
    </c:plotArea>
    <c:legend>
      <c:legendPos val="r"/>
      <c:txPr>
        <a:bodyPr/>
        <a:lstStyle/>
        <a:p>
          <a:pPr>
            <a:defRPr sz="1098" b="1"/>
          </a:pPr>
          <a:endParaRPr lang="ru-RU"/>
        </a:p>
      </c:txPr>
    </c:legend>
    <c:plotVisOnly val="1"/>
    <c:dispBlanksAs val="gap"/>
  </c:chart>
  <c:spPr>
    <a:ln>
      <a:noFill/>
    </a:ln>
  </c:spPr>
  <c:externalData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место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2012 г.</c:v>
                </c:pt>
                <c:pt idx="1">
                  <c:v>2013 г.</c:v>
                </c:pt>
                <c:pt idx="2">
                  <c:v>2014 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место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2012 г.</c:v>
                </c:pt>
                <c:pt idx="1">
                  <c:v>2013 г.</c:v>
                </c:pt>
                <c:pt idx="2">
                  <c:v>2014 г.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место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2012 г.</c:v>
                </c:pt>
                <c:pt idx="1">
                  <c:v>2013 г.</c:v>
                </c:pt>
                <c:pt idx="2">
                  <c:v>2014 г.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shape val="cylinder"/>
        <c:axId val="116918912"/>
        <c:axId val="116928896"/>
        <c:axId val="0"/>
      </c:bar3DChart>
      <c:catAx>
        <c:axId val="116918912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098" b="1"/>
            </a:pPr>
            <a:endParaRPr lang="ru-RU"/>
          </a:p>
        </c:txPr>
        <c:crossAx val="116928896"/>
        <c:crosses val="autoZero"/>
        <c:auto val="1"/>
        <c:lblAlgn val="ctr"/>
        <c:lblOffset val="100"/>
      </c:catAx>
      <c:valAx>
        <c:axId val="116928896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098" b="1"/>
            </a:pPr>
            <a:endParaRPr lang="ru-RU"/>
          </a:p>
        </c:txPr>
        <c:crossAx val="116918912"/>
        <c:crosses val="autoZero"/>
        <c:crossBetween val="between"/>
        <c:majorUnit val="0.5"/>
        <c:minorUnit val="0.2"/>
      </c:valAx>
      <c:spPr>
        <a:noFill/>
        <a:ln w="25349">
          <a:noFill/>
        </a:ln>
      </c:spPr>
    </c:plotArea>
    <c:legend>
      <c:legendPos val="r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</c:chart>
  <c:spPr>
    <a:ln>
      <a:noFill/>
    </a:ln>
  </c:spPr>
  <c:externalData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Районные семинары, мастер-классы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2012 г.</c:v>
                </c:pt>
                <c:pt idx="1">
                  <c:v>2013 г.</c:v>
                </c:pt>
                <c:pt idx="2">
                  <c:v>2014 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</c:v>
                </c:pt>
                <c:pt idx="1">
                  <c:v>9</c:v>
                </c:pt>
                <c:pt idx="2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Областные курсы повышения квалификации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2012 г.</c:v>
                </c:pt>
                <c:pt idx="1">
                  <c:v>2013 г.</c:v>
                </c:pt>
                <c:pt idx="2">
                  <c:v>2014 г.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0</c:v>
                </c:pt>
                <c:pt idx="1">
                  <c:v>6</c:v>
                </c:pt>
                <c:pt idx="2">
                  <c:v>2</c:v>
                </c:pt>
              </c:numCache>
            </c:numRef>
          </c:val>
        </c:ser>
        <c:shape val="box"/>
        <c:axId val="82547456"/>
        <c:axId val="82548992"/>
        <c:axId val="0"/>
      </c:bar3DChart>
      <c:catAx>
        <c:axId val="82547456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098" b="1"/>
            </a:pPr>
            <a:endParaRPr lang="ru-RU"/>
          </a:p>
        </c:txPr>
        <c:crossAx val="82548992"/>
        <c:crosses val="autoZero"/>
        <c:auto val="1"/>
        <c:lblAlgn val="ctr"/>
        <c:lblOffset val="100"/>
      </c:catAx>
      <c:valAx>
        <c:axId val="82548992"/>
        <c:scaling>
          <c:orientation val="minMax"/>
        </c:scaling>
        <c:axPos val="l"/>
        <c:majorGridlines/>
        <c:numFmt formatCode="General" sourceLinked="1"/>
        <c:tickLblPos val="nextTo"/>
        <c:crossAx val="82547456"/>
        <c:crosses val="autoZero"/>
        <c:crossBetween val="between"/>
      </c:valAx>
      <c:spPr>
        <a:noFill/>
        <a:ln w="25348">
          <a:noFill/>
        </a:ln>
      </c:spPr>
    </c:plotArea>
    <c:legend>
      <c:legendPos val="b"/>
      <c:layout>
        <c:manualLayout>
          <c:xMode val="edge"/>
          <c:yMode val="edge"/>
          <c:x val="6.9231409498759803E-3"/>
          <c:y val="0.74255917551590467"/>
          <c:w val="0.97006209318972592"/>
          <c:h val="0.16821498230152504"/>
        </c:manualLayout>
      </c:layout>
      <c:txPr>
        <a:bodyPr/>
        <a:lstStyle/>
        <a:p>
          <a:pPr>
            <a:defRPr sz="1098" b="1"/>
          </a:pPr>
          <a:endParaRPr lang="ru-RU"/>
        </a:p>
      </c:txPr>
    </c:legend>
    <c:plotVisOnly val="1"/>
    <c:dispBlanksAs val="gap"/>
  </c:chart>
  <c:spPr>
    <a:ln>
      <a:noFill/>
    </a:ln>
  </c:sp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48DDE-7262-4C07-999C-273DE979A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22532</Words>
  <Characters>128435</Characters>
  <Application>Microsoft Office Word</Application>
  <DocSecurity>0</DocSecurity>
  <Lines>1070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150666</CharactersWithSpaces>
  <SharedDoc>false</SharedDoc>
  <HLinks>
    <vt:vector size="30" baseType="variant">
      <vt:variant>
        <vt:i4>5242951</vt:i4>
      </vt:variant>
      <vt:variant>
        <vt:i4>12</vt:i4>
      </vt:variant>
      <vt:variant>
        <vt:i4>0</vt:i4>
      </vt:variant>
      <vt:variant>
        <vt:i4>5</vt:i4>
      </vt:variant>
      <vt:variant>
        <vt:lpwstr>http://tulunculture.ucoz.ru/index/den_slavjanskoj_pismennosti_i_kultury/0-82</vt:lpwstr>
      </vt:variant>
      <vt:variant>
        <vt:lpwstr/>
      </vt:variant>
      <vt:variant>
        <vt:i4>3342451</vt:i4>
      </vt:variant>
      <vt:variant>
        <vt:i4>9</vt:i4>
      </vt:variant>
      <vt:variant>
        <vt:i4>0</vt:i4>
      </vt:variant>
      <vt:variant>
        <vt:i4>5</vt:i4>
      </vt:variant>
      <vt:variant>
        <vt:lpwstr>http://tulunculture.ucoz.ru/index/my_letim_k_drugim_planetam/0-81</vt:lpwstr>
      </vt:variant>
      <vt:variant>
        <vt:lpwstr/>
      </vt:variant>
      <vt:variant>
        <vt:i4>786526</vt:i4>
      </vt:variant>
      <vt:variant>
        <vt:i4>6</vt:i4>
      </vt:variant>
      <vt:variant>
        <vt:i4>0</vt:i4>
      </vt:variant>
      <vt:variant>
        <vt:i4>5</vt:i4>
      </vt:variant>
      <vt:variant>
        <vt:lpwstr>http://tulunculture.ucoz.ru/index/prazdnik_so_slezami_na_glazakh/0-76</vt:lpwstr>
      </vt:variant>
      <vt:variant>
        <vt:lpwstr/>
      </vt:variant>
      <vt:variant>
        <vt:i4>5636149</vt:i4>
      </vt:variant>
      <vt:variant>
        <vt:i4>3</vt:i4>
      </vt:variant>
      <vt:variant>
        <vt:i4>0</vt:i4>
      </vt:variant>
      <vt:variant>
        <vt:i4>5</vt:i4>
      </vt:variant>
      <vt:variant>
        <vt:lpwstr>http://tulunculture.ucoz.ru/index/den_sela/0-85</vt:lpwstr>
      </vt:variant>
      <vt:variant>
        <vt:lpwstr/>
      </vt:variant>
      <vt:variant>
        <vt:i4>67305564</vt:i4>
      </vt:variant>
      <vt:variant>
        <vt:i4>0</vt:i4>
      </vt:variant>
      <vt:variant>
        <vt:i4>0</vt:i4>
      </vt:variant>
      <vt:variant>
        <vt:i4>5</vt:i4>
      </vt:variant>
      <vt:variant>
        <vt:lpwstr>mailto:kdс-azey@yandex.ru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23</cp:revision>
  <cp:lastPrinted>2015-02-17T15:49:00Z</cp:lastPrinted>
  <dcterms:created xsi:type="dcterms:W3CDTF">2015-01-23T12:49:00Z</dcterms:created>
  <dcterms:modified xsi:type="dcterms:W3CDTF">2015-04-20T10:27:00Z</dcterms:modified>
</cp:coreProperties>
</file>